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CE1" w:rsidRDefault="00B35CE1">
      <w:pPr>
        <w:spacing w:after="0" w:line="259" w:lineRule="auto"/>
        <w:ind w:left="25" w:firstLine="0"/>
        <w:jc w:val="center"/>
        <w:rPr>
          <w:rFonts w:asciiTheme="minorHAnsi" w:hAnsiTheme="minorHAnsi" w:cstheme="minorHAnsi"/>
          <w:b/>
          <w:sz w:val="40"/>
          <w:u w:val="single" w:color="000000"/>
        </w:rPr>
      </w:pPr>
      <w:r>
        <w:rPr>
          <w:noProof/>
        </w:rPr>
        <w:drawing>
          <wp:anchor distT="0" distB="0" distL="114300" distR="114300" simplePos="0" relativeHeight="251658240" behindDoc="1" locked="0" layoutInCell="1" allowOverlap="1">
            <wp:simplePos x="0" y="0"/>
            <wp:positionH relativeFrom="column">
              <wp:posOffset>56515</wp:posOffset>
            </wp:positionH>
            <wp:positionV relativeFrom="paragraph">
              <wp:posOffset>5715</wp:posOffset>
            </wp:positionV>
            <wp:extent cx="1299210" cy="1356360"/>
            <wp:effectExtent l="0" t="0" r="0" b="0"/>
            <wp:wrapTight wrapText="bothSides">
              <wp:wrapPolygon edited="0">
                <wp:start x="1900" y="0"/>
                <wp:lineTo x="1584" y="9708"/>
                <wp:lineTo x="0" y="15775"/>
                <wp:lineTo x="0" y="16382"/>
                <wp:lineTo x="1584" y="19416"/>
                <wp:lineTo x="1584" y="21236"/>
                <wp:lineTo x="19320" y="21236"/>
                <wp:lineTo x="19320" y="19416"/>
                <wp:lineTo x="21220" y="18506"/>
                <wp:lineTo x="21220" y="14562"/>
                <wp:lineTo x="19636" y="14562"/>
                <wp:lineTo x="19636" y="0"/>
                <wp:lineTo x="190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ld Book Day - 2021 | Pawprint Family"/>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299210" cy="13563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5CE1" w:rsidRDefault="00B35CE1">
      <w:pPr>
        <w:spacing w:after="0" w:line="259" w:lineRule="auto"/>
        <w:ind w:left="25" w:firstLine="0"/>
        <w:jc w:val="center"/>
        <w:rPr>
          <w:rFonts w:asciiTheme="minorHAnsi" w:hAnsiTheme="minorHAnsi" w:cstheme="minorHAnsi"/>
          <w:b/>
          <w:sz w:val="40"/>
          <w:u w:val="single" w:color="000000"/>
        </w:rPr>
      </w:pPr>
    </w:p>
    <w:p w:rsidR="00D751A9" w:rsidRPr="00B35CE1" w:rsidRDefault="00B35CE1">
      <w:pPr>
        <w:spacing w:after="0" w:line="259" w:lineRule="auto"/>
        <w:ind w:left="25" w:firstLine="0"/>
        <w:jc w:val="center"/>
        <w:rPr>
          <w:rFonts w:asciiTheme="minorHAnsi" w:hAnsiTheme="minorHAnsi" w:cstheme="minorHAnsi"/>
        </w:rPr>
      </w:pPr>
      <w:r w:rsidRPr="00B35CE1">
        <w:rPr>
          <w:rFonts w:asciiTheme="minorHAnsi" w:hAnsiTheme="minorHAnsi" w:cstheme="minorHAnsi"/>
          <w:b/>
          <w:sz w:val="40"/>
          <w:u w:val="single" w:color="000000"/>
        </w:rPr>
        <w:t>Easy costume ideas for World Book Day</w:t>
      </w:r>
      <w:r w:rsidRPr="00B35CE1">
        <w:rPr>
          <w:rFonts w:asciiTheme="minorHAnsi" w:hAnsiTheme="minorHAnsi" w:cstheme="minorHAnsi"/>
          <w:b/>
          <w:sz w:val="40"/>
        </w:rPr>
        <w:t xml:space="preserve"> </w:t>
      </w:r>
    </w:p>
    <w:p w:rsidR="00D751A9" w:rsidRPr="00B35CE1" w:rsidRDefault="00B35CE1">
      <w:pPr>
        <w:spacing w:after="0" w:line="259" w:lineRule="auto"/>
        <w:ind w:left="197" w:firstLine="0"/>
        <w:jc w:val="center"/>
        <w:rPr>
          <w:rFonts w:asciiTheme="minorHAnsi" w:hAnsiTheme="minorHAnsi" w:cstheme="minorHAnsi"/>
        </w:rPr>
      </w:pPr>
      <w:r w:rsidRPr="00B35CE1">
        <w:rPr>
          <w:rFonts w:asciiTheme="minorHAnsi" w:hAnsiTheme="minorHAnsi" w:cstheme="minorHAnsi"/>
          <w:b/>
          <w:sz w:val="40"/>
        </w:rPr>
        <w:t xml:space="preserve"> </w:t>
      </w:r>
    </w:p>
    <w:p w:rsidR="00D751A9" w:rsidRPr="00B35CE1" w:rsidRDefault="00B35CE1">
      <w:pPr>
        <w:spacing w:after="0" w:line="259" w:lineRule="auto"/>
        <w:ind w:left="94" w:firstLine="0"/>
        <w:jc w:val="center"/>
        <w:rPr>
          <w:rFonts w:asciiTheme="minorHAnsi" w:hAnsiTheme="minorHAnsi" w:cstheme="minorHAnsi"/>
        </w:rPr>
      </w:pPr>
      <w:r w:rsidRPr="00B35CE1">
        <w:rPr>
          <w:rFonts w:asciiTheme="minorHAnsi" w:hAnsiTheme="minorHAnsi" w:cstheme="minorHAnsi"/>
        </w:rPr>
        <w:t xml:space="preserve"> </w:t>
      </w:r>
    </w:p>
    <w:p w:rsidR="00D751A9" w:rsidRPr="00197928" w:rsidRDefault="00B35CE1">
      <w:pPr>
        <w:ind w:left="-5"/>
        <w:rPr>
          <w:rFonts w:asciiTheme="minorHAnsi" w:hAnsiTheme="minorHAnsi" w:cstheme="minorHAnsi"/>
          <w:sz w:val="32"/>
          <w:szCs w:val="32"/>
        </w:rPr>
      </w:pPr>
      <w:r w:rsidRPr="00197928">
        <w:rPr>
          <w:rFonts w:asciiTheme="minorHAnsi" w:hAnsiTheme="minorHAnsi" w:cstheme="minorHAnsi"/>
          <w:sz w:val="32"/>
          <w:szCs w:val="32"/>
        </w:rPr>
        <w:t>Here are some relatively simple costume ideas that you might be able to put together from things you have at home.  If you have the time and access to the materials and want to be more adventurous and creative, the internet is full of ideas you could have a</w:t>
      </w:r>
      <w:bookmarkStart w:id="0" w:name="_GoBack"/>
      <w:bookmarkEnd w:id="0"/>
      <w:r w:rsidRPr="00197928">
        <w:rPr>
          <w:rFonts w:asciiTheme="minorHAnsi" w:hAnsiTheme="minorHAnsi" w:cstheme="minorHAnsi"/>
          <w:sz w:val="32"/>
          <w:szCs w:val="32"/>
        </w:rPr>
        <w:t xml:space="preserve"> go at with your child.  </w:t>
      </w:r>
    </w:p>
    <w:p w:rsidR="00D751A9" w:rsidRPr="00197928" w:rsidRDefault="00B35CE1">
      <w:pPr>
        <w:spacing w:after="0" w:line="259" w:lineRule="auto"/>
        <w:ind w:left="0" w:firstLine="0"/>
        <w:rPr>
          <w:rFonts w:asciiTheme="minorHAnsi" w:hAnsiTheme="minorHAnsi" w:cstheme="minorHAnsi"/>
          <w:sz w:val="32"/>
          <w:szCs w:val="32"/>
        </w:rPr>
      </w:pPr>
      <w:r w:rsidRPr="00197928">
        <w:rPr>
          <w:rFonts w:asciiTheme="minorHAnsi" w:hAnsiTheme="minorHAnsi" w:cstheme="minorHAnsi"/>
          <w:sz w:val="32"/>
          <w:szCs w:val="32"/>
        </w:rPr>
        <w:t xml:space="preserve"> </w:t>
      </w:r>
    </w:p>
    <w:p w:rsidR="00D751A9" w:rsidRPr="00197928" w:rsidRDefault="00B35CE1">
      <w:pPr>
        <w:ind w:left="-5"/>
        <w:rPr>
          <w:rFonts w:asciiTheme="minorHAnsi" w:hAnsiTheme="minorHAnsi" w:cstheme="minorHAnsi"/>
          <w:sz w:val="32"/>
          <w:szCs w:val="32"/>
        </w:rPr>
      </w:pPr>
      <w:r w:rsidRPr="00197928">
        <w:rPr>
          <w:rFonts w:asciiTheme="minorHAnsi" w:hAnsiTheme="minorHAnsi" w:cstheme="minorHAnsi"/>
          <w:sz w:val="32"/>
          <w:szCs w:val="32"/>
        </w:rPr>
        <w:t xml:space="preserve">Many Roald Dahl characters would wear usual children’s clothes, so your child could be James, Charlie or Matilda…  A small homemade prop such as a golden ticket can make all the difference to suggesting a character.  </w:t>
      </w:r>
    </w:p>
    <w:p w:rsidR="00D751A9" w:rsidRPr="00197928" w:rsidRDefault="00B35CE1">
      <w:pPr>
        <w:ind w:left="-5"/>
        <w:rPr>
          <w:rFonts w:asciiTheme="minorHAnsi" w:hAnsiTheme="minorHAnsi" w:cstheme="minorHAnsi"/>
          <w:sz w:val="32"/>
          <w:szCs w:val="32"/>
        </w:rPr>
      </w:pPr>
      <w:r w:rsidRPr="00197928">
        <w:rPr>
          <w:rFonts w:asciiTheme="minorHAnsi" w:hAnsiTheme="minorHAnsi" w:cstheme="minorHAnsi"/>
          <w:sz w:val="32"/>
          <w:szCs w:val="32"/>
        </w:rPr>
        <w:t xml:space="preserve">Other books also have ordinary children as their main characters including The </w:t>
      </w:r>
      <w:proofErr w:type="spellStart"/>
      <w:r w:rsidRPr="00197928">
        <w:rPr>
          <w:rFonts w:asciiTheme="minorHAnsi" w:hAnsiTheme="minorHAnsi" w:cstheme="minorHAnsi"/>
          <w:sz w:val="32"/>
          <w:szCs w:val="32"/>
        </w:rPr>
        <w:t>Christmasaurus</w:t>
      </w:r>
      <w:proofErr w:type="spellEnd"/>
      <w:r w:rsidRPr="00197928">
        <w:rPr>
          <w:rFonts w:asciiTheme="minorHAnsi" w:hAnsiTheme="minorHAnsi" w:cstheme="minorHAnsi"/>
          <w:sz w:val="32"/>
          <w:szCs w:val="32"/>
        </w:rPr>
        <w:t xml:space="preserve">, Danger Gang, Horrid Henry or many Enid Blyton books.    </w:t>
      </w:r>
    </w:p>
    <w:p w:rsidR="00D751A9" w:rsidRDefault="00B35CE1">
      <w:pPr>
        <w:spacing w:after="159"/>
        <w:ind w:left="-5"/>
        <w:rPr>
          <w:rFonts w:asciiTheme="minorHAnsi" w:hAnsiTheme="minorHAnsi" w:cstheme="minorHAnsi"/>
          <w:sz w:val="32"/>
          <w:szCs w:val="32"/>
        </w:rPr>
      </w:pPr>
      <w:r w:rsidRPr="00197928">
        <w:rPr>
          <w:rFonts w:asciiTheme="minorHAnsi" w:hAnsiTheme="minorHAnsi" w:cstheme="minorHAnsi"/>
          <w:sz w:val="32"/>
          <w:szCs w:val="32"/>
        </w:rPr>
        <w:t xml:space="preserve">A little imagination and careful selection of clothes could turn your child into Fern from Charlotte’s Web, Little Red Riding Hood or Mildred Hubble from the Worst Witch.  </w:t>
      </w:r>
    </w:p>
    <w:p w:rsidR="00197928" w:rsidRPr="00197928" w:rsidRDefault="00197928">
      <w:pPr>
        <w:spacing w:after="159"/>
        <w:ind w:left="-5"/>
        <w:rPr>
          <w:rFonts w:asciiTheme="minorHAnsi" w:hAnsiTheme="minorHAnsi" w:cstheme="minorHAnsi"/>
          <w:sz w:val="32"/>
          <w:szCs w:val="32"/>
        </w:rPr>
      </w:pPr>
    </w:p>
    <w:p w:rsidR="00D751A9" w:rsidRDefault="00B35CE1">
      <w:pPr>
        <w:spacing w:after="160"/>
        <w:ind w:left="-5"/>
        <w:rPr>
          <w:rFonts w:asciiTheme="minorHAnsi" w:hAnsiTheme="minorHAnsi" w:cstheme="minorHAnsi"/>
          <w:sz w:val="32"/>
          <w:szCs w:val="32"/>
        </w:rPr>
      </w:pPr>
      <w:r w:rsidRPr="00197928">
        <w:rPr>
          <w:rFonts w:asciiTheme="minorHAnsi" w:hAnsiTheme="minorHAnsi" w:cstheme="minorHAnsi"/>
          <w:sz w:val="32"/>
          <w:szCs w:val="32"/>
        </w:rPr>
        <w:t xml:space="preserve">With a pair of paper ears or wings, you could make an animal such as a dog, cat, mouse, cow, ladybird or fairy from a book such as Room on the Broom, a Squash and a Squeeze…  </w:t>
      </w:r>
    </w:p>
    <w:p w:rsidR="00197928" w:rsidRPr="00197928" w:rsidRDefault="00197928">
      <w:pPr>
        <w:spacing w:after="160"/>
        <w:ind w:left="-5"/>
        <w:rPr>
          <w:rFonts w:asciiTheme="minorHAnsi" w:hAnsiTheme="minorHAnsi" w:cstheme="minorHAnsi"/>
          <w:sz w:val="32"/>
          <w:szCs w:val="32"/>
        </w:rPr>
      </w:pPr>
    </w:p>
    <w:p w:rsidR="00D751A9" w:rsidRPr="00197928" w:rsidRDefault="00B35CE1">
      <w:pPr>
        <w:ind w:left="-5"/>
        <w:rPr>
          <w:rFonts w:asciiTheme="minorHAnsi" w:hAnsiTheme="minorHAnsi" w:cstheme="minorHAnsi"/>
          <w:sz w:val="32"/>
          <w:szCs w:val="32"/>
        </w:rPr>
      </w:pPr>
      <w:r w:rsidRPr="00197928">
        <w:rPr>
          <w:rFonts w:asciiTheme="minorHAnsi" w:hAnsiTheme="minorHAnsi" w:cstheme="minorHAnsi"/>
          <w:sz w:val="32"/>
          <w:szCs w:val="32"/>
        </w:rPr>
        <w:t xml:space="preserve">If you are able to get hold of some brown paper or cardboard, you could make a Paper Bag Princess or one of the Mr Men or Little Miss.  Or perhaps you could make a mask to become a character.  </w:t>
      </w:r>
    </w:p>
    <w:p w:rsidR="00D751A9" w:rsidRDefault="00B35CE1">
      <w:pPr>
        <w:spacing w:after="160"/>
        <w:ind w:left="-5"/>
        <w:rPr>
          <w:rFonts w:asciiTheme="minorHAnsi" w:hAnsiTheme="minorHAnsi" w:cstheme="minorHAnsi"/>
          <w:sz w:val="32"/>
          <w:szCs w:val="32"/>
        </w:rPr>
      </w:pPr>
      <w:r w:rsidRPr="00197928">
        <w:rPr>
          <w:rFonts w:asciiTheme="minorHAnsi" w:hAnsiTheme="minorHAnsi" w:cstheme="minorHAnsi"/>
          <w:sz w:val="32"/>
          <w:szCs w:val="32"/>
        </w:rPr>
        <w:t xml:space="preserve">If they are a fan of David Walliams, a pair of pyjamas or a nightie could turn your child into a member of The Midnight Gang, some older style clothes with a mask could create </w:t>
      </w:r>
      <w:proofErr w:type="spellStart"/>
      <w:r w:rsidRPr="00197928">
        <w:rPr>
          <w:rFonts w:asciiTheme="minorHAnsi" w:hAnsiTheme="minorHAnsi" w:cstheme="minorHAnsi"/>
          <w:sz w:val="32"/>
          <w:szCs w:val="32"/>
        </w:rPr>
        <w:t>Gangsta</w:t>
      </w:r>
      <w:proofErr w:type="spellEnd"/>
      <w:r w:rsidRPr="00197928">
        <w:rPr>
          <w:rFonts w:asciiTheme="minorHAnsi" w:hAnsiTheme="minorHAnsi" w:cstheme="minorHAnsi"/>
          <w:sz w:val="32"/>
          <w:szCs w:val="32"/>
        </w:rPr>
        <w:t xml:space="preserve"> Granny or why not become A Boy in a Dress?  </w:t>
      </w:r>
    </w:p>
    <w:p w:rsidR="00197928" w:rsidRPr="00197928" w:rsidRDefault="00197928">
      <w:pPr>
        <w:spacing w:after="160"/>
        <w:ind w:left="-5"/>
        <w:rPr>
          <w:rFonts w:asciiTheme="minorHAnsi" w:hAnsiTheme="minorHAnsi" w:cstheme="minorHAnsi"/>
          <w:sz w:val="32"/>
          <w:szCs w:val="32"/>
        </w:rPr>
      </w:pPr>
    </w:p>
    <w:p w:rsidR="00D751A9" w:rsidRPr="00197928" w:rsidRDefault="00B35CE1">
      <w:pPr>
        <w:spacing w:after="126"/>
        <w:ind w:left="-5"/>
        <w:rPr>
          <w:rFonts w:asciiTheme="minorHAnsi" w:hAnsiTheme="minorHAnsi" w:cstheme="minorHAnsi"/>
          <w:sz w:val="32"/>
          <w:szCs w:val="32"/>
        </w:rPr>
      </w:pPr>
      <w:r w:rsidRPr="00197928">
        <w:rPr>
          <w:rFonts w:asciiTheme="minorHAnsi" w:hAnsiTheme="minorHAnsi" w:cstheme="minorHAnsi"/>
          <w:sz w:val="32"/>
          <w:szCs w:val="32"/>
        </w:rPr>
        <w:t xml:space="preserve">Remember, you can use dress up outfits they already have such as princesses, superheroes, pirates or animal onesies.  </w:t>
      </w:r>
    </w:p>
    <w:p w:rsidR="00D751A9" w:rsidRPr="00B35CE1" w:rsidRDefault="00B35CE1">
      <w:pPr>
        <w:spacing w:after="0" w:line="259" w:lineRule="auto"/>
        <w:ind w:left="0" w:firstLine="0"/>
        <w:rPr>
          <w:rFonts w:asciiTheme="minorHAnsi" w:hAnsiTheme="minorHAnsi" w:cstheme="minorHAnsi"/>
        </w:rPr>
      </w:pPr>
      <w:r w:rsidRPr="00B35CE1">
        <w:rPr>
          <w:rFonts w:asciiTheme="minorHAnsi" w:hAnsiTheme="minorHAnsi" w:cstheme="minorHAnsi"/>
          <w:sz w:val="21"/>
        </w:rPr>
        <w:t xml:space="preserve"> </w:t>
      </w:r>
    </w:p>
    <w:p w:rsidR="00D751A9" w:rsidRDefault="00B35CE1" w:rsidP="00197928">
      <w:pPr>
        <w:spacing w:after="3371" w:line="259" w:lineRule="auto"/>
        <w:ind w:left="0" w:firstLine="0"/>
      </w:pPr>
      <w:r>
        <w:rPr>
          <w:rFonts w:ascii="Garamond" w:eastAsia="Garamond" w:hAnsi="Garamond" w:cs="Garamond"/>
          <w:sz w:val="21"/>
        </w:rPr>
        <w:t xml:space="preserve"> </w:t>
      </w:r>
    </w:p>
    <w:sectPr w:rsidR="00D751A9" w:rsidSect="00B35CE1">
      <w:pgSz w:w="11906" w:h="16838"/>
      <w:pgMar w:top="426" w:right="743" w:bottom="144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1A9"/>
    <w:rsid w:val="00197928"/>
    <w:rsid w:val="00910A4B"/>
    <w:rsid w:val="00B35CE1"/>
    <w:rsid w:val="00D75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AC7C68D-996A-4BB4-94EC-82625BE89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 w:line="240" w:lineRule="auto"/>
      <w:ind w:left="10" w:hanging="10"/>
    </w:pPr>
    <w:rPr>
      <w:rFonts w:ascii="Comic Sans MS" w:eastAsia="Comic Sans MS" w:hAnsi="Comic Sans MS" w:cs="Comic Sans MS"/>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LBruning</dc:creator>
  <cp:keywords/>
  <cp:lastModifiedBy>Colin Pickard</cp:lastModifiedBy>
  <cp:revision>2</cp:revision>
  <dcterms:created xsi:type="dcterms:W3CDTF">2022-02-22T06:55:00Z</dcterms:created>
  <dcterms:modified xsi:type="dcterms:W3CDTF">2022-02-22T06:55:00Z</dcterms:modified>
</cp:coreProperties>
</file>