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12A82" w14:textId="77777777" w:rsidR="003A3FC6" w:rsidRPr="003A3FC6" w:rsidRDefault="001F4EC3" w:rsidP="005A4B28">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70B323E0" wp14:editId="23744A61">
            <wp:simplePos x="0" y="0"/>
            <wp:positionH relativeFrom="column">
              <wp:posOffset>7620</wp:posOffset>
            </wp:positionH>
            <wp:positionV relativeFrom="paragraph">
              <wp:posOffset>53974</wp:posOffset>
            </wp:positionV>
            <wp:extent cx="962025" cy="1027723"/>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967972" cy="103407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A3FC6"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14:paraId="0E48BC88" w14:textId="35CA90B0" w:rsidR="003A3FC6" w:rsidRPr="00FA1E3C" w:rsidRDefault="00FA1E3C" w:rsidP="005A4B28">
      <w:pPr>
        <w:spacing w:after="0" w:line="240" w:lineRule="auto"/>
        <w:jc w:val="right"/>
        <w:rPr>
          <w:sz w:val="28"/>
          <w:szCs w:val="28"/>
        </w:rPr>
      </w:pPr>
      <w:r w:rsidRPr="00FA1E3C">
        <w:rPr>
          <w:rFonts w:ascii="Century Gothic" w:hAnsi="Century Gothic"/>
          <w:b/>
          <w:color w:val="002F8E"/>
          <w:sz w:val="46"/>
          <w:szCs w:val="46"/>
          <w14:shadow w14:blurRad="50800" w14:dist="38100" w14:dir="2700000" w14:sx="100000" w14:sy="100000" w14:kx="0" w14:ky="0" w14:algn="tl">
            <w14:srgbClr w14:val="000000">
              <w14:alpha w14:val="60000"/>
            </w14:srgbClr>
          </w14:shadow>
        </w:rPr>
        <w:t>Relationships</w:t>
      </w:r>
      <w:r w:rsidR="00B647B3">
        <w:rPr>
          <w:rFonts w:ascii="Century Gothic" w:hAnsi="Century Gothic"/>
          <w:b/>
          <w:color w:val="002F8E"/>
          <w:sz w:val="46"/>
          <w:szCs w:val="46"/>
          <w14:shadow w14:blurRad="50800" w14:dist="38100" w14:dir="2700000" w14:sx="100000" w14:sy="100000" w14:kx="0" w14:ky="0" w14:algn="tl">
            <w14:srgbClr w14:val="000000">
              <w14:alpha w14:val="60000"/>
            </w14:srgbClr>
          </w14:shadow>
        </w:rPr>
        <w:t>, Sex &amp; Health</w:t>
      </w:r>
      <w:r w:rsidRPr="00FA1E3C">
        <w:rPr>
          <w:rFonts w:ascii="Century Gothic" w:hAnsi="Century Gothic"/>
          <w:b/>
          <w:color w:val="002F8E"/>
          <w:sz w:val="46"/>
          <w:szCs w:val="46"/>
          <w14:shadow w14:blurRad="50800" w14:dist="38100" w14:dir="2700000" w14:sx="100000" w14:sy="100000" w14:kx="0" w14:ky="0" w14:algn="tl">
            <w14:srgbClr w14:val="000000">
              <w14:alpha w14:val="60000"/>
            </w14:srgbClr>
          </w14:shadow>
        </w:rPr>
        <w:t xml:space="preserve"> Education</w:t>
      </w:r>
      <w:r w:rsidR="0095570E">
        <w:rPr>
          <w:rFonts w:ascii="Century Gothic" w:hAnsi="Century Gothic"/>
          <w:b/>
          <w:color w:val="002F8E"/>
          <w:sz w:val="46"/>
          <w:szCs w:val="46"/>
          <w14:shadow w14:blurRad="50800" w14:dist="38100" w14:dir="2700000" w14:sx="100000" w14:sy="100000" w14:kx="0" w14:ky="0" w14:algn="tl">
            <w14:srgbClr w14:val="000000">
              <w14:alpha w14:val="60000"/>
            </w14:srgbClr>
          </w14:shadow>
        </w:rPr>
        <w:t xml:space="preserve"> </w:t>
      </w:r>
      <w:r w:rsidR="003A3FC6" w:rsidRPr="00FA1E3C">
        <w:rPr>
          <w:rFonts w:ascii="Century Gothic" w:hAnsi="Century Gothic"/>
          <w:b/>
          <w:color w:val="002F8E"/>
          <w:sz w:val="46"/>
          <w:szCs w:val="46"/>
          <w14:shadow w14:blurRad="50800" w14:dist="38100" w14:dir="2700000" w14:sx="100000" w14:sy="100000" w14:kx="0" w14:ky="0" w14:algn="tl">
            <w14:srgbClr w14:val="000000">
              <w14:alpha w14:val="60000"/>
            </w14:srgbClr>
          </w14:shadow>
        </w:rPr>
        <w:br/>
      </w:r>
      <w:r w:rsidR="00B647B3">
        <w:rPr>
          <w:rFonts w:ascii="Century Gothic" w:hAnsi="Century Gothic"/>
          <w:b/>
          <w:color w:val="002F8E"/>
          <w:sz w:val="46"/>
          <w:szCs w:val="46"/>
          <w14:shadow w14:blurRad="50800" w14:dist="38100" w14:dir="2700000" w14:sx="100000" w14:sy="100000" w14:kx="0" w14:ky="0" w14:algn="tl">
            <w14:srgbClr w14:val="000000">
              <w14:alpha w14:val="60000"/>
            </w14:srgbClr>
          </w14:shadow>
        </w:rPr>
        <w:t>(RSHE) Policy</w:t>
      </w:r>
    </w:p>
    <w:p w14:paraId="17757843" w14:textId="77777777" w:rsidR="003A3FC6" w:rsidRPr="003A3FC6" w:rsidRDefault="003A3FC6" w:rsidP="005A4B28">
      <w:pPr>
        <w:pStyle w:val="Header"/>
        <w:pBdr>
          <w:bottom w:val="thinThickSmallGap" w:sz="24" w:space="1" w:color="000099"/>
        </w:pBdr>
        <w:jc w:val="both"/>
        <w:rPr>
          <w:sz w:val="10"/>
          <w:szCs w:val="12"/>
        </w:rPr>
      </w:pPr>
      <w:r w:rsidRPr="003A3FC6">
        <w:rPr>
          <w:sz w:val="10"/>
          <w:szCs w:val="12"/>
        </w:rPr>
        <w:tab/>
        <w:t xml:space="preserve">  </w:t>
      </w:r>
    </w:p>
    <w:p w14:paraId="1093676D" w14:textId="77777777" w:rsidR="003A3FC6" w:rsidRPr="003A3FC6" w:rsidRDefault="003A3FC6" w:rsidP="005A4B28">
      <w:pPr>
        <w:spacing w:after="0" w:line="240" w:lineRule="auto"/>
        <w:jc w:val="both"/>
        <w:rPr>
          <w:sz w:val="8"/>
          <w:szCs w:val="10"/>
        </w:rPr>
      </w:pPr>
    </w:p>
    <w:p w14:paraId="76706F46"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Introduction</w:t>
      </w:r>
    </w:p>
    <w:p w14:paraId="5269D055" w14:textId="1222BB6A" w:rsidR="00FA1E3C" w:rsidRPr="00DA1CDB" w:rsidRDefault="00FA1E3C" w:rsidP="00FA1E3C">
      <w:pPr>
        <w:spacing w:line="259" w:lineRule="auto"/>
        <w:jc w:val="both"/>
        <w:rPr>
          <w:rFonts w:ascii="Century Gothic" w:eastAsia="Comic Sans MS" w:hAnsi="Century Gothic"/>
        </w:rPr>
      </w:pPr>
      <w:r w:rsidRPr="00DA1CDB">
        <w:rPr>
          <w:rFonts w:ascii="Century Gothic" w:eastAsia="Comic Sans MS" w:hAnsi="Century Gothic"/>
        </w:rPr>
        <w:t>The teaching of Relationships</w:t>
      </w:r>
      <w:r w:rsidR="00B647B3">
        <w:rPr>
          <w:rFonts w:ascii="Century Gothic" w:eastAsia="Comic Sans MS" w:hAnsi="Century Gothic"/>
        </w:rPr>
        <w:t>, Sex &amp; Health</w:t>
      </w:r>
      <w:r w:rsidRPr="00DA1CDB">
        <w:rPr>
          <w:rFonts w:ascii="Century Gothic" w:eastAsia="Comic Sans MS" w:hAnsi="Century Gothic"/>
        </w:rPr>
        <w:t xml:space="preserve"> Education at </w:t>
      </w:r>
      <w:r>
        <w:rPr>
          <w:rFonts w:ascii="Century Gothic" w:eastAsia="Comic Sans MS" w:hAnsi="Century Gothic"/>
        </w:rPr>
        <w:t>Putteridge Primary School</w:t>
      </w:r>
      <w:r w:rsidRPr="00DA1CDB">
        <w:rPr>
          <w:rFonts w:ascii="Century Gothic" w:eastAsia="Comic Sans MS" w:hAnsi="Century Gothic"/>
        </w:rPr>
        <w:t>, using an integrated and consistent approach, is an important aspect of pupils’ education.</w:t>
      </w:r>
    </w:p>
    <w:p w14:paraId="406A400B" w14:textId="52B46844" w:rsidR="00FA1E3C" w:rsidRPr="00FA1E3C" w:rsidRDefault="00FA1E3C" w:rsidP="00FA1E3C">
      <w:pPr>
        <w:spacing w:line="259" w:lineRule="auto"/>
        <w:ind w:right="60"/>
        <w:jc w:val="both"/>
        <w:rPr>
          <w:rFonts w:ascii="Century Gothic" w:eastAsia="Comic Sans MS" w:hAnsi="Century Gothic"/>
        </w:rPr>
      </w:pPr>
      <w:r w:rsidRPr="00DA1CDB">
        <w:rPr>
          <w:rFonts w:ascii="Century Gothic" w:eastAsia="Comic Sans MS" w:hAnsi="Century Gothic"/>
        </w:rPr>
        <w:t>Relationship</w:t>
      </w:r>
      <w:r w:rsidR="00B647B3">
        <w:rPr>
          <w:rFonts w:ascii="Century Gothic" w:eastAsia="Comic Sans MS" w:hAnsi="Century Gothic"/>
        </w:rPr>
        <w:t>s, Sex &amp; Health</w:t>
      </w:r>
      <w:r w:rsidRPr="00DA1CDB">
        <w:rPr>
          <w:rFonts w:ascii="Century Gothic" w:eastAsia="Comic Sans MS" w:hAnsi="Century Gothic"/>
        </w:rPr>
        <w:t xml:space="preserve"> Education includes supporting young people in developing self-confidence in preparing for physical and emotional changes into adulthood. We believe that the teaching of Relationship</w:t>
      </w:r>
      <w:r w:rsidR="00B647B3">
        <w:rPr>
          <w:rFonts w:ascii="Century Gothic" w:eastAsia="Comic Sans MS" w:hAnsi="Century Gothic"/>
        </w:rPr>
        <w:t>s, Sex &amp; Health</w:t>
      </w:r>
      <w:r w:rsidRPr="00DA1CDB">
        <w:rPr>
          <w:rFonts w:ascii="Century Gothic" w:eastAsia="Comic Sans MS" w:hAnsi="Century Gothic"/>
        </w:rPr>
        <w:t xml:space="preserve"> Education should be shared with parents and be mutually supportive and complementary. It promotes an understanding of the range of family types and other people who contribute to providing children with the care, love and support </w:t>
      </w:r>
      <w:r>
        <w:rPr>
          <w:rFonts w:ascii="Century Gothic" w:eastAsia="Comic Sans MS" w:hAnsi="Century Gothic"/>
        </w:rPr>
        <w:t>that they need to grow and develop.</w:t>
      </w:r>
    </w:p>
    <w:p w14:paraId="4727C6CE" w14:textId="03BE9FC7" w:rsidR="00FA1E3C" w:rsidRPr="00FA1E3C" w:rsidRDefault="00FA1E3C" w:rsidP="00FA1E3C">
      <w:pPr>
        <w:spacing w:line="258" w:lineRule="auto"/>
        <w:ind w:right="180"/>
        <w:jc w:val="both"/>
        <w:rPr>
          <w:rFonts w:ascii="Century Gothic" w:eastAsia="Comic Sans MS" w:hAnsi="Century Gothic"/>
        </w:rPr>
      </w:pPr>
      <w:r w:rsidRPr="00DA1CDB">
        <w:rPr>
          <w:rFonts w:ascii="Century Gothic" w:eastAsia="Comic Sans MS" w:hAnsi="Century Gothic"/>
        </w:rPr>
        <w:t>In this document, Relationships</w:t>
      </w:r>
      <w:r w:rsidR="00B647B3">
        <w:rPr>
          <w:rFonts w:ascii="Century Gothic" w:eastAsia="Comic Sans MS" w:hAnsi="Century Gothic"/>
        </w:rPr>
        <w:t>, Sex &amp; Health</w:t>
      </w:r>
      <w:r w:rsidRPr="00DA1CDB">
        <w:rPr>
          <w:rFonts w:ascii="Century Gothic" w:eastAsia="Comic Sans MS" w:hAnsi="Century Gothic"/>
        </w:rPr>
        <w:t xml:space="preserve"> Education relates to ‘learning about physical, moral and emotional development.’ It is about understanding the importance of family life, stable and loving relationships, respect, love</w:t>
      </w:r>
      <w:r w:rsidR="00B647B3">
        <w:rPr>
          <w:rFonts w:ascii="Century Gothic" w:eastAsia="Comic Sans MS" w:hAnsi="Century Gothic"/>
        </w:rPr>
        <w:t xml:space="preserve">, </w:t>
      </w:r>
      <w:r w:rsidRPr="00DA1CDB">
        <w:rPr>
          <w:rFonts w:ascii="Century Gothic" w:eastAsia="Comic Sans MS" w:hAnsi="Century Gothic"/>
        </w:rPr>
        <w:t>and care and promoting the British Value of ‘Tolerance’. We do not use Relationships</w:t>
      </w:r>
      <w:r w:rsidR="00B647B3">
        <w:rPr>
          <w:rFonts w:ascii="Century Gothic" w:eastAsia="Comic Sans MS" w:hAnsi="Century Gothic"/>
        </w:rPr>
        <w:t>, Sex &amp; Health</w:t>
      </w:r>
      <w:r w:rsidRPr="00DA1CDB">
        <w:rPr>
          <w:rFonts w:ascii="Century Gothic" w:eastAsia="Comic Sans MS" w:hAnsi="Century Gothic"/>
        </w:rPr>
        <w:t xml:space="preserve"> Education as a means of promoting any form of</w:t>
      </w:r>
      <w:r>
        <w:rPr>
          <w:rFonts w:ascii="Century Gothic" w:eastAsia="Comic Sans MS" w:hAnsi="Century Gothic"/>
        </w:rPr>
        <w:t xml:space="preserve"> sexual orientation.</w:t>
      </w:r>
    </w:p>
    <w:p w14:paraId="5C029A63" w14:textId="56E4DF5A" w:rsidR="00FA1E3C" w:rsidRPr="00FA1E3C" w:rsidRDefault="00FA1E3C" w:rsidP="00FA1E3C">
      <w:pPr>
        <w:spacing w:line="258" w:lineRule="auto"/>
        <w:jc w:val="both"/>
        <w:rPr>
          <w:rFonts w:ascii="Century Gothic" w:eastAsia="Comic Sans MS" w:hAnsi="Century Gothic"/>
        </w:rPr>
      </w:pPr>
      <w:r w:rsidRPr="00DA1CDB">
        <w:rPr>
          <w:rFonts w:ascii="Century Gothic" w:eastAsia="Comic Sans MS" w:hAnsi="Century Gothic"/>
        </w:rPr>
        <w:t>The policy has been developed to e</w:t>
      </w:r>
      <w:r>
        <w:rPr>
          <w:rFonts w:ascii="Century Gothic" w:eastAsia="Comic Sans MS" w:hAnsi="Century Gothic"/>
        </w:rPr>
        <w:t>nsure that staff and parents/</w:t>
      </w:r>
      <w:r w:rsidRPr="00DA1CDB">
        <w:rPr>
          <w:rFonts w:ascii="Century Gothic" w:eastAsia="Comic Sans MS" w:hAnsi="Century Gothic"/>
        </w:rPr>
        <w:t>carers are clear about the statutory requirements regarding Relationships</w:t>
      </w:r>
      <w:r w:rsidR="00B647B3">
        <w:rPr>
          <w:rFonts w:ascii="Century Gothic" w:eastAsia="Comic Sans MS" w:hAnsi="Century Gothic"/>
        </w:rPr>
        <w:t>, Sex &amp; Health</w:t>
      </w:r>
      <w:r w:rsidRPr="00DA1CDB">
        <w:rPr>
          <w:rFonts w:ascii="Century Gothic" w:eastAsia="Comic Sans MS" w:hAnsi="Century Gothic"/>
        </w:rPr>
        <w:t xml:space="preserve"> Education, and that the pupils receive their educational entitlement. Through implementation of this policy, the school will meet specific aspects of the le</w:t>
      </w:r>
      <w:r>
        <w:rPr>
          <w:rFonts w:ascii="Century Gothic" w:eastAsia="Comic Sans MS" w:hAnsi="Century Gothic"/>
        </w:rPr>
        <w:t>gal and statutory requirements.</w:t>
      </w:r>
    </w:p>
    <w:p w14:paraId="1FEE4DA4" w14:textId="6814F287" w:rsidR="00FA1E3C" w:rsidRPr="00B647B3" w:rsidRDefault="00FA1E3C" w:rsidP="00B647B3">
      <w:pPr>
        <w:spacing w:line="258" w:lineRule="auto"/>
        <w:ind w:right="300"/>
        <w:jc w:val="both"/>
        <w:rPr>
          <w:rFonts w:ascii="Century Gothic" w:eastAsia="Comic Sans MS" w:hAnsi="Century Gothic"/>
        </w:rPr>
      </w:pPr>
      <w:r w:rsidRPr="00DA1CDB">
        <w:rPr>
          <w:rFonts w:ascii="Century Gothic" w:eastAsia="Comic Sans MS" w:hAnsi="Century Gothic"/>
        </w:rPr>
        <w:t>Every child is entitled to receive Relationships</w:t>
      </w:r>
      <w:r w:rsidR="00B647B3">
        <w:rPr>
          <w:rFonts w:ascii="Century Gothic" w:eastAsia="Comic Sans MS" w:hAnsi="Century Gothic"/>
        </w:rPr>
        <w:t>, Sex &amp; Health</w:t>
      </w:r>
      <w:r w:rsidRPr="00DA1CDB">
        <w:rPr>
          <w:rFonts w:ascii="Century Gothic" w:eastAsia="Comic Sans MS" w:hAnsi="Century Gothic"/>
        </w:rPr>
        <w:t xml:space="preserve"> Education. It is our intention that all children have the opportunity to experience a programme Relationships</w:t>
      </w:r>
      <w:r w:rsidR="00B647B3">
        <w:rPr>
          <w:rFonts w:ascii="Century Gothic" w:eastAsia="Comic Sans MS" w:hAnsi="Century Gothic"/>
        </w:rPr>
        <w:t>, Sex &amp; Health</w:t>
      </w:r>
      <w:r w:rsidRPr="00DA1CDB">
        <w:rPr>
          <w:rFonts w:ascii="Century Gothic" w:eastAsia="Comic Sans MS" w:hAnsi="Century Gothic"/>
        </w:rPr>
        <w:t xml:space="preserve"> Education at a level which is appropriate for their age and physical development with differ</w:t>
      </w:r>
      <w:r>
        <w:rPr>
          <w:rFonts w:ascii="Century Gothic" w:eastAsia="Comic Sans MS" w:hAnsi="Century Gothic"/>
        </w:rPr>
        <w:t>entiated provision if required.</w:t>
      </w:r>
    </w:p>
    <w:p w14:paraId="142543CE"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The Moral and Values Framework</w:t>
      </w:r>
    </w:p>
    <w:p w14:paraId="74A6E44A" w14:textId="5A350C85" w:rsidR="00FA1E3C" w:rsidRPr="00DA1CDB" w:rsidRDefault="00FA1E3C" w:rsidP="00FA1E3C">
      <w:pPr>
        <w:spacing w:line="259" w:lineRule="auto"/>
        <w:ind w:right="460"/>
        <w:jc w:val="both"/>
        <w:rPr>
          <w:rFonts w:ascii="Century Gothic" w:eastAsia="Comic Sans MS" w:hAnsi="Century Gothic"/>
        </w:rPr>
      </w:pPr>
      <w:r w:rsidRPr="00DA1CDB">
        <w:rPr>
          <w:rFonts w:ascii="Century Gothic" w:eastAsia="Comic Sans MS" w:hAnsi="Century Gothic"/>
        </w:rPr>
        <w:t>Relationships</w:t>
      </w:r>
      <w:r w:rsidR="00B647B3">
        <w:rPr>
          <w:rFonts w:ascii="Century Gothic" w:eastAsia="Comic Sans MS" w:hAnsi="Century Gothic"/>
        </w:rPr>
        <w:t>, Sex &amp; Health</w:t>
      </w:r>
      <w:r w:rsidRPr="00DA1CDB">
        <w:rPr>
          <w:rFonts w:ascii="Century Gothic" w:eastAsia="Comic Sans MS" w:hAnsi="Century Gothic"/>
        </w:rPr>
        <w:t xml:space="preserve"> Education is required to be taught within a moral framework. Children will learn about moral values through all aspects of school life and in all curriculum areas, not just in Relationships</w:t>
      </w:r>
      <w:r w:rsidR="00B647B3">
        <w:rPr>
          <w:rFonts w:ascii="Century Gothic" w:eastAsia="Comic Sans MS" w:hAnsi="Century Gothic"/>
        </w:rPr>
        <w:t xml:space="preserve">, Sex &amp; Health </w:t>
      </w:r>
      <w:r w:rsidRPr="00DA1CDB">
        <w:rPr>
          <w:rFonts w:ascii="Century Gothic" w:eastAsia="Comic Sans MS" w:hAnsi="Century Gothic"/>
        </w:rPr>
        <w:t>Education. We aim to:</w:t>
      </w:r>
    </w:p>
    <w:p w14:paraId="4190DC66" w14:textId="77777777" w:rsidR="00FA1E3C" w:rsidRDefault="00FA1E3C" w:rsidP="00FA1E3C">
      <w:pPr>
        <w:numPr>
          <w:ilvl w:val="0"/>
          <w:numId w:val="17"/>
        </w:numPr>
        <w:tabs>
          <w:tab w:val="left" w:pos="780"/>
        </w:tabs>
        <w:spacing w:after="0" w:line="0" w:lineRule="atLeast"/>
        <w:jc w:val="both"/>
        <w:rPr>
          <w:rFonts w:ascii="Century Gothic" w:eastAsia="Symbol" w:hAnsi="Century Gothic"/>
        </w:rPr>
      </w:pPr>
      <w:r w:rsidRPr="00DA1CDB">
        <w:rPr>
          <w:rFonts w:ascii="Century Gothic" w:eastAsia="Comic Sans MS" w:hAnsi="Century Gothic"/>
        </w:rPr>
        <w:t>help pupils develop sensitivity and respect for themselves and others;</w:t>
      </w:r>
    </w:p>
    <w:p w14:paraId="6D641616" w14:textId="77777777" w:rsidR="00FA1E3C" w:rsidRDefault="00FA1E3C" w:rsidP="00FA1E3C">
      <w:pPr>
        <w:numPr>
          <w:ilvl w:val="0"/>
          <w:numId w:val="17"/>
        </w:numPr>
        <w:tabs>
          <w:tab w:val="left" w:pos="780"/>
        </w:tabs>
        <w:spacing w:after="0" w:line="0" w:lineRule="atLeast"/>
        <w:jc w:val="both"/>
        <w:rPr>
          <w:rFonts w:ascii="Century Gothic" w:eastAsia="Symbol" w:hAnsi="Century Gothic"/>
        </w:rPr>
      </w:pPr>
      <w:r w:rsidRPr="00DA1CDB">
        <w:rPr>
          <w:rFonts w:ascii="Century Gothic" w:eastAsia="Comic Sans MS" w:hAnsi="Century Gothic"/>
        </w:rPr>
        <w:t>provide a friendly and caring environment in which children are able to ask questions and further their understanding;</w:t>
      </w:r>
    </w:p>
    <w:p w14:paraId="33B02C73" w14:textId="77777777" w:rsidR="00FA1E3C" w:rsidRDefault="00FA1E3C" w:rsidP="00FA1E3C">
      <w:pPr>
        <w:numPr>
          <w:ilvl w:val="0"/>
          <w:numId w:val="17"/>
        </w:numPr>
        <w:tabs>
          <w:tab w:val="left" w:pos="780"/>
        </w:tabs>
        <w:spacing w:after="0" w:line="0" w:lineRule="atLeast"/>
        <w:jc w:val="both"/>
        <w:rPr>
          <w:rFonts w:ascii="Century Gothic" w:eastAsia="Symbol" w:hAnsi="Century Gothic"/>
        </w:rPr>
      </w:pPr>
      <w:r w:rsidRPr="00DA1CDB">
        <w:rPr>
          <w:rFonts w:ascii="Century Gothic" w:eastAsia="Comic Sans MS" w:hAnsi="Century Gothic"/>
        </w:rPr>
        <w:t>support pupils in taking responsibility for their actions and the consequences of their actions;</w:t>
      </w:r>
    </w:p>
    <w:p w14:paraId="08A60555" w14:textId="77777777" w:rsidR="00FA1E3C" w:rsidRDefault="00FA1E3C" w:rsidP="00FA1E3C">
      <w:pPr>
        <w:numPr>
          <w:ilvl w:val="0"/>
          <w:numId w:val="17"/>
        </w:numPr>
        <w:tabs>
          <w:tab w:val="left" w:pos="780"/>
        </w:tabs>
        <w:spacing w:after="0" w:line="0" w:lineRule="atLeast"/>
        <w:jc w:val="both"/>
        <w:rPr>
          <w:rFonts w:ascii="Century Gothic" w:eastAsia="Symbol" w:hAnsi="Century Gothic"/>
        </w:rPr>
      </w:pPr>
      <w:r>
        <w:rPr>
          <w:rFonts w:ascii="Century Gothic" w:eastAsia="Comic Sans MS" w:hAnsi="Century Gothic"/>
        </w:rPr>
        <w:t xml:space="preserve">provide </w:t>
      </w:r>
      <w:r w:rsidRPr="00DA1CDB">
        <w:rPr>
          <w:rFonts w:ascii="Century Gothic" w:eastAsia="Comic Sans MS" w:hAnsi="Century Gothic"/>
        </w:rPr>
        <w:t>equality of opportunity for all children in a caring community in which each individual is encouraged to make a valuable contribution.</w:t>
      </w:r>
      <w:bookmarkStart w:id="0" w:name="page3"/>
      <w:bookmarkEnd w:id="0"/>
    </w:p>
    <w:p w14:paraId="64274147" w14:textId="77777777" w:rsidR="00FA1E3C" w:rsidRPr="00DA1CDB" w:rsidRDefault="00FA1E3C" w:rsidP="00FA1E3C">
      <w:pPr>
        <w:numPr>
          <w:ilvl w:val="0"/>
          <w:numId w:val="17"/>
        </w:numPr>
        <w:tabs>
          <w:tab w:val="left" w:pos="780"/>
        </w:tabs>
        <w:spacing w:after="0" w:line="0" w:lineRule="atLeast"/>
        <w:jc w:val="both"/>
        <w:rPr>
          <w:rFonts w:ascii="Century Gothic" w:eastAsia="Symbol" w:hAnsi="Century Gothic"/>
        </w:rPr>
      </w:pPr>
      <w:r w:rsidRPr="00DA1CDB">
        <w:rPr>
          <w:rFonts w:ascii="Century Gothic" w:eastAsia="Comic Sans MS" w:hAnsi="Century Gothic"/>
        </w:rPr>
        <w:t>Maintained schools are required to deliver sex and relationships education in a way that encourages pupils to “have due regard to moral considerations and the value of family life”. Education Act 1996.</w:t>
      </w:r>
    </w:p>
    <w:p w14:paraId="510031DC" w14:textId="77777777" w:rsidR="00FA1E3C" w:rsidRPr="00DA1CDB" w:rsidRDefault="00FA1E3C" w:rsidP="00FA1E3C">
      <w:pPr>
        <w:spacing w:line="157" w:lineRule="exact"/>
        <w:jc w:val="both"/>
        <w:rPr>
          <w:rFonts w:ascii="Century Gothic" w:eastAsia="Times New Roman" w:hAnsi="Century Gothic"/>
        </w:rPr>
      </w:pPr>
    </w:p>
    <w:p w14:paraId="0F85A270" w14:textId="77777777" w:rsidR="00FA1E3C" w:rsidRDefault="00FA1E3C" w:rsidP="00FA1E3C">
      <w:pPr>
        <w:spacing w:line="239" w:lineRule="auto"/>
        <w:jc w:val="both"/>
        <w:rPr>
          <w:rFonts w:ascii="Century Gothic" w:eastAsia="Comic Sans MS" w:hAnsi="Century Gothic"/>
          <w:b/>
        </w:rPr>
      </w:pPr>
    </w:p>
    <w:p w14:paraId="14B54A2D" w14:textId="77777777" w:rsidR="00FA1E3C" w:rsidRDefault="00FA1E3C" w:rsidP="00FA1E3C">
      <w:pPr>
        <w:spacing w:line="239" w:lineRule="auto"/>
        <w:jc w:val="both"/>
        <w:rPr>
          <w:rFonts w:ascii="Century Gothic" w:eastAsia="Comic Sans MS" w:hAnsi="Century Gothic"/>
          <w:b/>
        </w:rPr>
      </w:pPr>
    </w:p>
    <w:p w14:paraId="09EB6FA0" w14:textId="77777777" w:rsidR="00FA1E3C" w:rsidRDefault="00FA1E3C" w:rsidP="00FA1E3C">
      <w:pPr>
        <w:spacing w:line="239" w:lineRule="auto"/>
        <w:jc w:val="both"/>
        <w:rPr>
          <w:rFonts w:ascii="Century Gothic" w:eastAsia="Comic Sans MS" w:hAnsi="Century Gothic"/>
          <w:b/>
        </w:rPr>
      </w:pPr>
    </w:p>
    <w:p w14:paraId="5DF1706F" w14:textId="77777777" w:rsidR="00B647B3" w:rsidRDefault="00B647B3" w:rsidP="00FA1E3C">
      <w:pPr>
        <w:spacing w:line="239" w:lineRule="auto"/>
        <w:jc w:val="both"/>
        <w:rPr>
          <w:rFonts w:ascii="Century Gothic" w:eastAsia="Comic Sans MS" w:hAnsi="Century Gothic"/>
          <w:b/>
        </w:rPr>
      </w:pPr>
    </w:p>
    <w:p w14:paraId="28260759" w14:textId="77777777" w:rsidR="00FA1E3C" w:rsidRDefault="00FA1E3C" w:rsidP="00FA1E3C">
      <w:pPr>
        <w:spacing w:line="239" w:lineRule="auto"/>
        <w:jc w:val="both"/>
        <w:rPr>
          <w:rFonts w:ascii="Century Gothic" w:eastAsia="Comic Sans MS" w:hAnsi="Century Gothic"/>
          <w:b/>
        </w:rPr>
      </w:pPr>
    </w:p>
    <w:p w14:paraId="55F499FA" w14:textId="59A5166D" w:rsidR="00FA1E3C"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Aims of</w:t>
      </w:r>
      <w:r>
        <w:rPr>
          <w:rFonts w:ascii="Century Gothic" w:eastAsia="Comic Sans MS" w:hAnsi="Century Gothic"/>
          <w:b/>
        </w:rPr>
        <w:t xml:space="preserve"> Relationship</w:t>
      </w:r>
      <w:r w:rsidR="00B647B3">
        <w:rPr>
          <w:rFonts w:ascii="Century Gothic" w:eastAsia="Comic Sans MS" w:hAnsi="Century Gothic"/>
          <w:b/>
        </w:rPr>
        <w:t xml:space="preserve">s, Sex &amp; Health </w:t>
      </w:r>
      <w:r>
        <w:rPr>
          <w:rFonts w:ascii="Century Gothic" w:eastAsia="Comic Sans MS" w:hAnsi="Century Gothic"/>
          <w:b/>
        </w:rPr>
        <w:t>Education</w:t>
      </w:r>
    </w:p>
    <w:p w14:paraId="23C3F1F3" w14:textId="507D50F1" w:rsidR="00FA1E3C" w:rsidRPr="00FA1E3C" w:rsidRDefault="00FA1E3C" w:rsidP="00FA1E3C">
      <w:pPr>
        <w:spacing w:line="239" w:lineRule="auto"/>
        <w:jc w:val="both"/>
        <w:rPr>
          <w:rFonts w:ascii="Century Gothic" w:eastAsia="Comic Sans MS" w:hAnsi="Century Gothic"/>
          <w:b/>
        </w:rPr>
      </w:pPr>
      <w:r w:rsidRPr="00DA1CDB">
        <w:rPr>
          <w:rFonts w:ascii="Century Gothic" w:eastAsia="Comic Sans MS" w:hAnsi="Century Gothic"/>
        </w:rPr>
        <w:t>Taking account of the age, maturity and needs of the pupils</w:t>
      </w:r>
      <w:r w:rsidR="00B647B3">
        <w:rPr>
          <w:rFonts w:ascii="Century Gothic" w:eastAsia="Comic Sans MS" w:hAnsi="Century Gothic"/>
        </w:rPr>
        <w:t xml:space="preserve"> </w:t>
      </w:r>
      <w:r w:rsidRPr="00DA1CDB">
        <w:rPr>
          <w:rFonts w:ascii="Century Gothic" w:eastAsia="Comic Sans MS" w:hAnsi="Century Gothic"/>
        </w:rPr>
        <w:t>Relationships</w:t>
      </w:r>
      <w:r w:rsidR="00B647B3">
        <w:rPr>
          <w:rFonts w:ascii="Century Gothic" w:eastAsia="Comic Sans MS" w:hAnsi="Century Gothic"/>
        </w:rPr>
        <w:t xml:space="preserve">, Sex &amp; Health </w:t>
      </w:r>
      <w:r w:rsidRPr="00DA1CDB">
        <w:rPr>
          <w:rFonts w:ascii="Century Gothic" w:eastAsia="Comic Sans MS" w:hAnsi="Century Gothic"/>
        </w:rPr>
        <w:t>Education aims to:</w:t>
      </w:r>
    </w:p>
    <w:p w14:paraId="2F25C0DC" w14:textId="77777777" w:rsidR="00FA1E3C"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provide the knowledge and information to which all pupils are entitled;</w:t>
      </w:r>
    </w:p>
    <w:p w14:paraId="566479A2" w14:textId="77777777" w:rsidR="00FA1E3C"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help children to develop feelings of self-respect, self-esteem, self -confidence, sympathy and empathy;</w:t>
      </w:r>
    </w:p>
    <w:p w14:paraId="679B2127" w14:textId="77777777" w:rsidR="00FA1E3C"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provide the confidence to be participating members of society and to value themselves and others;</w:t>
      </w:r>
    </w:p>
    <w:p w14:paraId="4553C530" w14:textId="77777777" w:rsidR="00FA1E3C" w:rsidRPr="00DA1CDB"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 xml:space="preserve">prepare pupils for puberty and encourage them to take responsibility for their own actions; </w:t>
      </w:r>
    </w:p>
    <w:p w14:paraId="39C08B1E" w14:textId="77777777" w:rsidR="00FA1E3C" w:rsidRPr="00DA1CDB" w:rsidRDefault="00FA1E3C" w:rsidP="00FA1E3C">
      <w:pPr>
        <w:numPr>
          <w:ilvl w:val="0"/>
          <w:numId w:val="15"/>
        </w:numPr>
        <w:spacing w:after="0" w:line="0" w:lineRule="atLeast"/>
        <w:jc w:val="both"/>
        <w:rPr>
          <w:rFonts w:ascii="Century Gothic" w:eastAsia="Symbol" w:hAnsi="Century Gothic"/>
        </w:rPr>
      </w:pPr>
      <w:r>
        <w:rPr>
          <w:rFonts w:ascii="Century Gothic" w:eastAsia="Comic Sans MS" w:hAnsi="Century Gothic"/>
        </w:rPr>
        <w:t>give</w:t>
      </w:r>
      <w:r w:rsidRPr="00DA1CDB">
        <w:rPr>
          <w:rFonts w:ascii="Century Gothic" w:eastAsia="Comic Sans MS" w:hAnsi="Century Gothic"/>
        </w:rPr>
        <w:t xml:space="preserve"> them an understanding of reproduction and sexual development;</w:t>
      </w:r>
    </w:p>
    <w:p w14:paraId="2AA5DF15" w14:textId="77777777" w:rsidR="00FA1E3C" w:rsidRDefault="00FA1E3C" w:rsidP="00FA1E3C">
      <w:pPr>
        <w:numPr>
          <w:ilvl w:val="0"/>
          <w:numId w:val="15"/>
        </w:numPr>
        <w:spacing w:after="0" w:line="0" w:lineRule="atLeast"/>
        <w:jc w:val="both"/>
        <w:rPr>
          <w:rFonts w:ascii="Century Gothic" w:eastAsia="Symbol" w:hAnsi="Century Gothic"/>
        </w:rPr>
      </w:pPr>
      <w:r>
        <w:rPr>
          <w:rFonts w:ascii="Century Gothic" w:eastAsia="Comic Sans MS" w:hAnsi="Century Gothic"/>
        </w:rPr>
        <w:t>give</w:t>
      </w:r>
      <w:r w:rsidRPr="00DA1CDB">
        <w:rPr>
          <w:rFonts w:ascii="Century Gothic" w:eastAsia="Comic Sans MS" w:hAnsi="Century Gothic"/>
        </w:rPr>
        <w:t xml:space="preserve"> them a</w:t>
      </w:r>
      <w:r w:rsidR="00BF4BDD">
        <w:rPr>
          <w:rFonts w:ascii="Century Gothic" w:eastAsia="Comic Sans MS" w:hAnsi="Century Gothic"/>
        </w:rPr>
        <w:t>n understanding of the importance</w:t>
      </w:r>
      <w:r w:rsidRPr="00DA1CDB">
        <w:rPr>
          <w:rFonts w:ascii="Century Gothic" w:eastAsia="Comic Sans MS" w:hAnsi="Century Gothic"/>
        </w:rPr>
        <w:t xml:space="preserve"> of health and hygiene.</w:t>
      </w:r>
    </w:p>
    <w:p w14:paraId="386BF2A9" w14:textId="77777777" w:rsidR="00FA1E3C"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develop and use communication skills and assertiveness skills to cope with the influences of their peers and the media;</w:t>
      </w:r>
    </w:p>
    <w:p w14:paraId="2049028E" w14:textId="77777777" w:rsidR="00FA1E3C"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respect and care for their bodies;</w:t>
      </w:r>
    </w:p>
    <w:p w14:paraId="2BF3CE2A" w14:textId="77777777" w:rsidR="00FA1E3C" w:rsidRPr="00DA1CDB"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answer pupils’ questions honestly and sensitively – referring the children to</w:t>
      </w:r>
      <w:r>
        <w:rPr>
          <w:rFonts w:ascii="Century Gothic" w:eastAsia="Comic Sans MS" w:hAnsi="Century Gothic"/>
        </w:rPr>
        <w:t xml:space="preserve"> parents where appropriate;</w:t>
      </w:r>
    </w:p>
    <w:p w14:paraId="4338ED29" w14:textId="77777777" w:rsidR="00FA1E3C" w:rsidRPr="00DA1CDB" w:rsidRDefault="00FA1E3C" w:rsidP="00FA1E3C">
      <w:pPr>
        <w:numPr>
          <w:ilvl w:val="0"/>
          <w:numId w:val="15"/>
        </w:numPr>
        <w:spacing w:after="0" w:line="0" w:lineRule="atLeast"/>
        <w:jc w:val="both"/>
        <w:rPr>
          <w:rFonts w:ascii="Century Gothic" w:eastAsia="Symbol" w:hAnsi="Century Gothic"/>
        </w:rPr>
      </w:pPr>
      <w:r w:rsidRPr="00DA1CDB">
        <w:rPr>
          <w:rFonts w:ascii="Century Gothic" w:eastAsia="Comic Sans MS" w:hAnsi="Century Gothic"/>
        </w:rPr>
        <w:t>give them information on where individuals and families can get help and support.</w:t>
      </w:r>
    </w:p>
    <w:p w14:paraId="79EF17CE" w14:textId="77777777" w:rsidR="00FA1E3C" w:rsidRPr="00DA1CDB" w:rsidRDefault="00FA1E3C" w:rsidP="00FA1E3C">
      <w:pPr>
        <w:spacing w:line="156" w:lineRule="exact"/>
        <w:jc w:val="both"/>
        <w:rPr>
          <w:rFonts w:ascii="Century Gothic" w:eastAsia="Times New Roman" w:hAnsi="Century Gothic"/>
        </w:rPr>
      </w:pPr>
    </w:p>
    <w:p w14:paraId="647138D6"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Context</w:t>
      </w:r>
    </w:p>
    <w:p w14:paraId="669E6572" w14:textId="5725E42E" w:rsidR="00FA1E3C" w:rsidRPr="00DA1CDB" w:rsidRDefault="00FA1E3C" w:rsidP="00FA1E3C">
      <w:pPr>
        <w:spacing w:line="258" w:lineRule="auto"/>
        <w:jc w:val="both"/>
        <w:rPr>
          <w:rFonts w:ascii="Century Gothic" w:eastAsia="Times New Roman" w:hAnsi="Century Gothic"/>
        </w:rPr>
      </w:pPr>
      <w:r w:rsidRPr="00DA1CDB">
        <w:rPr>
          <w:rFonts w:ascii="Century Gothic" w:eastAsia="Comic Sans MS" w:hAnsi="Century Gothic"/>
        </w:rPr>
        <w:t>We teach Relationships</w:t>
      </w:r>
      <w:r w:rsidR="00CE2AF1">
        <w:rPr>
          <w:rFonts w:ascii="Century Gothic" w:eastAsia="Comic Sans MS" w:hAnsi="Century Gothic"/>
        </w:rPr>
        <w:t>, Sex &amp; Health</w:t>
      </w:r>
      <w:r w:rsidRPr="00DA1CDB">
        <w:rPr>
          <w:rFonts w:ascii="Century Gothic" w:eastAsia="Comic Sans MS" w:hAnsi="Century Gothic"/>
        </w:rPr>
        <w:t xml:space="preserve"> Education in the context of the school’s aims and values framework. Whilst</w:t>
      </w:r>
      <w:r w:rsidR="00CE2AF1">
        <w:rPr>
          <w:rFonts w:ascii="Century Gothic" w:eastAsia="Comic Sans MS" w:hAnsi="Century Gothic"/>
        </w:rPr>
        <w:t xml:space="preserve"> </w:t>
      </w:r>
      <w:r w:rsidRPr="00DA1CDB">
        <w:rPr>
          <w:rFonts w:ascii="Century Gothic" w:eastAsia="Comic Sans MS" w:hAnsi="Century Gothic"/>
        </w:rPr>
        <w:t>Relationships</w:t>
      </w:r>
      <w:r w:rsidR="00CE2AF1">
        <w:rPr>
          <w:rFonts w:ascii="Century Gothic" w:eastAsia="Comic Sans MS" w:hAnsi="Century Gothic"/>
        </w:rPr>
        <w:t>, Sex &amp; Health</w:t>
      </w:r>
      <w:r w:rsidRPr="00DA1CDB">
        <w:rPr>
          <w:rFonts w:ascii="Century Gothic" w:eastAsia="Comic Sans MS" w:hAnsi="Century Gothic"/>
        </w:rPr>
        <w:t xml:space="preserve"> Education in our school means that we give children information about sexual behaviour, we do this with an awareness of the moral code and values which underpin all work in school. In particular, we teach</w:t>
      </w:r>
      <w:r w:rsidR="00CE2AF1">
        <w:rPr>
          <w:rFonts w:ascii="Century Gothic" w:eastAsia="Comic Sans MS" w:hAnsi="Century Gothic"/>
        </w:rPr>
        <w:t xml:space="preserve"> </w:t>
      </w:r>
      <w:r w:rsidRPr="00DA1CDB">
        <w:rPr>
          <w:rFonts w:ascii="Century Gothic" w:eastAsia="Comic Sans MS" w:hAnsi="Century Gothic"/>
        </w:rPr>
        <w:t>Relationships</w:t>
      </w:r>
      <w:r w:rsidR="00CE2AF1">
        <w:rPr>
          <w:rFonts w:ascii="Century Gothic" w:eastAsia="Comic Sans MS" w:hAnsi="Century Gothic"/>
        </w:rPr>
        <w:t>, Sex &amp; Health</w:t>
      </w:r>
      <w:r w:rsidRPr="00DA1CDB">
        <w:rPr>
          <w:rFonts w:ascii="Century Gothic" w:eastAsia="Comic Sans MS" w:hAnsi="Century Gothic"/>
        </w:rPr>
        <w:t xml:space="preserve"> Education with the beliefs that:</w:t>
      </w:r>
    </w:p>
    <w:p w14:paraId="65A6C258" w14:textId="0B8DF959" w:rsidR="00FA1E3C" w:rsidRDefault="00CE2AF1" w:rsidP="00FA1E3C">
      <w:pPr>
        <w:numPr>
          <w:ilvl w:val="0"/>
          <w:numId w:val="16"/>
        </w:numPr>
        <w:tabs>
          <w:tab w:val="left" w:pos="720"/>
        </w:tabs>
        <w:spacing w:after="0" w:line="0" w:lineRule="atLeast"/>
        <w:jc w:val="both"/>
        <w:rPr>
          <w:rFonts w:ascii="Century Gothic" w:eastAsia="Symbol" w:hAnsi="Century Gothic"/>
        </w:rPr>
      </w:pPr>
      <w:r>
        <w:rPr>
          <w:rFonts w:ascii="Century Gothic" w:eastAsia="Comic Sans MS" w:hAnsi="Century Gothic"/>
        </w:rPr>
        <w:t>RSHE</w:t>
      </w:r>
      <w:r w:rsidR="00FA1E3C" w:rsidRPr="00DA1CDB">
        <w:rPr>
          <w:rFonts w:ascii="Century Gothic" w:eastAsia="Comic Sans MS" w:hAnsi="Century Gothic"/>
        </w:rPr>
        <w:t xml:space="preserve"> should be taught in the context of loving relationships and family life;</w:t>
      </w:r>
    </w:p>
    <w:p w14:paraId="497A9471" w14:textId="1B03004A" w:rsidR="00FA1E3C" w:rsidRDefault="00CE2AF1" w:rsidP="00FA1E3C">
      <w:pPr>
        <w:numPr>
          <w:ilvl w:val="0"/>
          <w:numId w:val="16"/>
        </w:numPr>
        <w:tabs>
          <w:tab w:val="left" w:pos="720"/>
        </w:tabs>
        <w:spacing w:after="0" w:line="0" w:lineRule="atLeast"/>
        <w:jc w:val="both"/>
        <w:rPr>
          <w:rFonts w:ascii="Century Gothic" w:eastAsia="Symbol" w:hAnsi="Century Gothic"/>
        </w:rPr>
      </w:pPr>
      <w:r>
        <w:rPr>
          <w:rFonts w:ascii="Century Gothic" w:eastAsia="Comic Sans MS" w:hAnsi="Century Gothic"/>
        </w:rPr>
        <w:t>RSHE</w:t>
      </w:r>
      <w:r w:rsidR="00FA1E3C" w:rsidRPr="00DA1CDB">
        <w:rPr>
          <w:rFonts w:ascii="Century Gothic" w:eastAsia="Comic Sans MS" w:hAnsi="Century Gothic"/>
        </w:rPr>
        <w:t xml:space="preserve"> is part of a wider personal, social, spiritual and moral education process;</w:t>
      </w:r>
    </w:p>
    <w:p w14:paraId="7E9D9128" w14:textId="77777777" w:rsidR="00FA1E3C" w:rsidRDefault="00FA1E3C" w:rsidP="00FA1E3C">
      <w:pPr>
        <w:numPr>
          <w:ilvl w:val="0"/>
          <w:numId w:val="16"/>
        </w:numPr>
        <w:tabs>
          <w:tab w:val="left" w:pos="720"/>
        </w:tabs>
        <w:spacing w:after="0" w:line="0" w:lineRule="atLeast"/>
        <w:jc w:val="both"/>
        <w:rPr>
          <w:rFonts w:ascii="Century Gothic" w:eastAsia="Symbol" w:hAnsi="Century Gothic"/>
        </w:rPr>
      </w:pPr>
      <w:r w:rsidRPr="00DA1CDB">
        <w:rPr>
          <w:rFonts w:ascii="Century Gothic" w:eastAsia="Comic Sans MS" w:hAnsi="Century Gothic"/>
        </w:rPr>
        <w:t>Children should be taught to have respect for their own bodies;</w:t>
      </w:r>
    </w:p>
    <w:p w14:paraId="7DD6B120" w14:textId="77777777" w:rsidR="00FA1E3C" w:rsidRDefault="00FA1E3C" w:rsidP="00FA1E3C">
      <w:pPr>
        <w:numPr>
          <w:ilvl w:val="0"/>
          <w:numId w:val="16"/>
        </w:numPr>
        <w:tabs>
          <w:tab w:val="left" w:pos="720"/>
        </w:tabs>
        <w:spacing w:after="0" w:line="0" w:lineRule="atLeast"/>
        <w:jc w:val="both"/>
        <w:rPr>
          <w:rFonts w:ascii="Century Gothic" w:eastAsia="Symbol" w:hAnsi="Century Gothic"/>
        </w:rPr>
      </w:pPr>
      <w:r w:rsidRPr="00DA1CDB">
        <w:rPr>
          <w:rFonts w:ascii="Century Gothic" w:eastAsia="Comic Sans MS" w:hAnsi="Century Gothic"/>
        </w:rPr>
        <w:t>Children should learn about their responsibilities to others, and be aware of the consequences of sexual activity;</w:t>
      </w:r>
    </w:p>
    <w:p w14:paraId="305613BC" w14:textId="77777777" w:rsidR="00FA1E3C" w:rsidRDefault="00FA1E3C" w:rsidP="00FA1E3C">
      <w:pPr>
        <w:numPr>
          <w:ilvl w:val="0"/>
          <w:numId w:val="16"/>
        </w:numPr>
        <w:tabs>
          <w:tab w:val="left" w:pos="720"/>
        </w:tabs>
        <w:spacing w:after="0" w:line="0" w:lineRule="atLeast"/>
        <w:jc w:val="both"/>
        <w:rPr>
          <w:rFonts w:ascii="Century Gothic" w:eastAsia="Symbol" w:hAnsi="Century Gothic"/>
        </w:rPr>
      </w:pPr>
      <w:r w:rsidRPr="00DA1CDB">
        <w:rPr>
          <w:rFonts w:ascii="Century Gothic" w:eastAsia="Comic Sans MS" w:hAnsi="Century Gothic"/>
        </w:rPr>
        <w:t>It is important to build positive relationships with others, involving trust and respect;</w:t>
      </w:r>
    </w:p>
    <w:p w14:paraId="713FD78E" w14:textId="77777777" w:rsidR="00FA1E3C" w:rsidRPr="00DA1CDB" w:rsidRDefault="00FA1E3C" w:rsidP="00FA1E3C">
      <w:pPr>
        <w:numPr>
          <w:ilvl w:val="0"/>
          <w:numId w:val="16"/>
        </w:numPr>
        <w:tabs>
          <w:tab w:val="left" w:pos="720"/>
        </w:tabs>
        <w:spacing w:after="0" w:line="0" w:lineRule="atLeast"/>
        <w:jc w:val="both"/>
        <w:rPr>
          <w:rFonts w:ascii="Century Gothic" w:eastAsia="Symbol" w:hAnsi="Century Gothic"/>
        </w:rPr>
      </w:pPr>
      <w:r w:rsidRPr="00DA1CDB">
        <w:rPr>
          <w:rFonts w:ascii="Century Gothic" w:eastAsia="Comic Sans MS" w:hAnsi="Century Gothic"/>
        </w:rPr>
        <w:t>Children need to learn the importance of self-control.</w:t>
      </w:r>
    </w:p>
    <w:p w14:paraId="393D4EA2" w14:textId="77777777" w:rsidR="00FA1E3C" w:rsidRDefault="00FA1E3C" w:rsidP="00FA1E3C">
      <w:pPr>
        <w:spacing w:line="239" w:lineRule="auto"/>
        <w:jc w:val="both"/>
        <w:rPr>
          <w:rFonts w:ascii="Century Gothic" w:eastAsia="Comic Sans MS" w:hAnsi="Century Gothic"/>
          <w:b/>
        </w:rPr>
      </w:pPr>
      <w:bookmarkStart w:id="1" w:name="page4"/>
      <w:bookmarkEnd w:id="1"/>
    </w:p>
    <w:p w14:paraId="7FFE73FD"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Teaching and Learning including Delivery of the Curriculum</w:t>
      </w:r>
    </w:p>
    <w:p w14:paraId="5FB4BAA0" w14:textId="4E15988C" w:rsidR="00FA1E3C" w:rsidRPr="00DA1CDB" w:rsidRDefault="00FA1E3C" w:rsidP="00FA1E3C">
      <w:pPr>
        <w:spacing w:line="258" w:lineRule="auto"/>
        <w:ind w:right="60"/>
        <w:jc w:val="both"/>
        <w:rPr>
          <w:rFonts w:ascii="Century Gothic" w:eastAsia="Comic Sans MS" w:hAnsi="Century Gothic"/>
        </w:rPr>
      </w:pPr>
      <w:r w:rsidRPr="00DA1CDB">
        <w:rPr>
          <w:rFonts w:ascii="Century Gothic" w:eastAsia="Comic Sans MS" w:hAnsi="Century Gothic"/>
        </w:rPr>
        <w:t>We teach</w:t>
      </w:r>
      <w:r w:rsidR="00CE2AF1">
        <w:rPr>
          <w:rFonts w:ascii="Century Gothic" w:eastAsia="Comic Sans MS" w:hAnsi="Century Gothic"/>
        </w:rPr>
        <w:t xml:space="preserve"> </w:t>
      </w:r>
      <w:r w:rsidRPr="00DA1CDB">
        <w:rPr>
          <w:rFonts w:ascii="Century Gothic" w:eastAsia="Comic Sans MS" w:hAnsi="Century Gothic"/>
        </w:rPr>
        <w:t>Relationships</w:t>
      </w:r>
      <w:r w:rsidR="00CE2AF1">
        <w:rPr>
          <w:rFonts w:ascii="Century Gothic" w:eastAsia="Comic Sans MS" w:hAnsi="Century Gothic"/>
        </w:rPr>
        <w:t>, Sex &amp; Health</w:t>
      </w:r>
      <w:r w:rsidRPr="00DA1CDB">
        <w:rPr>
          <w:rFonts w:ascii="Century Gothic" w:eastAsia="Comic Sans MS" w:hAnsi="Century Gothic"/>
        </w:rPr>
        <w:t xml:space="preserve"> Education discretely. However, some relationship aspects are covered through our values curriculum, and some of the biological aspects are covered in Science. Most of the </w:t>
      </w:r>
      <w:r w:rsidR="00CE2AF1">
        <w:rPr>
          <w:rFonts w:ascii="Century Gothic" w:eastAsia="Comic Sans MS" w:hAnsi="Century Gothic"/>
        </w:rPr>
        <w:t>RSHE</w:t>
      </w:r>
      <w:r w:rsidRPr="00DA1CDB">
        <w:rPr>
          <w:rFonts w:ascii="Century Gothic" w:eastAsia="Comic Sans MS" w:hAnsi="Century Gothic"/>
        </w:rPr>
        <w:t xml:space="preserve"> content is taught during the second half of the year.</w:t>
      </w:r>
    </w:p>
    <w:p w14:paraId="336886EF" w14:textId="58D97CDD" w:rsidR="00FA1E3C" w:rsidRPr="00FA1E3C" w:rsidRDefault="00FA1E3C" w:rsidP="00FA1E3C">
      <w:pPr>
        <w:spacing w:line="258" w:lineRule="auto"/>
        <w:ind w:right="160"/>
        <w:jc w:val="both"/>
        <w:rPr>
          <w:rFonts w:ascii="Century Gothic" w:eastAsia="Comic Sans MS" w:hAnsi="Century Gothic"/>
        </w:rPr>
      </w:pPr>
      <w:r w:rsidRPr="00DA1CDB">
        <w:rPr>
          <w:rFonts w:ascii="Century Gothic" w:eastAsia="Comic Sans MS" w:hAnsi="Century Gothic"/>
        </w:rPr>
        <w:t xml:space="preserve">We also teach </w:t>
      </w:r>
      <w:r w:rsidR="00CE2AF1" w:rsidRPr="00DA1CDB">
        <w:rPr>
          <w:rFonts w:ascii="Century Gothic" w:eastAsia="Comic Sans MS" w:hAnsi="Century Gothic"/>
        </w:rPr>
        <w:t>Relationships,</w:t>
      </w:r>
      <w:r w:rsidR="00CE2AF1">
        <w:rPr>
          <w:rFonts w:ascii="Century Gothic" w:eastAsia="Comic Sans MS" w:hAnsi="Century Gothic"/>
        </w:rPr>
        <w:t xml:space="preserve"> Sex &amp; Health </w:t>
      </w:r>
      <w:r w:rsidRPr="00DA1CDB">
        <w:rPr>
          <w:rFonts w:ascii="Century Gothic" w:eastAsia="Comic Sans MS" w:hAnsi="Century Gothic"/>
        </w:rPr>
        <w:t>Education through other subject areas (for example Science and PE) where we feel that they contribute significantly to a child’s knowledge and understanding of his or her own body, and how</w:t>
      </w:r>
      <w:r>
        <w:rPr>
          <w:rFonts w:ascii="Century Gothic" w:eastAsia="Comic Sans MS" w:hAnsi="Century Gothic"/>
        </w:rPr>
        <w:t xml:space="preserve"> it is changing and developing.</w:t>
      </w:r>
    </w:p>
    <w:p w14:paraId="4C0D4D80" w14:textId="77777777" w:rsidR="00FA1E3C" w:rsidRPr="00FA1E3C" w:rsidRDefault="00FA1E3C" w:rsidP="00FA1E3C">
      <w:pPr>
        <w:spacing w:line="258" w:lineRule="auto"/>
        <w:jc w:val="both"/>
        <w:rPr>
          <w:rFonts w:ascii="Century Gothic" w:eastAsia="Comic Sans MS" w:hAnsi="Century Gothic"/>
        </w:rPr>
      </w:pPr>
      <w:r w:rsidRPr="00DA1CDB">
        <w:rPr>
          <w:rFonts w:ascii="Century Gothic" w:eastAsia="Comic Sans MS" w:hAnsi="Century Gothic"/>
        </w:rPr>
        <w:t>Linked with R.E, children reflect on family relationships, different family groups and friendship. They learn about rituals and traditions associated with birth, marriage and death and ta</w:t>
      </w:r>
      <w:r>
        <w:rPr>
          <w:rFonts w:ascii="Century Gothic" w:eastAsia="Comic Sans MS" w:hAnsi="Century Gothic"/>
        </w:rPr>
        <w:t>lk about the emotions involved.</w:t>
      </w:r>
    </w:p>
    <w:p w14:paraId="3562F6B3" w14:textId="5054D915" w:rsidR="00FA1E3C" w:rsidRDefault="0095570E" w:rsidP="00FA1E3C">
      <w:pPr>
        <w:spacing w:line="259" w:lineRule="auto"/>
        <w:ind w:right="80"/>
        <w:jc w:val="both"/>
        <w:rPr>
          <w:rFonts w:ascii="Century Gothic" w:eastAsia="Comic Sans MS" w:hAnsi="Century Gothic"/>
        </w:rPr>
      </w:pPr>
      <w:r>
        <w:rPr>
          <w:rFonts w:ascii="Century Gothic" w:eastAsia="Comic Sans MS" w:hAnsi="Century Gothic"/>
        </w:rPr>
        <w:t>As</w:t>
      </w:r>
      <w:r w:rsidR="00FA1E3C" w:rsidRPr="00DA1CDB">
        <w:rPr>
          <w:rFonts w:ascii="Century Gothic" w:eastAsia="Comic Sans MS" w:hAnsi="Century Gothic"/>
        </w:rPr>
        <w:t xml:space="preserve"> Relationships</w:t>
      </w:r>
      <w:r w:rsidR="00CE2AF1">
        <w:rPr>
          <w:rFonts w:ascii="Century Gothic" w:eastAsia="Comic Sans MS" w:hAnsi="Century Gothic"/>
        </w:rPr>
        <w:t>, Sex &amp; Health</w:t>
      </w:r>
      <w:r w:rsidR="00FA1E3C" w:rsidRPr="00DA1CDB">
        <w:rPr>
          <w:rFonts w:ascii="Century Gothic" w:eastAsia="Comic Sans MS" w:hAnsi="Century Gothic"/>
        </w:rPr>
        <w:t xml:space="preserve"> Education incorporates the development of self-esteem and relationships, pupils’ learning does not just take place through the taught curriculum, but through all aspects of school life including the playground. It is important then that all staff understand that they have a responsibility to implement this policy and promote the aims of the school at any time they are dealing with children.</w:t>
      </w:r>
    </w:p>
    <w:p w14:paraId="309F0AA5" w14:textId="77777777" w:rsidR="0069574B" w:rsidRDefault="0069574B" w:rsidP="00FA1E3C">
      <w:pPr>
        <w:spacing w:line="259" w:lineRule="auto"/>
        <w:ind w:right="80"/>
        <w:jc w:val="both"/>
        <w:rPr>
          <w:rFonts w:ascii="Century Gothic" w:eastAsia="Comic Sans MS" w:hAnsi="Century Gothic"/>
        </w:rPr>
      </w:pPr>
    </w:p>
    <w:p w14:paraId="606818B5" w14:textId="77777777" w:rsidR="0069574B" w:rsidRDefault="0069574B" w:rsidP="00FA1E3C">
      <w:pPr>
        <w:spacing w:line="259" w:lineRule="auto"/>
        <w:ind w:right="80"/>
        <w:jc w:val="both"/>
        <w:rPr>
          <w:rFonts w:ascii="Century Gothic" w:eastAsia="Comic Sans MS" w:hAnsi="Century Gothic"/>
        </w:rPr>
      </w:pPr>
    </w:p>
    <w:p w14:paraId="1488BD82" w14:textId="22507ED6" w:rsidR="0069574B" w:rsidRPr="00070319" w:rsidRDefault="0069574B" w:rsidP="0069574B">
      <w:pPr>
        <w:spacing w:line="239" w:lineRule="auto"/>
        <w:jc w:val="both"/>
        <w:rPr>
          <w:rFonts w:ascii="Century Gothic" w:eastAsia="Comic Sans MS" w:hAnsi="Century Gothic"/>
          <w:b/>
        </w:rPr>
      </w:pPr>
      <w:r w:rsidRPr="00070319">
        <w:rPr>
          <w:rFonts w:ascii="Century Gothic" w:eastAsia="Comic Sans MS" w:hAnsi="Century Gothic"/>
          <w:b/>
        </w:rPr>
        <w:t>The teaching programme for Relationship</w:t>
      </w:r>
      <w:r w:rsidR="00CE2AF1" w:rsidRPr="00070319">
        <w:rPr>
          <w:rFonts w:ascii="Century Gothic" w:eastAsia="Comic Sans MS" w:hAnsi="Century Gothic"/>
          <w:b/>
        </w:rPr>
        <w:t>s, Sex &amp; Health</w:t>
      </w:r>
      <w:r w:rsidRPr="00070319">
        <w:rPr>
          <w:rFonts w:ascii="Century Gothic" w:eastAsia="Comic Sans MS" w:hAnsi="Century Gothic"/>
          <w:b/>
        </w:rPr>
        <w:t xml:space="preserve"> Education - Legal requirements </w:t>
      </w:r>
    </w:p>
    <w:p w14:paraId="5CDAF154" w14:textId="77777777" w:rsidR="0069574B" w:rsidRPr="00070319" w:rsidRDefault="0069574B" w:rsidP="0069574B">
      <w:pPr>
        <w:jc w:val="both"/>
        <w:rPr>
          <w:rFonts w:ascii="Century Gothic" w:eastAsia="Comic Sans MS" w:hAnsi="Century Gothic"/>
        </w:rPr>
      </w:pPr>
      <w:r w:rsidRPr="00070319">
        <w:rPr>
          <w:rFonts w:ascii="Century Gothic" w:eastAsia="Comic Sans MS" w:hAnsi="Century Gothic"/>
        </w:rPr>
        <w:t>All schools must teach the following as part of the National Curriculum Science Orders. Parents do not have the right to withdraw their child/children.</w:t>
      </w:r>
    </w:p>
    <w:p w14:paraId="5668F9D5" w14:textId="77777777" w:rsidR="0069574B" w:rsidRPr="00070319" w:rsidRDefault="0069574B" w:rsidP="0069574B">
      <w:pPr>
        <w:jc w:val="both"/>
        <w:rPr>
          <w:rFonts w:ascii="Century Gothic" w:eastAsia="Comic Sans MS" w:hAnsi="Century Gothic"/>
        </w:rPr>
      </w:pPr>
      <w:r w:rsidRPr="00070319">
        <w:rPr>
          <w:rFonts w:ascii="Century Gothic" w:eastAsia="Comic Sans MS" w:hAnsi="Century Gothic"/>
        </w:rPr>
        <w:t xml:space="preserve">National Curriculum Science: </w:t>
      </w:r>
    </w:p>
    <w:p w14:paraId="144543D0" w14:textId="77777777" w:rsidR="0069574B" w:rsidRPr="00070319" w:rsidRDefault="0069574B" w:rsidP="0069574B">
      <w:pPr>
        <w:jc w:val="both"/>
        <w:rPr>
          <w:rFonts w:ascii="Century Gothic" w:eastAsia="Comic Sans MS" w:hAnsi="Century Gothic"/>
          <w:b/>
        </w:rPr>
      </w:pPr>
      <w:r w:rsidRPr="00070319">
        <w:rPr>
          <w:rFonts w:ascii="Century Gothic" w:eastAsia="Comic Sans MS" w:hAnsi="Century Gothic"/>
          <w:b/>
        </w:rPr>
        <w:t xml:space="preserve">Key Stage 1 </w:t>
      </w:r>
    </w:p>
    <w:p w14:paraId="40473776" w14:textId="77777777" w:rsidR="0069574B" w:rsidRPr="00070319" w:rsidRDefault="0069574B" w:rsidP="0069574B">
      <w:pPr>
        <w:numPr>
          <w:ilvl w:val="0"/>
          <w:numId w:val="19"/>
        </w:numPr>
        <w:pBdr>
          <w:top w:val="nil"/>
          <w:left w:val="nil"/>
          <w:bottom w:val="nil"/>
          <w:right w:val="nil"/>
          <w:between w:val="nil"/>
          <w:bar w:val="nil"/>
        </w:pBdr>
        <w:spacing w:after="0" w:line="240" w:lineRule="auto"/>
        <w:ind w:left="792" w:hanging="432"/>
        <w:jc w:val="both"/>
        <w:rPr>
          <w:rFonts w:ascii="Century Gothic" w:eastAsia="Comic Sans MS" w:hAnsi="Century Gothic"/>
        </w:rPr>
      </w:pPr>
      <w:r w:rsidRPr="00070319">
        <w:rPr>
          <w:rFonts w:ascii="Century Gothic" w:eastAsia="Comic Sans MS" w:hAnsi="Century Gothic"/>
        </w:rPr>
        <w:t>…that animals including humans, move, feed, grow, and use their senses and reproduce</w:t>
      </w:r>
    </w:p>
    <w:p w14:paraId="07278CDA" w14:textId="77777777" w:rsidR="0069574B" w:rsidRPr="00070319" w:rsidRDefault="0069574B" w:rsidP="0069574B">
      <w:pPr>
        <w:numPr>
          <w:ilvl w:val="0"/>
          <w:numId w:val="20"/>
        </w:numPr>
        <w:pBdr>
          <w:top w:val="nil"/>
          <w:left w:val="nil"/>
          <w:bottom w:val="nil"/>
          <w:right w:val="nil"/>
          <w:between w:val="nil"/>
          <w:bar w:val="nil"/>
        </w:pBdr>
        <w:spacing w:after="0" w:line="240" w:lineRule="auto"/>
        <w:ind w:left="792" w:hanging="432"/>
        <w:jc w:val="both"/>
        <w:rPr>
          <w:rFonts w:ascii="Century Gothic" w:eastAsia="Comic Sans MS" w:hAnsi="Century Gothic"/>
        </w:rPr>
      </w:pPr>
      <w:r w:rsidRPr="00070319">
        <w:rPr>
          <w:rFonts w:ascii="Century Gothic" w:eastAsia="Comic Sans MS" w:hAnsi="Century Gothic"/>
        </w:rPr>
        <w:t>…to recognise and compare the main external parts of the bodies of humans and animals and the reproductive processes</w:t>
      </w:r>
    </w:p>
    <w:p w14:paraId="135338A7" w14:textId="77777777" w:rsidR="0069574B" w:rsidRPr="00070319" w:rsidRDefault="0069574B" w:rsidP="0069574B">
      <w:pPr>
        <w:numPr>
          <w:ilvl w:val="0"/>
          <w:numId w:val="21"/>
        </w:numPr>
        <w:pBdr>
          <w:top w:val="nil"/>
          <w:left w:val="nil"/>
          <w:bottom w:val="nil"/>
          <w:right w:val="nil"/>
          <w:between w:val="nil"/>
          <w:bar w:val="nil"/>
        </w:pBdr>
        <w:tabs>
          <w:tab w:val="num" w:pos="792"/>
        </w:tabs>
        <w:spacing w:after="0" w:line="240" w:lineRule="auto"/>
        <w:ind w:left="792" w:hanging="432"/>
        <w:jc w:val="both"/>
        <w:rPr>
          <w:rFonts w:ascii="Century Gothic" w:eastAsia="Comic Sans MS" w:hAnsi="Century Gothic"/>
        </w:rPr>
      </w:pPr>
      <w:r w:rsidRPr="00070319">
        <w:rPr>
          <w:rFonts w:ascii="Century Gothic" w:eastAsia="Comic Sans MS" w:hAnsi="Century Gothic"/>
        </w:rPr>
        <w:t>…that humans and animals can reproduce offspring and these grow into adults</w:t>
      </w:r>
    </w:p>
    <w:p w14:paraId="7AB10DA5" w14:textId="77777777" w:rsidR="0069574B" w:rsidRPr="00070319" w:rsidRDefault="0069574B" w:rsidP="0069574B">
      <w:pPr>
        <w:numPr>
          <w:ilvl w:val="0"/>
          <w:numId w:val="22"/>
        </w:numPr>
        <w:pBdr>
          <w:top w:val="nil"/>
          <w:left w:val="nil"/>
          <w:bottom w:val="nil"/>
          <w:right w:val="nil"/>
          <w:between w:val="nil"/>
          <w:bar w:val="nil"/>
        </w:pBdr>
        <w:spacing w:after="0" w:line="240" w:lineRule="auto"/>
        <w:ind w:left="792" w:hanging="432"/>
        <w:jc w:val="both"/>
        <w:rPr>
          <w:rFonts w:ascii="Century Gothic" w:eastAsia="Comic Sans MS" w:hAnsi="Century Gothic"/>
        </w:rPr>
      </w:pPr>
      <w:r w:rsidRPr="00070319">
        <w:rPr>
          <w:rFonts w:ascii="Century Gothic" w:eastAsia="Comic Sans MS" w:hAnsi="Century Gothic"/>
        </w:rPr>
        <w:t>…to recognise similarities and differences between themselves and others and treat others with sensitivity</w:t>
      </w:r>
    </w:p>
    <w:p w14:paraId="75656EDF" w14:textId="77777777" w:rsidR="0069574B" w:rsidRPr="00070319" w:rsidRDefault="0069574B" w:rsidP="0069574B">
      <w:pPr>
        <w:pBdr>
          <w:top w:val="nil"/>
          <w:left w:val="nil"/>
          <w:bottom w:val="nil"/>
          <w:right w:val="nil"/>
          <w:between w:val="nil"/>
          <w:bar w:val="nil"/>
        </w:pBdr>
        <w:spacing w:after="0" w:line="240" w:lineRule="auto"/>
        <w:ind w:left="792"/>
        <w:jc w:val="both"/>
        <w:rPr>
          <w:rFonts w:ascii="Century Gothic" w:eastAsia="Comic Sans MS" w:hAnsi="Century Gothic"/>
        </w:rPr>
      </w:pPr>
    </w:p>
    <w:p w14:paraId="4F5B4BA2" w14:textId="77777777" w:rsidR="0069574B" w:rsidRPr="00070319" w:rsidRDefault="0069574B" w:rsidP="0069574B">
      <w:pPr>
        <w:jc w:val="both"/>
        <w:rPr>
          <w:rFonts w:ascii="Century Gothic" w:eastAsia="Comic Sans MS" w:hAnsi="Century Gothic"/>
          <w:b/>
        </w:rPr>
      </w:pPr>
      <w:r w:rsidRPr="00070319">
        <w:rPr>
          <w:rFonts w:ascii="Century Gothic" w:eastAsia="Comic Sans MS" w:hAnsi="Century Gothic"/>
          <w:b/>
        </w:rPr>
        <w:t xml:space="preserve">Key Stage 2 </w:t>
      </w:r>
    </w:p>
    <w:p w14:paraId="7C7171F8" w14:textId="77777777" w:rsidR="0069574B" w:rsidRPr="00070319" w:rsidRDefault="0069574B" w:rsidP="0069574B">
      <w:pPr>
        <w:numPr>
          <w:ilvl w:val="0"/>
          <w:numId w:val="23"/>
        </w:numPr>
        <w:pBdr>
          <w:top w:val="nil"/>
          <w:left w:val="nil"/>
          <w:bottom w:val="nil"/>
          <w:right w:val="nil"/>
          <w:between w:val="nil"/>
          <w:bar w:val="nil"/>
        </w:pBdr>
        <w:tabs>
          <w:tab w:val="num" w:pos="792"/>
        </w:tabs>
        <w:spacing w:after="0" w:line="240" w:lineRule="auto"/>
        <w:ind w:left="792" w:hanging="432"/>
        <w:jc w:val="both"/>
        <w:rPr>
          <w:rFonts w:ascii="Century Gothic" w:eastAsia="Comic Sans MS" w:hAnsi="Century Gothic"/>
        </w:rPr>
      </w:pPr>
      <w:r w:rsidRPr="00070319">
        <w:rPr>
          <w:rFonts w:ascii="Century Gothic" w:eastAsia="Comic Sans MS" w:hAnsi="Century Gothic"/>
        </w:rPr>
        <w:t>…that the life processes common to humans and other animals include nutrition, growth and reproduction</w:t>
      </w:r>
    </w:p>
    <w:p w14:paraId="272E3B6B" w14:textId="77777777" w:rsidR="0069574B" w:rsidRPr="00070319" w:rsidRDefault="0069574B" w:rsidP="0069574B">
      <w:pPr>
        <w:numPr>
          <w:ilvl w:val="0"/>
          <w:numId w:val="24"/>
        </w:numPr>
        <w:pBdr>
          <w:top w:val="nil"/>
          <w:left w:val="nil"/>
          <w:bottom w:val="nil"/>
          <w:right w:val="nil"/>
          <w:between w:val="nil"/>
          <w:bar w:val="nil"/>
        </w:pBdr>
        <w:tabs>
          <w:tab w:val="num" w:pos="792"/>
        </w:tabs>
        <w:spacing w:after="0" w:line="240" w:lineRule="auto"/>
        <w:ind w:left="792" w:hanging="432"/>
        <w:jc w:val="both"/>
        <w:rPr>
          <w:rFonts w:ascii="Century Gothic" w:eastAsia="Comic Sans MS" w:hAnsi="Century Gothic"/>
        </w:rPr>
      </w:pPr>
      <w:r w:rsidRPr="00070319">
        <w:rPr>
          <w:rFonts w:ascii="Century Gothic" w:eastAsia="Comic Sans MS" w:hAnsi="Century Gothic"/>
        </w:rPr>
        <w:t>…about the main stages of the human life cycle</w:t>
      </w:r>
    </w:p>
    <w:p w14:paraId="33AA4952" w14:textId="77777777" w:rsidR="0069574B" w:rsidRPr="00070319" w:rsidRDefault="0069574B" w:rsidP="0069574B">
      <w:pPr>
        <w:numPr>
          <w:ilvl w:val="0"/>
          <w:numId w:val="25"/>
        </w:numPr>
        <w:pBdr>
          <w:top w:val="nil"/>
          <w:left w:val="nil"/>
          <w:bottom w:val="nil"/>
          <w:right w:val="nil"/>
          <w:between w:val="nil"/>
          <w:bar w:val="nil"/>
        </w:pBdr>
        <w:tabs>
          <w:tab w:val="num" w:pos="792"/>
        </w:tabs>
        <w:spacing w:after="0" w:line="240" w:lineRule="auto"/>
        <w:ind w:left="792" w:hanging="432"/>
        <w:jc w:val="both"/>
        <w:rPr>
          <w:rFonts w:ascii="Century Gothic" w:eastAsia="Comic Sans MS" w:hAnsi="Century Gothic"/>
        </w:rPr>
      </w:pPr>
      <w:r w:rsidRPr="00070319">
        <w:rPr>
          <w:rFonts w:ascii="Century Gothic" w:eastAsia="Comic Sans MS" w:hAnsi="Century Gothic"/>
        </w:rPr>
        <w:t>...about the fundamental biological principles of reproduction, including cellular biology</w:t>
      </w:r>
    </w:p>
    <w:p w14:paraId="26CB9346" w14:textId="77777777" w:rsidR="0069574B" w:rsidRPr="00070319" w:rsidRDefault="0069574B" w:rsidP="0069574B">
      <w:pPr>
        <w:jc w:val="both"/>
        <w:rPr>
          <w:rFonts w:ascii="Century Gothic" w:eastAsia="Comic Sans MS" w:hAnsi="Century Gothic"/>
        </w:rPr>
      </w:pPr>
    </w:p>
    <w:p w14:paraId="6ADDBF04" w14:textId="3668694C" w:rsidR="0069574B" w:rsidRPr="00070319" w:rsidRDefault="0069574B" w:rsidP="0069574B">
      <w:pPr>
        <w:jc w:val="both"/>
        <w:rPr>
          <w:rFonts w:ascii="Century Gothic" w:eastAsia="Comic Sans MS" w:hAnsi="Century Gothic"/>
        </w:rPr>
      </w:pPr>
      <w:r w:rsidRPr="00070319">
        <w:rPr>
          <w:rFonts w:ascii="Century Gothic" w:eastAsia="Comic Sans MS" w:hAnsi="Century Gothic"/>
        </w:rPr>
        <w:t>Every child is entitled to receive Relationship</w:t>
      </w:r>
      <w:r w:rsidR="00070319" w:rsidRPr="00070319">
        <w:rPr>
          <w:rFonts w:ascii="Century Gothic" w:eastAsia="Comic Sans MS" w:hAnsi="Century Gothic"/>
        </w:rPr>
        <w:t>, Sex &amp; Health</w:t>
      </w:r>
      <w:r w:rsidRPr="00070319">
        <w:rPr>
          <w:rFonts w:ascii="Century Gothic" w:eastAsia="Comic Sans MS" w:hAnsi="Century Gothic"/>
        </w:rPr>
        <w:t xml:space="preserve"> Education regardless of ethnicity, gender, religion, age, culture, disability, sexuality and language. </w:t>
      </w:r>
    </w:p>
    <w:p w14:paraId="57F5ED72" w14:textId="35A92D17" w:rsidR="0095570E" w:rsidRPr="0069574B" w:rsidRDefault="0069574B" w:rsidP="0069574B">
      <w:pPr>
        <w:spacing w:line="259" w:lineRule="auto"/>
        <w:ind w:right="80"/>
        <w:jc w:val="both"/>
        <w:rPr>
          <w:rFonts w:ascii="Century Gothic" w:eastAsia="Comic Sans MS" w:hAnsi="Century Gothic"/>
        </w:rPr>
      </w:pPr>
      <w:r w:rsidRPr="00070319">
        <w:rPr>
          <w:rFonts w:ascii="Century Gothic" w:eastAsia="Comic Sans MS" w:hAnsi="Century Gothic"/>
        </w:rPr>
        <w:t>It is the school’s intention that all children have the opportunity to experience a programme of Relationships</w:t>
      </w:r>
      <w:r w:rsidR="00070319" w:rsidRPr="00070319">
        <w:rPr>
          <w:rFonts w:ascii="Century Gothic" w:eastAsia="Comic Sans MS" w:hAnsi="Century Gothic"/>
        </w:rPr>
        <w:t>, Sex &amp; Health</w:t>
      </w:r>
      <w:r w:rsidRPr="00070319">
        <w:rPr>
          <w:rFonts w:ascii="Century Gothic" w:eastAsia="Comic Sans MS" w:hAnsi="Century Gothic"/>
        </w:rPr>
        <w:t xml:space="preserve"> Education at a level which is appropriate for their age and physical development, with differentiated provision if required.</w:t>
      </w:r>
    </w:p>
    <w:p w14:paraId="43007957" w14:textId="43DA89EA" w:rsidR="00070319" w:rsidRPr="005959A3" w:rsidRDefault="00070319" w:rsidP="00070319">
      <w:pPr>
        <w:spacing w:line="239" w:lineRule="auto"/>
        <w:jc w:val="both"/>
        <w:rPr>
          <w:rFonts w:ascii="Century Gothic" w:eastAsia="Comic Sans MS" w:hAnsi="Century Gothic"/>
          <w:b/>
        </w:rPr>
      </w:pPr>
      <w:r w:rsidRPr="005959A3">
        <w:rPr>
          <w:rFonts w:ascii="Century Gothic" w:eastAsia="Comic Sans MS" w:hAnsi="Century Gothic"/>
          <w:b/>
        </w:rPr>
        <w:t xml:space="preserve">Can I ask for my child to be withdrawn from Relationships, Sex &amp; Health </w:t>
      </w:r>
      <w:proofErr w:type="gramStart"/>
      <w:r w:rsidRPr="005959A3">
        <w:rPr>
          <w:rFonts w:ascii="Century Gothic" w:eastAsia="Comic Sans MS" w:hAnsi="Century Gothic"/>
          <w:b/>
        </w:rPr>
        <w:t>Education ?</w:t>
      </w:r>
      <w:proofErr w:type="gramEnd"/>
    </w:p>
    <w:p w14:paraId="6D5D9A70" w14:textId="6DB6DEF5" w:rsidR="00070319" w:rsidRPr="005959A3" w:rsidRDefault="00070319" w:rsidP="00070319">
      <w:pPr>
        <w:spacing w:line="239" w:lineRule="auto"/>
        <w:jc w:val="both"/>
        <w:rPr>
          <w:rFonts w:ascii="Century Gothic" w:eastAsia="Comic Sans MS" w:hAnsi="Century Gothic"/>
        </w:rPr>
      </w:pPr>
      <w:r w:rsidRPr="005959A3">
        <w:rPr>
          <w:rFonts w:ascii="Century Gothic" w:eastAsia="Comic Sans MS" w:hAnsi="Century Gothic"/>
        </w:rPr>
        <w:t>The delivery of this curriculum area is statutory, and parents do not have the right to withdraw their child from lessons. The exception to this is the third lesson taught in Year 6, centred around conception and pregnancy – this lesson is not statutory and if parents wish, they can ask for their child/children to be withdrawn from this lesson.</w:t>
      </w:r>
    </w:p>
    <w:p w14:paraId="23AC2451" w14:textId="45B9B577" w:rsidR="00070319" w:rsidRDefault="00070319" w:rsidP="00070319">
      <w:pPr>
        <w:spacing w:line="239" w:lineRule="auto"/>
        <w:jc w:val="both"/>
        <w:rPr>
          <w:rFonts w:ascii="Century Gothic" w:eastAsia="Comic Sans MS" w:hAnsi="Century Gothic"/>
        </w:rPr>
      </w:pPr>
      <w:r w:rsidRPr="005959A3">
        <w:rPr>
          <w:rFonts w:ascii="Century Gothic" w:eastAsia="Comic Sans MS" w:hAnsi="Century Gothic"/>
        </w:rPr>
        <w:t>In order to do so, parents must first speak to the Headteacher regarding withdrawal and then put this request in writing.</w:t>
      </w:r>
    </w:p>
    <w:p w14:paraId="10A304F6" w14:textId="05E2EAFD" w:rsidR="00FA1E3C" w:rsidRPr="00DA1CDB" w:rsidRDefault="00FA1E3C" w:rsidP="00070319">
      <w:pPr>
        <w:spacing w:line="239" w:lineRule="auto"/>
        <w:jc w:val="both"/>
        <w:rPr>
          <w:rFonts w:ascii="Century Gothic" w:eastAsia="Comic Sans MS" w:hAnsi="Century Gothic"/>
          <w:b/>
        </w:rPr>
      </w:pPr>
      <w:r w:rsidRPr="00DA1CDB">
        <w:rPr>
          <w:rFonts w:ascii="Century Gothic" w:eastAsia="Comic Sans MS" w:hAnsi="Century Gothic"/>
          <w:b/>
        </w:rPr>
        <w:t>The Role of Parents</w:t>
      </w:r>
      <w:r w:rsidR="0095570E">
        <w:rPr>
          <w:rFonts w:ascii="Century Gothic" w:eastAsia="Comic Sans MS" w:hAnsi="Century Gothic"/>
          <w:b/>
        </w:rPr>
        <w:t>/Carers</w:t>
      </w:r>
    </w:p>
    <w:p w14:paraId="5901FCF9" w14:textId="32AEBA5C" w:rsidR="00FA1E3C" w:rsidRPr="00DA1CDB" w:rsidRDefault="00FA1E3C" w:rsidP="0095570E">
      <w:pPr>
        <w:spacing w:line="0" w:lineRule="atLeast"/>
        <w:jc w:val="both"/>
        <w:rPr>
          <w:rFonts w:ascii="Century Gothic" w:eastAsia="Comic Sans MS" w:hAnsi="Century Gothic"/>
        </w:rPr>
      </w:pPr>
      <w:r w:rsidRPr="00DA1CDB">
        <w:rPr>
          <w:rFonts w:ascii="Century Gothic" w:eastAsia="Comic Sans MS" w:hAnsi="Century Gothic"/>
        </w:rPr>
        <w:t>The school is well aware that the primary role in c</w:t>
      </w:r>
      <w:r w:rsidR="0095570E">
        <w:rPr>
          <w:rFonts w:ascii="Century Gothic" w:eastAsia="Comic Sans MS" w:hAnsi="Century Gothic"/>
        </w:rPr>
        <w:t>hildren’s Relationships</w:t>
      </w:r>
      <w:r w:rsidR="00070319">
        <w:rPr>
          <w:rFonts w:ascii="Century Gothic" w:eastAsia="Comic Sans MS" w:hAnsi="Century Gothic"/>
        </w:rPr>
        <w:t>, Sex &amp; Health</w:t>
      </w:r>
      <w:r w:rsidR="0095570E">
        <w:rPr>
          <w:rFonts w:ascii="Century Gothic" w:eastAsia="Comic Sans MS" w:hAnsi="Century Gothic"/>
        </w:rPr>
        <w:t xml:space="preserve"> </w:t>
      </w:r>
      <w:r w:rsidRPr="00DA1CDB">
        <w:rPr>
          <w:rFonts w:ascii="Century Gothic" w:eastAsia="Comic Sans MS" w:hAnsi="Century Gothic"/>
        </w:rPr>
        <w:t xml:space="preserve">Education lies with parents and carers. We wish to build a positive and supporting relationship with the parents of children at our school through mutual understanding, trust and co-operation. In promoting this </w:t>
      </w:r>
      <w:proofErr w:type="gramStart"/>
      <w:r w:rsidRPr="00DA1CDB">
        <w:rPr>
          <w:rFonts w:ascii="Century Gothic" w:eastAsia="Comic Sans MS" w:hAnsi="Century Gothic"/>
        </w:rPr>
        <w:t>objective</w:t>
      </w:r>
      <w:proofErr w:type="gramEnd"/>
      <w:r w:rsidRPr="00DA1CDB">
        <w:rPr>
          <w:rFonts w:ascii="Century Gothic" w:eastAsia="Comic Sans MS" w:hAnsi="Century Gothic"/>
        </w:rPr>
        <w:t xml:space="preserve"> we:</w:t>
      </w:r>
    </w:p>
    <w:p w14:paraId="3C52D1B8" w14:textId="2BAB07A6" w:rsidR="00FA1E3C" w:rsidRDefault="0095570E" w:rsidP="00FA1E3C">
      <w:pPr>
        <w:numPr>
          <w:ilvl w:val="0"/>
          <w:numId w:val="18"/>
        </w:numPr>
        <w:tabs>
          <w:tab w:val="left" w:pos="720"/>
        </w:tabs>
        <w:spacing w:after="0" w:line="259" w:lineRule="auto"/>
        <w:ind w:right="180"/>
        <w:jc w:val="both"/>
        <w:rPr>
          <w:rFonts w:ascii="Century Gothic" w:eastAsia="Symbol" w:hAnsi="Century Gothic"/>
        </w:rPr>
      </w:pPr>
      <w:r>
        <w:rPr>
          <w:rFonts w:ascii="Century Gothic" w:eastAsia="Comic Sans MS" w:hAnsi="Century Gothic"/>
        </w:rPr>
        <w:t>i</w:t>
      </w:r>
      <w:r w:rsidR="00FA1E3C" w:rsidRPr="00DA1CDB">
        <w:rPr>
          <w:rFonts w:ascii="Century Gothic" w:eastAsia="Comic Sans MS" w:hAnsi="Century Gothic"/>
        </w:rPr>
        <w:t>nform parents about the school’s Relationships</w:t>
      </w:r>
      <w:r w:rsidR="00070319">
        <w:rPr>
          <w:rFonts w:ascii="Century Gothic" w:eastAsia="Comic Sans MS" w:hAnsi="Century Gothic"/>
        </w:rPr>
        <w:t xml:space="preserve">, Sex &amp; Health </w:t>
      </w:r>
      <w:r w:rsidR="00FA1E3C" w:rsidRPr="00DA1CDB">
        <w:rPr>
          <w:rFonts w:ascii="Century Gothic" w:eastAsia="Comic Sans MS" w:hAnsi="Century Gothic"/>
        </w:rPr>
        <w:t>Education policy and practice;</w:t>
      </w:r>
    </w:p>
    <w:p w14:paraId="504463F3" w14:textId="1990D892" w:rsidR="00FA1E3C" w:rsidRDefault="0095570E" w:rsidP="00FA1E3C">
      <w:pPr>
        <w:numPr>
          <w:ilvl w:val="0"/>
          <w:numId w:val="18"/>
        </w:numPr>
        <w:tabs>
          <w:tab w:val="left" w:pos="720"/>
        </w:tabs>
        <w:spacing w:after="0" w:line="259" w:lineRule="auto"/>
        <w:ind w:right="180"/>
        <w:jc w:val="both"/>
        <w:rPr>
          <w:rFonts w:ascii="Century Gothic" w:eastAsia="Symbol" w:hAnsi="Century Gothic"/>
        </w:rPr>
      </w:pPr>
      <w:r>
        <w:rPr>
          <w:rFonts w:ascii="Century Gothic" w:eastAsia="Comic Sans MS" w:hAnsi="Century Gothic"/>
        </w:rPr>
        <w:t>a</w:t>
      </w:r>
      <w:r w:rsidR="00FA1E3C" w:rsidRPr="00DA1CDB">
        <w:rPr>
          <w:rFonts w:ascii="Century Gothic" w:eastAsia="Comic Sans MS" w:hAnsi="Century Gothic"/>
        </w:rPr>
        <w:t>nswer any questions that parents may have about the Relationships</w:t>
      </w:r>
      <w:r w:rsidR="00070319">
        <w:rPr>
          <w:rFonts w:ascii="Century Gothic" w:eastAsia="Comic Sans MS" w:hAnsi="Century Gothic"/>
        </w:rPr>
        <w:t xml:space="preserve">, Sex &amp; Health </w:t>
      </w:r>
      <w:r w:rsidR="00FA1E3C" w:rsidRPr="00DA1CDB">
        <w:rPr>
          <w:rFonts w:ascii="Century Gothic" w:eastAsia="Comic Sans MS" w:hAnsi="Century Gothic"/>
        </w:rPr>
        <w:t>Education of their child;</w:t>
      </w:r>
    </w:p>
    <w:p w14:paraId="6ABB2E87" w14:textId="332252FD" w:rsidR="00FA1E3C" w:rsidRPr="00D267A5" w:rsidRDefault="0095570E" w:rsidP="00FA1E3C">
      <w:pPr>
        <w:numPr>
          <w:ilvl w:val="0"/>
          <w:numId w:val="18"/>
        </w:numPr>
        <w:tabs>
          <w:tab w:val="left" w:pos="720"/>
        </w:tabs>
        <w:spacing w:after="0" w:line="259" w:lineRule="auto"/>
        <w:ind w:right="180"/>
        <w:jc w:val="both"/>
        <w:rPr>
          <w:rFonts w:ascii="Century Gothic" w:eastAsia="Symbol" w:hAnsi="Century Gothic"/>
        </w:rPr>
      </w:pPr>
      <w:r>
        <w:rPr>
          <w:rFonts w:ascii="Century Gothic" w:eastAsia="Comic Sans MS" w:hAnsi="Century Gothic"/>
        </w:rPr>
        <w:t>t</w:t>
      </w:r>
      <w:r w:rsidR="00FA1E3C" w:rsidRPr="00DA1CDB">
        <w:rPr>
          <w:rFonts w:ascii="Century Gothic" w:eastAsia="Comic Sans MS" w:hAnsi="Century Gothic"/>
        </w:rPr>
        <w:t>ake seriously any issue that parents raise with teachers or governors about this policy or the arrangements for Relationships</w:t>
      </w:r>
      <w:r w:rsidR="00070319">
        <w:rPr>
          <w:rFonts w:ascii="Century Gothic" w:eastAsia="Comic Sans MS" w:hAnsi="Century Gothic"/>
        </w:rPr>
        <w:t>, Sex &amp; Health</w:t>
      </w:r>
      <w:r w:rsidR="00FA1E3C" w:rsidRPr="00DA1CDB">
        <w:rPr>
          <w:rFonts w:ascii="Century Gothic" w:eastAsia="Comic Sans MS" w:hAnsi="Century Gothic"/>
        </w:rPr>
        <w:t xml:space="preserve"> Education in the school.</w:t>
      </w:r>
    </w:p>
    <w:p w14:paraId="1EB4727E" w14:textId="77777777" w:rsidR="00D267A5" w:rsidRDefault="00D267A5" w:rsidP="00D267A5">
      <w:pPr>
        <w:tabs>
          <w:tab w:val="left" w:pos="720"/>
        </w:tabs>
        <w:spacing w:after="0" w:line="259" w:lineRule="auto"/>
        <w:ind w:right="180"/>
        <w:jc w:val="both"/>
        <w:rPr>
          <w:rFonts w:ascii="Century Gothic" w:eastAsia="Comic Sans MS" w:hAnsi="Century Gothic"/>
        </w:rPr>
      </w:pPr>
    </w:p>
    <w:p w14:paraId="074B8E83" w14:textId="77777777" w:rsidR="00D267A5" w:rsidRDefault="00D267A5" w:rsidP="00D267A5">
      <w:pPr>
        <w:tabs>
          <w:tab w:val="left" w:pos="720"/>
        </w:tabs>
        <w:spacing w:after="0" w:line="259" w:lineRule="auto"/>
        <w:ind w:right="180"/>
        <w:jc w:val="both"/>
        <w:rPr>
          <w:rFonts w:ascii="Century Gothic" w:eastAsia="Comic Sans MS" w:hAnsi="Century Gothic"/>
        </w:rPr>
      </w:pPr>
    </w:p>
    <w:p w14:paraId="375DF3CC" w14:textId="77777777" w:rsidR="00D267A5" w:rsidRDefault="00D267A5" w:rsidP="00D267A5">
      <w:pPr>
        <w:tabs>
          <w:tab w:val="left" w:pos="720"/>
        </w:tabs>
        <w:spacing w:after="0" w:line="259" w:lineRule="auto"/>
        <w:ind w:right="180"/>
        <w:jc w:val="both"/>
        <w:rPr>
          <w:rFonts w:ascii="Century Gothic" w:eastAsia="Comic Sans MS" w:hAnsi="Century Gothic"/>
        </w:rPr>
      </w:pPr>
    </w:p>
    <w:p w14:paraId="0AF60921" w14:textId="77777777" w:rsidR="00D267A5" w:rsidRDefault="00D267A5" w:rsidP="00D267A5">
      <w:pPr>
        <w:tabs>
          <w:tab w:val="left" w:pos="720"/>
        </w:tabs>
        <w:spacing w:after="0" w:line="259" w:lineRule="auto"/>
        <w:ind w:right="180"/>
        <w:jc w:val="both"/>
        <w:rPr>
          <w:rFonts w:ascii="Century Gothic" w:eastAsia="Comic Sans MS" w:hAnsi="Century Gothic"/>
        </w:rPr>
      </w:pPr>
    </w:p>
    <w:p w14:paraId="07085B33" w14:textId="77777777" w:rsidR="00D267A5" w:rsidRDefault="00D267A5" w:rsidP="00D267A5">
      <w:pPr>
        <w:tabs>
          <w:tab w:val="left" w:pos="720"/>
        </w:tabs>
        <w:spacing w:after="0" w:line="259" w:lineRule="auto"/>
        <w:ind w:right="180"/>
        <w:jc w:val="both"/>
        <w:rPr>
          <w:rFonts w:ascii="Century Gothic" w:eastAsia="Comic Sans MS" w:hAnsi="Century Gothic"/>
        </w:rPr>
      </w:pPr>
    </w:p>
    <w:p w14:paraId="09F4FD6C" w14:textId="77777777" w:rsidR="00D267A5" w:rsidRPr="00DA1CDB" w:rsidRDefault="00D267A5" w:rsidP="00D267A5">
      <w:pPr>
        <w:tabs>
          <w:tab w:val="left" w:pos="720"/>
        </w:tabs>
        <w:spacing w:after="0" w:line="259" w:lineRule="auto"/>
        <w:ind w:right="180"/>
        <w:jc w:val="both"/>
        <w:rPr>
          <w:rFonts w:ascii="Century Gothic" w:eastAsia="Symbol" w:hAnsi="Century Gothic"/>
        </w:rPr>
      </w:pPr>
    </w:p>
    <w:p w14:paraId="29F4D54C" w14:textId="77777777" w:rsidR="00FA1E3C" w:rsidRPr="00DA1CDB" w:rsidRDefault="00FA1E3C" w:rsidP="00FA1E3C">
      <w:pPr>
        <w:spacing w:line="160" w:lineRule="exact"/>
        <w:jc w:val="both"/>
        <w:rPr>
          <w:rFonts w:ascii="Century Gothic" w:eastAsia="Times New Roman" w:hAnsi="Century Gothic"/>
        </w:rPr>
      </w:pPr>
    </w:p>
    <w:p w14:paraId="30A79FCC" w14:textId="77777777" w:rsidR="00FA1E3C" w:rsidRPr="00DA1CDB" w:rsidRDefault="00FA1E3C" w:rsidP="00FA1E3C">
      <w:pPr>
        <w:spacing w:line="239" w:lineRule="auto"/>
        <w:jc w:val="both"/>
        <w:rPr>
          <w:rFonts w:ascii="Century Gothic" w:eastAsia="Times New Roman" w:hAnsi="Century Gothic"/>
        </w:rPr>
      </w:pPr>
      <w:r w:rsidRPr="00DA1CDB">
        <w:rPr>
          <w:rFonts w:ascii="Century Gothic" w:eastAsia="Comic Sans MS" w:hAnsi="Century Gothic"/>
          <w:b/>
        </w:rPr>
        <w:t>The Role of the Headteacher</w:t>
      </w:r>
    </w:p>
    <w:p w14:paraId="10BD9573" w14:textId="541B107A" w:rsidR="00D267A5" w:rsidRDefault="00FA1E3C" w:rsidP="0095570E">
      <w:pPr>
        <w:spacing w:line="259" w:lineRule="auto"/>
        <w:ind w:right="20"/>
        <w:jc w:val="both"/>
        <w:rPr>
          <w:rFonts w:ascii="Century Gothic" w:eastAsia="Comic Sans MS" w:hAnsi="Century Gothic"/>
        </w:rPr>
      </w:pPr>
      <w:r w:rsidRPr="00DA1CDB">
        <w:rPr>
          <w:rFonts w:ascii="Century Gothic" w:eastAsia="Comic Sans MS" w:hAnsi="Century Gothic"/>
        </w:rPr>
        <w:t>It is the responsib</w:t>
      </w:r>
      <w:r>
        <w:rPr>
          <w:rFonts w:ascii="Century Gothic" w:eastAsia="Comic Sans MS" w:hAnsi="Century Gothic"/>
        </w:rPr>
        <w:t>ility of the H</w:t>
      </w:r>
      <w:r w:rsidRPr="00DA1CDB">
        <w:rPr>
          <w:rFonts w:ascii="Century Gothic" w:eastAsia="Comic Sans MS" w:hAnsi="Century Gothic"/>
        </w:rPr>
        <w:t>eadteacher to ensure that both staff and parents are informed about our Relationships</w:t>
      </w:r>
      <w:r w:rsidR="00D267A5">
        <w:rPr>
          <w:rFonts w:ascii="Century Gothic" w:eastAsia="Comic Sans MS" w:hAnsi="Century Gothic"/>
        </w:rPr>
        <w:t>, Sex &amp; Health</w:t>
      </w:r>
      <w:r w:rsidRPr="00DA1CDB">
        <w:rPr>
          <w:rFonts w:ascii="Century Gothic" w:eastAsia="Comic Sans MS" w:hAnsi="Century Gothic"/>
        </w:rPr>
        <w:t xml:space="preserve"> Education policy, and that the policy is implement</w:t>
      </w:r>
      <w:r>
        <w:rPr>
          <w:rFonts w:ascii="Century Gothic" w:eastAsia="Comic Sans MS" w:hAnsi="Century Gothic"/>
        </w:rPr>
        <w:t>ed effectively. It is also the H</w:t>
      </w:r>
      <w:r w:rsidRPr="00DA1CDB">
        <w:rPr>
          <w:rFonts w:ascii="Century Gothic" w:eastAsia="Comic Sans MS" w:hAnsi="Century Gothic"/>
        </w:rPr>
        <w:t>eadteacher’s responsibility to ensure that members of staff are given sufficient training, so that they can teach effectively and handle any difficult issues with sensitivity. The Headteacher monitors</w:t>
      </w:r>
      <w:r w:rsidR="0095570E">
        <w:rPr>
          <w:rFonts w:ascii="Century Gothic" w:eastAsia="Comic Sans MS" w:hAnsi="Century Gothic"/>
        </w:rPr>
        <w:t xml:space="preserve"> this policy on a regular basis</w:t>
      </w:r>
      <w:bookmarkStart w:id="2" w:name="page5"/>
      <w:bookmarkEnd w:id="2"/>
      <w:r w:rsidR="00D267A5">
        <w:rPr>
          <w:rFonts w:ascii="Century Gothic" w:eastAsia="Comic Sans MS" w:hAnsi="Century Gothic"/>
        </w:rPr>
        <w:t>.</w:t>
      </w:r>
    </w:p>
    <w:p w14:paraId="0A668A96" w14:textId="77777777" w:rsidR="00D267A5" w:rsidRPr="00D267A5" w:rsidRDefault="00D267A5" w:rsidP="0095570E">
      <w:pPr>
        <w:spacing w:line="259" w:lineRule="auto"/>
        <w:ind w:right="20"/>
        <w:jc w:val="both"/>
        <w:rPr>
          <w:rFonts w:ascii="Century Gothic" w:eastAsia="Comic Sans MS" w:hAnsi="Century Gothic"/>
        </w:rPr>
      </w:pPr>
    </w:p>
    <w:p w14:paraId="41D1EFA8"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The Role of the School and Other Members of the Community</w:t>
      </w:r>
    </w:p>
    <w:p w14:paraId="2DE3EA48" w14:textId="2309737C" w:rsidR="00FA1E3C" w:rsidRDefault="00FA1E3C" w:rsidP="00FA1E3C">
      <w:pPr>
        <w:spacing w:line="259" w:lineRule="auto"/>
        <w:ind w:right="40"/>
        <w:jc w:val="both"/>
        <w:rPr>
          <w:rFonts w:ascii="Century Gothic" w:eastAsia="Comic Sans MS" w:hAnsi="Century Gothic"/>
        </w:rPr>
      </w:pPr>
      <w:r w:rsidRPr="00DA1CDB">
        <w:rPr>
          <w:rFonts w:ascii="Century Gothic" w:eastAsia="Comic Sans MS" w:hAnsi="Century Gothic"/>
        </w:rPr>
        <w:t>We encourage other valued members of the community to work with us to provide advice and support to the children with regard to health education. Health professionals are expected to work within the school’s Relationships</w:t>
      </w:r>
      <w:r w:rsidR="00D267A5">
        <w:rPr>
          <w:rFonts w:ascii="Century Gothic" w:eastAsia="Comic Sans MS" w:hAnsi="Century Gothic"/>
        </w:rPr>
        <w:t>, Sex &amp; Health</w:t>
      </w:r>
      <w:r w:rsidRPr="00DA1CDB">
        <w:rPr>
          <w:rFonts w:ascii="Century Gothic" w:eastAsia="Comic Sans MS" w:hAnsi="Century Gothic"/>
        </w:rPr>
        <w:t xml:space="preserve"> Education policy </w:t>
      </w:r>
      <w:r w:rsidR="0095570E">
        <w:rPr>
          <w:rFonts w:ascii="Century Gothic" w:eastAsia="Comic Sans MS" w:hAnsi="Century Gothic"/>
        </w:rPr>
        <w:t>and on the instructions of the H</w:t>
      </w:r>
      <w:r w:rsidRPr="00DA1CDB">
        <w:rPr>
          <w:rFonts w:ascii="Century Gothic" w:eastAsia="Comic Sans MS" w:hAnsi="Century Gothic"/>
        </w:rPr>
        <w:t>eadteacher.</w:t>
      </w:r>
    </w:p>
    <w:p w14:paraId="1B9F955D" w14:textId="77777777" w:rsidR="0095570E" w:rsidRPr="0095570E" w:rsidRDefault="0095570E" w:rsidP="00FA1E3C">
      <w:pPr>
        <w:spacing w:line="259" w:lineRule="auto"/>
        <w:ind w:right="40"/>
        <w:jc w:val="both"/>
        <w:rPr>
          <w:rFonts w:ascii="Century Gothic" w:eastAsia="Comic Sans MS" w:hAnsi="Century Gothic"/>
          <w:sz w:val="16"/>
          <w:szCs w:val="16"/>
        </w:rPr>
      </w:pPr>
    </w:p>
    <w:p w14:paraId="5431D605"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Confidentiality</w:t>
      </w:r>
    </w:p>
    <w:p w14:paraId="02FA2492" w14:textId="280A7CDA" w:rsidR="00FA1E3C" w:rsidRDefault="00FA1E3C" w:rsidP="00D267A5">
      <w:pPr>
        <w:spacing w:line="259" w:lineRule="auto"/>
        <w:ind w:right="120"/>
        <w:jc w:val="both"/>
        <w:rPr>
          <w:rFonts w:ascii="Century Gothic" w:eastAsia="Comic Sans MS" w:hAnsi="Century Gothic"/>
        </w:rPr>
      </w:pPr>
      <w:r w:rsidRPr="00DA1CDB">
        <w:rPr>
          <w:rFonts w:ascii="Century Gothic" w:eastAsia="Comic Sans MS" w:hAnsi="Century Gothic"/>
        </w:rPr>
        <w:t>Teachers conduct Relationships</w:t>
      </w:r>
      <w:r w:rsidR="00D267A5">
        <w:rPr>
          <w:rFonts w:ascii="Century Gothic" w:eastAsia="Comic Sans MS" w:hAnsi="Century Gothic"/>
        </w:rPr>
        <w:t>, Sex &amp; Health</w:t>
      </w:r>
      <w:r w:rsidRPr="00DA1CDB">
        <w:rPr>
          <w:rFonts w:ascii="Century Gothic" w:eastAsia="Comic Sans MS" w:hAnsi="Century Gothic"/>
        </w:rPr>
        <w:t xml:space="preserve"> Education lessons in a sensitive manner and in confidence. However, if a child makes a reference to being involved, or likely to be involved in sexual activity, or indicates that they may have been a victim of abuse, this will be dealt with in line with our </w:t>
      </w:r>
      <w:r w:rsidR="00D267A5">
        <w:rPr>
          <w:rFonts w:ascii="Century Gothic" w:eastAsia="Comic Sans MS" w:hAnsi="Century Gothic"/>
        </w:rPr>
        <w:t>C</w:t>
      </w:r>
      <w:r w:rsidRPr="00DA1CDB">
        <w:rPr>
          <w:rFonts w:ascii="Century Gothic" w:eastAsia="Comic Sans MS" w:hAnsi="Century Gothic"/>
        </w:rPr>
        <w:t xml:space="preserve">hild </w:t>
      </w:r>
      <w:r w:rsidR="00D267A5">
        <w:rPr>
          <w:rFonts w:ascii="Century Gothic" w:eastAsia="Comic Sans MS" w:hAnsi="Century Gothic"/>
        </w:rPr>
        <w:t>P</w:t>
      </w:r>
      <w:r w:rsidRPr="00DA1CDB">
        <w:rPr>
          <w:rFonts w:ascii="Century Gothic" w:eastAsia="Comic Sans MS" w:hAnsi="Century Gothic"/>
        </w:rPr>
        <w:t>rotection policy, and our procedure for safeguarding children.</w:t>
      </w:r>
    </w:p>
    <w:p w14:paraId="6A6562BF" w14:textId="77777777" w:rsidR="00D267A5" w:rsidRPr="00D267A5" w:rsidRDefault="00D267A5" w:rsidP="00D267A5">
      <w:pPr>
        <w:spacing w:line="259" w:lineRule="auto"/>
        <w:ind w:right="120"/>
        <w:jc w:val="both"/>
        <w:rPr>
          <w:rFonts w:ascii="Century Gothic" w:eastAsia="Comic Sans MS" w:hAnsi="Century Gothic"/>
        </w:rPr>
      </w:pPr>
    </w:p>
    <w:p w14:paraId="5159A8F7"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Answering Difficult Questions</w:t>
      </w:r>
    </w:p>
    <w:p w14:paraId="4AC5E2DC" w14:textId="24BAA9A2" w:rsidR="0069574B" w:rsidRDefault="00FA1E3C" w:rsidP="0069574B">
      <w:pPr>
        <w:spacing w:line="259" w:lineRule="auto"/>
        <w:jc w:val="both"/>
        <w:rPr>
          <w:rFonts w:ascii="Century Gothic" w:eastAsia="Comic Sans MS" w:hAnsi="Century Gothic"/>
        </w:rPr>
      </w:pPr>
      <w:r w:rsidRPr="00DA1CDB">
        <w:rPr>
          <w:rFonts w:ascii="Century Gothic" w:eastAsia="Comic Sans MS" w:hAnsi="Century Gothic"/>
        </w:rPr>
        <w:t>If a child asks an explicit or difficult question, the staff will use their professional judgement in deciding the best way to answer it. This may be through individual work or discussion with the child. If the staff member is co</w:t>
      </w:r>
      <w:r>
        <w:rPr>
          <w:rFonts w:ascii="Century Gothic" w:eastAsia="Comic Sans MS" w:hAnsi="Century Gothic"/>
        </w:rPr>
        <w:t>ncerned, they can refer to the H</w:t>
      </w:r>
      <w:r w:rsidRPr="00DA1CDB">
        <w:rPr>
          <w:rFonts w:ascii="Century Gothic" w:eastAsia="Comic Sans MS" w:hAnsi="Century Gothic"/>
        </w:rPr>
        <w:t>eadteacher who can discuss the matter with the parent, or follow other appropriate procedures.</w:t>
      </w:r>
    </w:p>
    <w:p w14:paraId="253265AA" w14:textId="77777777" w:rsidR="00D267A5" w:rsidRPr="0069574B" w:rsidRDefault="00D267A5" w:rsidP="0069574B">
      <w:pPr>
        <w:spacing w:line="259" w:lineRule="auto"/>
        <w:jc w:val="both"/>
        <w:rPr>
          <w:rFonts w:ascii="Century Gothic" w:eastAsia="Comic Sans MS" w:hAnsi="Century Gothic"/>
        </w:rPr>
      </w:pPr>
    </w:p>
    <w:p w14:paraId="249CFFD8"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Children with SEND</w:t>
      </w:r>
    </w:p>
    <w:p w14:paraId="360FC6DA" w14:textId="5FAD7414" w:rsidR="00FA1E3C" w:rsidRDefault="0095570E" w:rsidP="0095570E">
      <w:pPr>
        <w:spacing w:line="259" w:lineRule="auto"/>
        <w:ind w:right="140"/>
        <w:jc w:val="both"/>
        <w:rPr>
          <w:rFonts w:ascii="Century Gothic" w:eastAsia="Comic Sans MS" w:hAnsi="Century Gothic"/>
        </w:rPr>
      </w:pPr>
      <w:r>
        <w:rPr>
          <w:rFonts w:ascii="Century Gothic" w:eastAsia="Comic Sans MS" w:hAnsi="Century Gothic"/>
        </w:rPr>
        <w:t>It is the school’s responsibility</w:t>
      </w:r>
      <w:r w:rsidR="00FA1E3C" w:rsidRPr="00DA1CDB">
        <w:rPr>
          <w:rFonts w:ascii="Century Gothic" w:eastAsia="Comic Sans MS" w:hAnsi="Century Gothic"/>
        </w:rPr>
        <w:t xml:space="preserve"> </w:t>
      </w:r>
      <w:r>
        <w:rPr>
          <w:rFonts w:ascii="Century Gothic" w:eastAsia="Comic Sans MS" w:hAnsi="Century Gothic"/>
        </w:rPr>
        <w:t>to en</w:t>
      </w:r>
      <w:r w:rsidR="00FA1E3C" w:rsidRPr="00DA1CDB">
        <w:rPr>
          <w:rFonts w:ascii="Century Gothic" w:eastAsia="Comic Sans MS" w:hAnsi="Century Gothic"/>
        </w:rPr>
        <w:t xml:space="preserve">sure that the needs of all pupils are met. This may mean more explicit teaching </w:t>
      </w:r>
      <w:r>
        <w:rPr>
          <w:rFonts w:ascii="Century Gothic" w:eastAsia="Comic Sans MS" w:hAnsi="Century Gothic"/>
        </w:rPr>
        <w:t xml:space="preserve">is required </w:t>
      </w:r>
      <w:r w:rsidR="00FA1E3C" w:rsidRPr="00DA1CDB">
        <w:rPr>
          <w:rFonts w:ascii="Century Gothic" w:eastAsia="Comic Sans MS" w:hAnsi="Century Gothic"/>
        </w:rPr>
        <w:t xml:space="preserve">to ensure that children with additional education needs are properly included in </w:t>
      </w:r>
      <w:r w:rsidR="00D267A5">
        <w:rPr>
          <w:rFonts w:ascii="Century Gothic" w:eastAsia="Comic Sans MS" w:hAnsi="Century Gothic"/>
        </w:rPr>
        <w:t>RSH</w:t>
      </w:r>
      <w:r w:rsidR="00FA1E3C" w:rsidRPr="00DA1CDB">
        <w:rPr>
          <w:rFonts w:ascii="Century Gothic" w:eastAsia="Comic Sans MS" w:hAnsi="Century Gothic"/>
        </w:rPr>
        <w:t>E. This may mean additional support within lessons, small group or individual lessons and adapting of resources to enable</w:t>
      </w:r>
      <w:r>
        <w:rPr>
          <w:rFonts w:ascii="Century Gothic" w:eastAsia="Comic Sans MS" w:hAnsi="Century Gothic"/>
        </w:rPr>
        <w:t xml:space="preserve"> access. Parents may need to be </w:t>
      </w:r>
      <w:r w:rsidR="00FA1E3C" w:rsidRPr="00DA1CDB">
        <w:rPr>
          <w:rFonts w:ascii="Century Gothic" w:eastAsia="Comic Sans MS" w:hAnsi="Century Gothic"/>
        </w:rPr>
        <w:t>consulted individually with regard to children with SEND, especially if the pupil has a very low mental and or emotional age.</w:t>
      </w:r>
      <w:bookmarkStart w:id="3" w:name="page6"/>
      <w:bookmarkEnd w:id="3"/>
    </w:p>
    <w:p w14:paraId="164C7AAE" w14:textId="77777777" w:rsidR="0095570E" w:rsidRPr="0095570E" w:rsidRDefault="0095570E" w:rsidP="0095570E">
      <w:pPr>
        <w:spacing w:line="259" w:lineRule="auto"/>
        <w:ind w:right="140"/>
        <w:jc w:val="both"/>
        <w:rPr>
          <w:rFonts w:ascii="Century Gothic" w:eastAsia="Comic Sans MS" w:hAnsi="Century Gothic"/>
          <w:sz w:val="16"/>
          <w:szCs w:val="16"/>
        </w:rPr>
      </w:pPr>
    </w:p>
    <w:p w14:paraId="0F0B24C1" w14:textId="77777777" w:rsidR="00FA1E3C" w:rsidRPr="00DA1CDB" w:rsidRDefault="00FA1E3C" w:rsidP="00FA1E3C">
      <w:pPr>
        <w:spacing w:line="239" w:lineRule="auto"/>
        <w:jc w:val="both"/>
        <w:rPr>
          <w:rFonts w:ascii="Century Gothic" w:eastAsia="Comic Sans MS" w:hAnsi="Century Gothic"/>
          <w:b/>
        </w:rPr>
      </w:pPr>
      <w:r w:rsidRPr="00DA1CDB">
        <w:rPr>
          <w:rFonts w:ascii="Century Gothic" w:eastAsia="Comic Sans MS" w:hAnsi="Century Gothic"/>
          <w:b/>
        </w:rPr>
        <w:t>Monitoring and Evaluating the Policy</w:t>
      </w:r>
    </w:p>
    <w:p w14:paraId="398DB4CA" w14:textId="50E6B279" w:rsidR="00FA1E3C" w:rsidRPr="00DA1CDB" w:rsidRDefault="00FA1E3C" w:rsidP="00FA1E3C">
      <w:pPr>
        <w:spacing w:line="259" w:lineRule="auto"/>
        <w:jc w:val="both"/>
        <w:rPr>
          <w:rFonts w:ascii="Century Gothic" w:eastAsia="Comic Sans MS" w:hAnsi="Century Gothic"/>
        </w:rPr>
      </w:pPr>
      <w:r w:rsidRPr="00DA1CDB">
        <w:rPr>
          <w:rFonts w:ascii="Century Gothic" w:eastAsia="Comic Sans MS" w:hAnsi="Century Gothic"/>
        </w:rPr>
        <w:t>Teacher assessment will inform discussion about the successful implementation of the policy. Judgements about the success of the policy can also be made through gathering evidence from school staff about how the policy supports them, from parents and governors about the clarity of the information provided, and from pupils about Relationships</w:t>
      </w:r>
      <w:r w:rsidR="00D267A5">
        <w:rPr>
          <w:rFonts w:ascii="Century Gothic" w:eastAsia="Comic Sans MS" w:hAnsi="Century Gothic"/>
        </w:rPr>
        <w:t>, Sex &amp; Health</w:t>
      </w:r>
      <w:r w:rsidRPr="00DA1CDB">
        <w:rPr>
          <w:rFonts w:ascii="Century Gothic" w:eastAsia="Comic Sans MS" w:hAnsi="Century Gothic"/>
        </w:rPr>
        <w:t xml:space="preserve"> Education provision is meeting their needs. Parental comment</w:t>
      </w:r>
      <w:r w:rsidR="0095570E">
        <w:rPr>
          <w:rFonts w:ascii="Century Gothic" w:eastAsia="Comic Sans MS" w:hAnsi="Century Gothic"/>
        </w:rPr>
        <w:t xml:space="preserve">s may </w:t>
      </w:r>
      <w:r w:rsidRPr="00DA1CDB">
        <w:rPr>
          <w:rFonts w:ascii="Century Gothic" w:eastAsia="Comic Sans MS" w:hAnsi="Century Gothic"/>
        </w:rPr>
        <w:t xml:space="preserve">be sought regarding the effectiveness of </w:t>
      </w:r>
      <w:r w:rsidR="00D267A5">
        <w:rPr>
          <w:rFonts w:ascii="Century Gothic" w:eastAsia="Comic Sans MS" w:hAnsi="Century Gothic"/>
        </w:rPr>
        <w:t>RSHE</w:t>
      </w:r>
      <w:r w:rsidRPr="00DA1CDB">
        <w:rPr>
          <w:rFonts w:ascii="Century Gothic" w:eastAsia="Comic Sans MS" w:hAnsi="Century Gothic"/>
        </w:rPr>
        <w:t xml:space="preserve"> provision at the school as part of our eva</w:t>
      </w:r>
      <w:r>
        <w:rPr>
          <w:rFonts w:ascii="Century Gothic" w:eastAsia="Comic Sans MS" w:hAnsi="Century Gothic"/>
        </w:rPr>
        <w:t>luation of policy and practice.</w:t>
      </w:r>
    </w:p>
    <w:p w14:paraId="0C5D7776" w14:textId="77777777" w:rsidR="00061766" w:rsidRDefault="00061766" w:rsidP="00061766">
      <w:pPr>
        <w:spacing w:after="0" w:line="240" w:lineRule="auto"/>
        <w:jc w:val="both"/>
        <w:rPr>
          <w:rFonts w:ascii="Century Gothic" w:hAnsi="Century Gothic"/>
        </w:rPr>
      </w:pPr>
    </w:p>
    <w:p w14:paraId="78BCA7AE" w14:textId="68904FC1" w:rsidR="003A3FC6" w:rsidRPr="00061766" w:rsidRDefault="00061766" w:rsidP="00061766">
      <w:pPr>
        <w:spacing w:after="0" w:line="240" w:lineRule="auto"/>
        <w:jc w:val="both"/>
        <w:rPr>
          <w:rFonts w:ascii="Century Gothic" w:hAnsi="Century Gothic"/>
        </w:rPr>
      </w:pPr>
      <w:r w:rsidRPr="00061766">
        <w:rPr>
          <w:rFonts w:ascii="Century Gothic" w:hAnsi="Century Gothic"/>
        </w:rPr>
        <w:t xml:space="preserve">Ratified by governors – </w:t>
      </w:r>
      <w:r w:rsidR="005959A3">
        <w:rPr>
          <w:rFonts w:ascii="Century Gothic" w:hAnsi="Century Gothic"/>
        </w:rPr>
        <w:t>September 2023</w:t>
      </w:r>
    </w:p>
    <w:p w14:paraId="7879B8CA" w14:textId="71DB566C" w:rsidR="00061766" w:rsidRPr="00061766" w:rsidRDefault="00061766" w:rsidP="00061766">
      <w:pPr>
        <w:spacing w:after="0" w:line="240" w:lineRule="auto"/>
        <w:jc w:val="both"/>
        <w:rPr>
          <w:rFonts w:ascii="Century Gothic" w:hAnsi="Century Gothic"/>
        </w:rPr>
      </w:pPr>
      <w:r w:rsidRPr="00061766">
        <w:rPr>
          <w:rFonts w:ascii="Century Gothic" w:hAnsi="Century Gothic"/>
        </w:rPr>
        <w:t xml:space="preserve">To be reviewed – </w:t>
      </w:r>
      <w:r w:rsidR="005959A3">
        <w:rPr>
          <w:rFonts w:ascii="Century Gothic" w:hAnsi="Century Gothic"/>
        </w:rPr>
        <w:t>September 2024</w:t>
      </w:r>
      <w:bookmarkStart w:id="4" w:name="_GoBack"/>
      <w:bookmarkEnd w:id="4"/>
    </w:p>
    <w:sectPr w:rsidR="00061766" w:rsidRPr="00061766" w:rsidSect="005A4B28">
      <w:pgSz w:w="11909" w:h="16834" w:code="9"/>
      <w:pgMar w:top="245" w:right="864" w:bottom="245" w:left="86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134E54"/>
    <w:multiLevelType w:val="hybridMultilevel"/>
    <w:tmpl w:val="48FA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07107"/>
    <w:multiLevelType w:val="singleLevel"/>
    <w:tmpl w:val="FFFFFFFF"/>
    <w:lvl w:ilvl="0">
      <w:numFmt w:val="decimal"/>
      <w:lvlText w:val="*"/>
      <w:lvlJc w:val="left"/>
    </w:lvl>
  </w:abstractNum>
  <w:abstractNum w:abstractNumId="3" w15:restartNumberingAfterBreak="0">
    <w:nsid w:val="09040BEF"/>
    <w:multiLevelType w:val="multilevel"/>
    <w:tmpl w:val="FAB69DA6"/>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4" w15:restartNumberingAfterBreak="0">
    <w:nsid w:val="10165793"/>
    <w:multiLevelType w:val="hybridMultilevel"/>
    <w:tmpl w:val="ED7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055E7"/>
    <w:multiLevelType w:val="hybridMultilevel"/>
    <w:tmpl w:val="9788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93F50"/>
    <w:multiLevelType w:val="multilevel"/>
    <w:tmpl w:val="6220DB4C"/>
    <w:styleLink w:val="List31"/>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7" w15:restartNumberingAfterBreak="0">
    <w:nsid w:val="220B3DFB"/>
    <w:multiLevelType w:val="hybridMultilevel"/>
    <w:tmpl w:val="1902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21D4A"/>
    <w:multiLevelType w:val="hybridMultilevel"/>
    <w:tmpl w:val="BB86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77085"/>
    <w:multiLevelType w:val="hybridMultilevel"/>
    <w:tmpl w:val="BA9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6626F"/>
    <w:multiLevelType w:val="multilevel"/>
    <w:tmpl w:val="0D420DB2"/>
    <w:styleLink w:val="List21"/>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11"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10F2D"/>
    <w:multiLevelType w:val="hybridMultilevel"/>
    <w:tmpl w:val="DF9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E443C"/>
    <w:multiLevelType w:val="multilevel"/>
    <w:tmpl w:val="E438B39A"/>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15" w15:restartNumberingAfterBreak="0">
    <w:nsid w:val="4DFA3DCD"/>
    <w:multiLevelType w:val="singleLevel"/>
    <w:tmpl w:val="FFFFFFFF"/>
    <w:lvl w:ilvl="0">
      <w:numFmt w:val="decimal"/>
      <w:lvlText w:val="*"/>
      <w:lvlJc w:val="left"/>
    </w:lvl>
  </w:abstractNum>
  <w:abstractNum w:abstractNumId="16" w15:restartNumberingAfterBreak="0">
    <w:nsid w:val="4E5B4990"/>
    <w:multiLevelType w:val="hybridMultilevel"/>
    <w:tmpl w:val="DD6A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FD3D68"/>
    <w:multiLevelType w:val="hybridMultilevel"/>
    <w:tmpl w:val="EAC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B4DFE"/>
    <w:multiLevelType w:val="multilevel"/>
    <w:tmpl w:val="7BCCA5F6"/>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19" w15:restartNumberingAfterBreak="0">
    <w:nsid w:val="606B4729"/>
    <w:multiLevelType w:val="hybridMultilevel"/>
    <w:tmpl w:val="59D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B12443"/>
    <w:multiLevelType w:val="hybridMultilevel"/>
    <w:tmpl w:val="D0EC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A33D2"/>
    <w:multiLevelType w:val="hybridMultilevel"/>
    <w:tmpl w:val="8E30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A618E"/>
    <w:multiLevelType w:val="multilevel"/>
    <w:tmpl w:val="90DE1D78"/>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abstractNum w:abstractNumId="23" w15:restartNumberingAfterBreak="0">
    <w:nsid w:val="704A185B"/>
    <w:multiLevelType w:val="hybridMultilevel"/>
    <w:tmpl w:val="3222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AB294E"/>
    <w:multiLevelType w:val="multilevel"/>
    <w:tmpl w:val="7EB0A28C"/>
    <w:lvl w:ilvl="0">
      <w:numFmt w:val="bullet"/>
      <w:lvlText w:val="•"/>
      <w:lvlJc w:val="left"/>
      <w:pPr>
        <w:tabs>
          <w:tab w:val="num" w:pos="720"/>
        </w:tabs>
        <w:ind w:left="720" w:hanging="360"/>
      </w:pPr>
      <w:rPr>
        <w:rFonts w:ascii="Century Gothic" w:eastAsia="Century Gothic" w:hAnsi="Century Gothic" w:cs="Century Gothic"/>
        <w:position w:val="0"/>
        <w:sz w:val="24"/>
        <w:szCs w:val="24"/>
      </w:rPr>
    </w:lvl>
    <w:lvl w:ilvl="1">
      <w:start w:val="1"/>
      <w:numFmt w:val="bullet"/>
      <w:lvlText w:val="o"/>
      <w:lvlJc w:val="left"/>
      <w:pPr>
        <w:tabs>
          <w:tab w:val="num" w:pos="1380"/>
        </w:tabs>
        <w:ind w:left="1380" w:hanging="300"/>
      </w:pPr>
      <w:rPr>
        <w:rFonts w:ascii="Century Gothic" w:eastAsia="Century Gothic" w:hAnsi="Century Gothic" w:cs="Century Gothic"/>
        <w:position w:val="0"/>
        <w:sz w:val="20"/>
        <w:szCs w:val="20"/>
      </w:rPr>
    </w:lvl>
    <w:lvl w:ilvl="2">
      <w:start w:val="1"/>
      <w:numFmt w:val="bullet"/>
      <w:lvlText w:val="▪"/>
      <w:lvlJc w:val="left"/>
      <w:pPr>
        <w:tabs>
          <w:tab w:val="num" w:pos="2100"/>
        </w:tabs>
        <w:ind w:left="2100" w:hanging="300"/>
      </w:pPr>
      <w:rPr>
        <w:rFonts w:ascii="Century Gothic" w:eastAsia="Century Gothic" w:hAnsi="Century Gothic" w:cs="Century Gothic"/>
        <w:position w:val="0"/>
        <w:sz w:val="20"/>
        <w:szCs w:val="20"/>
      </w:rPr>
    </w:lvl>
    <w:lvl w:ilvl="3">
      <w:start w:val="1"/>
      <w:numFmt w:val="bullet"/>
      <w:lvlText w:val="•"/>
      <w:lvlJc w:val="left"/>
      <w:pPr>
        <w:tabs>
          <w:tab w:val="num" w:pos="2820"/>
        </w:tabs>
        <w:ind w:left="2820" w:hanging="300"/>
      </w:pPr>
      <w:rPr>
        <w:rFonts w:ascii="Century Gothic" w:eastAsia="Century Gothic" w:hAnsi="Century Gothic" w:cs="Century Gothic"/>
        <w:position w:val="0"/>
        <w:sz w:val="20"/>
        <w:szCs w:val="20"/>
      </w:rPr>
    </w:lvl>
    <w:lvl w:ilvl="4">
      <w:start w:val="1"/>
      <w:numFmt w:val="bullet"/>
      <w:lvlText w:val="o"/>
      <w:lvlJc w:val="left"/>
      <w:pPr>
        <w:tabs>
          <w:tab w:val="num" w:pos="3540"/>
        </w:tabs>
        <w:ind w:left="3540" w:hanging="300"/>
      </w:pPr>
      <w:rPr>
        <w:rFonts w:ascii="Century Gothic" w:eastAsia="Century Gothic" w:hAnsi="Century Gothic" w:cs="Century Gothic"/>
        <w:position w:val="0"/>
        <w:sz w:val="20"/>
        <w:szCs w:val="20"/>
      </w:rPr>
    </w:lvl>
    <w:lvl w:ilvl="5">
      <w:start w:val="1"/>
      <w:numFmt w:val="bullet"/>
      <w:lvlText w:val="▪"/>
      <w:lvlJc w:val="left"/>
      <w:pPr>
        <w:tabs>
          <w:tab w:val="num" w:pos="4260"/>
        </w:tabs>
        <w:ind w:left="4260" w:hanging="300"/>
      </w:pPr>
      <w:rPr>
        <w:rFonts w:ascii="Century Gothic" w:eastAsia="Century Gothic" w:hAnsi="Century Gothic" w:cs="Century Gothic"/>
        <w:position w:val="0"/>
        <w:sz w:val="20"/>
        <w:szCs w:val="20"/>
      </w:rPr>
    </w:lvl>
    <w:lvl w:ilvl="6">
      <w:start w:val="1"/>
      <w:numFmt w:val="bullet"/>
      <w:lvlText w:val="•"/>
      <w:lvlJc w:val="left"/>
      <w:pPr>
        <w:tabs>
          <w:tab w:val="num" w:pos="4980"/>
        </w:tabs>
        <w:ind w:left="4980" w:hanging="300"/>
      </w:pPr>
      <w:rPr>
        <w:rFonts w:ascii="Century Gothic" w:eastAsia="Century Gothic" w:hAnsi="Century Gothic" w:cs="Century Gothic"/>
        <w:position w:val="0"/>
        <w:sz w:val="20"/>
        <w:szCs w:val="20"/>
      </w:rPr>
    </w:lvl>
    <w:lvl w:ilvl="7">
      <w:start w:val="1"/>
      <w:numFmt w:val="bullet"/>
      <w:lvlText w:val="o"/>
      <w:lvlJc w:val="left"/>
      <w:pPr>
        <w:tabs>
          <w:tab w:val="num" w:pos="5700"/>
        </w:tabs>
        <w:ind w:left="5700" w:hanging="300"/>
      </w:pPr>
      <w:rPr>
        <w:rFonts w:ascii="Century Gothic" w:eastAsia="Century Gothic" w:hAnsi="Century Gothic" w:cs="Century Gothic"/>
        <w:position w:val="0"/>
        <w:sz w:val="20"/>
        <w:szCs w:val="20"/>
      </w:rPr>
    </w:lvl>
    <w:lvl w:ilvl="8">
      <w:start w:val="1"/>
      <w:numFmt w:val="bullet"/>
      <w:lvlText w:val="▪"/>
      <w:lvlJc w:val="left"/>
      <w:pPr>
        <w:tabs>
          <w:tab w:val="num" w:pos="6420"/>
        </w:tabs>
        <w:ind w:left="6420" w:hanging="300"/>
      </w:pPr>
      <w:rPr>
        <w:rFonts w:ascii="Century Gothic" w:eastAsia="Century Gothic" w:hAnsi="Century Gothic" w:cs="Century Gothic"/>
        <w:position w:val="0"/>
        <w:sz w:val="20"/>
        <w:szCs w:val="20"/>
      </w:rPr>
    </w:lvl>
  </w:abstractNum>
  <w:num w:numId="1">
    <w:abstractNumId w:val="11"/>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2"/>
  </w:num>
  <w:num w:numId="4">
    <w:abstractNumId w:val="12"/>
  </w:num>
  <w:num w:numId="5">
    <w:abstractNumId w:val="15"/>
  </w:num>
  <w:num w:numId="6">
    <w:abstractNumId w:val="5"/>
  </w:num>
  <w:num w:numId="7">
    <w:abstractNumId w:val="8"/>
  </w:num>
  <w:num w:numId="8">
    <w:abstractNumId w:val="21"/>
  </w:num>
  <w:num w:numId="9">
    <w:abstractNumId w:val="4"/>
  </w:num>
  <w:num w:numId="10">
    <w:abstractNumId w:val="19"/>
  </w:num>
  <w:num w:numId="11">
    <w:abstractNumId w:val="20"/>
  </w:num>
  <w:num w:numId="12">
    <w:abstractNumId w:val="13"/>
  </w:num>
  <w:num w:numId="13">
    <w:abstractNumId w:val="17"/>
  </w:num>
  <w:num w:numId="14">
    <w:abstractNumId w:val="9"/>
  </w:num>
  <w:num w:numId="15">
    <w:abstractNumId w:val="16"/>
  </w:num>
  <w:num w:numId="16">
    <w:abstractNumId w:val="1"/>
  </w:num>
  <w:num w:numId="17">
    <w:abstractNumId w:val="7"/>
  </w:num>
  <w:num w:numId="18">
    <w:abstractNumId w:val="23"/>
  </w:num>
  <w:num w:numId="19">
    <w:abstractNumId w:val="3"/>
  </w:num>
  <w:num w:numId="20">
    <w:abstractNumId w:val="14"/>
  </w:num>
  <w:num w:numId="21">
    <w:abstractNumId w:val="18"/>
  </w:num>
  <w:num w:numId="22">
    <w:abstractNumId w:val="10"/>
  </w:num>
  <w:num w:numId="23">
    <w:abstractNumId w:val="22"/>
  </w:num>
  <w:num w:numId="24">
    <w:abstractNumId w:val="2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536F4"/>
    <w:rsid w:val="00061766"/>
    <w:rsid w:val="00070319"/>
    <w:rsid w:val="0007734D"/>
    <w:rsid w:val="001E3504"/>
    <w:rsid w:val="001F4EC3"/>
    <w:rsid w:val="002369B2"/>
    <w:rsid w:val="00265B67"/>
    <w:rsid w:val="002947A8"/>
    <w:rsid w:val="002A7368"/>
    <w:rsid w:val="003A3FC6"/>
    <w:rsid w:val="004A557E"/>
    <w:rsid w:val="005075D3"/>
    <w:rsid w:val="00527336"/>
    <w:rsid w:val="005959A3"/>
    <w:rsid w:val="00597FD9"/>
    <w:rsid w:val="005A4B28"/>
    <w:rsid w:val="005B46FD"/>
    <w:rsid w:val="0069574B"/>
    <w:rsid w:val="00806AF0"/>
    <w:rsid w:val="00824B6B"/>
    <w:rsid w:val="008E0F87"/>
    <w:rsid w:val="0095570E"/>
    <w:rsid w:val="00AB426F"/>
    <w:rsid w:val="00B60332"/>
    <w:rsid w:val="00B647B3"/>
    <w:rsid w:val="00BF4BDD"/>
    <w:rsid w:val="00CB3C04"/>
    <w:rsid w:val="00CE2AF1"/>
    <w:rsid w:val="00D267A5"/>
    <w:rsid w:val="00D93C53"/>
    <w:rsid w:val="00DA5E90"/>
    <w:rsid w:val="00DE5B1F"/>
    <w:rsid w:val="00E2391D"/>
    <w:rsid w:val="00E66D8E"/>
    <w:rsid w:val="00FA1E3C"/>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9A52"/>
  <w15:docId w15:val="{161723C1-71E7-4603-8106-0B047EC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FC6"/>
    <w:pPr>
      <w:spacing w:after="200" w:line="276" w:lineRule="auto"/>
    </w:pPr>
  </w:style>
  <w:style w:type="paragraph" w:styleId="Heading1">
    <w:name w:val="heading 1"/>
    <w:next w:val="Normal"/>
    <w:link w:val="Heading1Char"/>
    <w:rsid w:val="0069574B"/>
    <w:pPr>
      <w:keepNext/>
      <w:pBdr>
        <w:top w:val="nil"/>
        <w:left w:val="nil"/>
        <w:bottom w:val="nil"/>
        <w:right w:val="nil"/>
        <w:between w:val="nil"/>
        <w:bar w:val="nil"/>
      </w:pBdr>
      <w:outlineLvl w:val="0"/>
    </w:pPr>
    <w:rPr>
      <w:rFonts w:ascii="Comic Sans MS" w:eastAsia="Arial Unicode MS" w:hAnsi="Arial Unicode MS" w:cs="Arial Unicode MS"/>
      <w:b/>
      <w:bCs/>
      <w:color w:val="000000"/>
      <w:sz w:val="28"/>
      <w:szCs w:val="28"/>
      <w:u w:color="000000"/>
      <w:bdr w:val="nil"/>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DA5E90"/>
    <w:pPr>
      <w:ind w:left="720"/>
      <w:contextualSpacing/>
    </w:pPr>
  </w:style>
  <w:style w:type="character" w:customStyle="1" w:styleId="Heading1Char">
    <w:name w:val="Heading 1 Char"/>
    <w:basedOn w:val="DefaultParagraphFont"/>
    <w:link w:val="Heading1"/>
    <w:rsid w:val="0069574B"/>
    <w:rPr>
      <w:rFonts w:ascii="Comic Sans MS" w:eastAsia="Arial Unicode MS" w:hAnsi="Arial Unicode MS" w:cs="Arial Unicode MS"/>
      <w:b/>
      <w:bCs/>
      <w:color w:val="000000"/>
      <w:sz w:val="28"/>
      <w:szCs w:val="28"/>
      <w:u w:color="000000"/>
      <w:bdr w:val="nil"/>
      <w:lang w:val="en-US" w:eastAsia="en-GB"/>
    </w:rPr>
  </w:style>
  <w:style w:type="numbering" w:customStyle="1" w:styleId="List21">
    <w:name w:val="List 21"/>
    <w:basedOn w:val="NoList"/>
    <w:rsid w:val="0069574B"/>
    <w:pPr>
      <w:numPr>
        <w:numId w:val="22"/>
      </w:numPr>
    </w:pPr>
  </w:style>
  <w:style w:type="numbering" w:customStyle="1" w:styleId="List31">
    <w:name w:val="List 31"/>
    <w:basedOn w:val="NoList"/>
    <w:rsid w:val="0069574B"/>
    <w:pPr>
      <w:numPr>
        <w:numId w:val="25"/>
      </w:numPr>
    </w:pPr>
  </w:style>
  <w:style w:type="paragraph" w:styleId="NoSpacing">
    <w:name w:val="No Spacing"/>
    <w:uiPriority w:val="1"/>
    <w:qFormat/>
    <w:rsid w:val="00695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B0660-1A9A-43B4-8B67-5B70DD153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1678</Words>
  <Characters>9569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3</cp:revision>
  <cp:lastPrinted>2017-02-23T12:20:00Z</cp:lastPrinted>
  <dcterms:created xsi:type="dcterms:W3CDTF">2023-09-11T05:30:00Z</dcterms:created>
  <dcterms:modified xsi:type="dcterms:W3CDTF">2023-09-14T05:48:00Z</dcterms:modified>
</cp:coreProperties>
</file>