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968"/>
        <w:tblW w:w="0" w:type="auto"/>
        <w:tblLook w:val="04A0" w:firstRow="1" w:lastRow="0" w:firstColumn="1" w:lastColumn="0" w:noHBand="0" w:noVBand="1"/>
      </w:tblPr>
      <w:tblGrid>
        <w:gridCol w:w="1802"/>
        <w:gridCol w:w="2249"/>
        <w:gridCol w:w="2250"/>
        <w:gridCol w:w="2248"/>
        <w:gridCol w:w="2249"/>
        <w:gridCol w:w="2250"/>
        <w:gridCol w:w="2251"/>
      </w:tblGrid>
      <w:tr w:rsidR="001D1704" w:rsidRPr="001D1704" w14:paraId="2E17FA71" w14:textId="77777777" w:rsidTr="001D1704">
        <w:tc>
          <w:tcPr>
            <w:tcW w:w="1802" w:type="dxa"/>
          </w:tcPr>
          <w:p w14:paraId="655E2146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9" w:type="dxa"/>
            <w:gridSpan w:val="2"/>
          </w:tcPr>
          <w:p w14:paraId="672F6C78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Autumn</w:t>
            </w:r>
          </w:p>
        </w:tc>
        <w:tc>
          <w:tcPr>
            <w:tcW w:w="4497" w:type="dxa"/>
            <w:gridSpan w:val="2"/>
          </w:tcPr>
          <w:p w14:paraId="216122F8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Spring</w:t>
            </w:r>
          </w:p>
        </w:tc>
        <w:tc>
          <w:tcPr>
            <w:tcW w:w="4501" w:type="dxa"/>
            <w:gridSpan w:val="2"/>
          </w:tcPr>
          <w:p w14:paraId="268742BC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Summer</w:t>
            </w:r>
          </w:p>
        </w:tc>
      </w:tr>
      <w:tr w:rsidR="001D1704" w:rsidRPr="001D1704" w14:paraId="500BB9B5" w14:textId="77777777" w:rsidTr="001D1704">
        <w:tc>
          <w:tcPr>
            <w:tcW w:w="1802" w:type="dxa"/>
          </w:tcPr>
          <w:p w14:paraId="68EF9A37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</w:tc>
        <w:tc>
          <w:tcPr>
            <w:tcW w:w="4499" w:type="dxa"/>
            <w:gridSpan w:val="2"/>
          </w:tcPr>
          <w:p w14:paraId="4AFC0FAA" w14:textId="77777777" w:rsidR="0000696A" w:rsidRDefault="0000696A" w:rsidP="00A60A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42F1C4E0" w14:textId="77777777" w:rsidR="00A60AC6" w:rsidRDefault="00A60AC6" w:rsidP="00A60A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Rocks</w:t>
            </w:r>
            <w:r w:rsidR="0000696A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>
              <w:rPr>
                <w:rFonts w:ascii="Century Gothic" w:hAnsi="Century Gothic"/>
                <w:sz w:val="18"/>
                <w:szCs w:val="18"/>
              </w:rPr>
              <w:t>soils</w:t>
            </w:r>
            <w:r w:rsidR="0000696A">
              <w:rPr>
                <w:rFonts w:ascii="Century Gothic" w:hAnsi="Century Gothic"/>
                <w:sz w:val="18"/>
                <w:szCs w:val="18"/>
              </w:rPr>
              <w:t xml:space="preserve"> and fossils</w:t>
            </w:r>
          </w:p>
          <w:p w14:paraId="501A903A" w14:textId="77777777" w:rsidR="00037E5A" w:rsidRDefault="00037E5A" w:rsidP="0000696A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61BEC85" w14:textId="77777777"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Light</w:t>
            </w:r>
          </w:p>
        </w:tc>
        <w:tc>
          <w:tcPr>
            <w:tcW w:w="4497" w:type="dxa"/>
            <w:gridSpan w:val="2"/>
          </w:tcPr>
          <w:p w14:paraId="184D6FED" w14:textId="77777777" w:rsidR="00037E5A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DCBA71E" w14:textId="77777777" w:rsidR="00037E5A" w:rsidRDefault="0000696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Skeletons and Movement</w:t>
            </w:r>
          </w:p>
          <w:p w14:paraId="38D729CD" w14:textId="77777777" w:rsidR="0000696A" w:rsidRDefault="0000696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316B79B6" w14:textId="77777777" w:rsidR="0000696A" w:rsidRDefault="0000696A" w:rsidP="0000696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Forces </w:t>
            </w:r>
          </w:p>
          <w:p w14:paraId="0329059A" w14:textId="77777777" w:rsidR="0000696A" w:rsidRDefault="0000696A" w:rsidP="0000696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7C88730" w14:textId="77777777" w:rsidR="0000696A" w:rsidRDefault="0000696A" w:rsidP="0000696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Plants Part 1</w:t>
            </w:r>
          </w:p>
          <w:p w14:paraId="42F716A7" w14:textId="77777777" w:rsidR="0000696A" w:rsidRPr="001D1704" w:rsidRDefault="0000696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01" w:type="dxa"/>
            <w:gridSpan w:val="2"/>
          </w:tcPr>
          <w:p w14:paraId="1C2CE9D3" w14:textId="77777777" w:rsidR="00037E5A" w:rsidRDefault="00037E5A" w:rsidP="00037E5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212FF60" w14:textId="77777777" w:rsidR="00037E5A" w:rsidRDefault="0000696A" w:rsidP="00037E5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Plants Part 2</w:t>
            </w:r>
          </w:p>
          <w:p w14:paraId="2DDBB070" w14:textId="77777777" w:rsidR="0000696A" w:rsidRDefault="0000696A" w:rsidP="00037E5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00C72C2" w14:textId="77777777" w:rsidR="0000696A" w:rsidRDefault="0000696A" w:rsidP="0000696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Magnets</w:t>
            </w:r>
          </w:p>
          <w:p w14:paraId="589B648D" w14:textId="77777777" w:rsidR="0000696A" w:rsidRDefault="0000696A" w:rsidP="0000696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C6D5A86" w14:textId="77777777" w:rsidR="0000696A" w:rsidRDefault="0000696A" w:rsidP="0000696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Nutrition and diet</w:t>
            </w:r>
          </w:p>
          <w:p w14:paraId="6A36B6B2" w14:textId="77777777" w:rsidR="00037E5A" w:rsidRPr="001D1704" w:rsidRDefault="00037E5A" w:rsidP="00037E5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D1704" w:rsidRPr="001D1704" w14:paraId="1EAED2D4" w14:textId="77777777" w:rsidTr="001D1704">
        <w:tc>
          <w:tcPr>
            <w:tcW w:w="1802" w:type="dxa"/>
          </w:tcPr>
          <w:p w14:paraId="6CE035EF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  <w:tc>
          <w:tcPr>
            <w:tcW w:w="4499" w:type="dxa"/>
            <w:gridSpan w:val="2"/>
          </w:tcPr>
          <w:p w14:paraId="70820237" w14:textId="77777777" w:rsidR="001D1704" w:rsidRPr="001D1704" w:rsidRDefault="00A60AC6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t>How did life change for people living in the Stone, Bronze, and Iron Age</w:t>
            </w:r>
          </w:p>
        </w:tc>
        <w:tc>
          <w:tcPr>
            <w:tcW w:w="4497" w:type="dxa"/>
            <w:gridSpan w:val="2"/>
          </w:tcPr>
          <w:p w14:paraId="469BE381" w14:textId="77777777" w:rsidR="001D1704" w:rsidRPr="001D1704" w:rsidRDefault="00A60AC6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t>What does evidence tell us about Ancient Egyptian society?</w:t>
            </w:r>
          </w:p>
        </w:tc>
        <w:tc>
          <w:tcPr>
            <w:tcW w:w="4501" w:type="dxa"/>
            <w:gridSpan w:val="2"/>
          </w:tcPr>
          <w:p w14:paraId="65739883" w14:textId="77777777" w:rsidR="00037E5A" w:rsidRPr="001D1704" w:rsidRDefault="00A60AC6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t>What does evidence tell us about Ancient Egyptian society?</w:t>
            </w:r>
          </w:p>
        </w:tc>
      </w:tr>
      <w:tr w:rsidR="001D1704" w:rsidRPr="001D1704" w14:paraId="73005BA3" w14:textId="77777777" w:rsidTr="001D1704">
        <w:tc>
          <w:tcPr>
            <w:tcW w:w="1802" w:type="dxa"/>
          </w:tcPr>
          <w:p w14:paraId="33DABE72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4499" w:type="dxa"/>
            <w:gridSpan w:val="2"/>
          </w:tcPr>
          <w:p w14:paraId="69C8F46D" w14:textId="77777777" w:rsidR="001D1704" w:rsidRPr="001D1704" w:rsidRDefault="00A60AC6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t>Unit 1: UK settlement and land use</w:t>
            </w:r>
          </w:p>
        </w:tc>
        <w:tc>
          <w:tcPr>
            <w:tcW w:w="4497" w:type="dxa"/>
            <w:gridSpan w:val="2"/>
          </w:tcPr>
          <w:p w14:paraId="5D55F1B5" w14:textId="77777777" w:rsidR="001D1704" w:rsidRPr="001D1704" w:rsidRDefault="00A60AC6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t>Unit 2: Climate and climate zones</w:t>
            </w:r>
          </w:p>
        </w:tc>
        <w:tc>
          <w:tcPr>
            <w:tcW w:w="4501" w:type="dxa"/>
            <w:gridSpan w:val="2"/>
          </w:tcPr>
          <w:p w14:paraId="45268D1D" w14:textId="77777777" w:rsidR="00037E5A" w:rsidRPr="001D1704" w:rsidRDefault="00A60AC6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t>Unit 3: Europe</w:t>
            </w:r>
          </w:p>
        </w:tc>
      </w:tr>
      <w:tr w:rsidR="001D1704" w:rsidRPr="001D1704" w14:paraId="712CEA00" w14:textId="77777777" w:rsidTr="0026447B">
        <w:tc>
          <w:tcPr>
            <w:tcW w:w="1802" w:type="dxa"/>
          </w:tcPr>
          <w:p w14:paraId="6FC86EB4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Art</w:t>
            </w:r>
          </w:p>
        </w:tc>
        <w:tc>
          <w:tcPr>
            <w:tcW w:w="4499" w:type="dxa"/>
            <w:gridSpan w:val="2"/>
            <w:vAlign w:val="center"/>
          </w:tcPr>
          <w:p w14:paraId="774BDE35" w14:textId="77777777" w:rsidR="0026447B" w:rsidRDefault="0026447B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Developing drawing skills</w:t>
            </w:r>
          </w:p>
          <w:p w14:paraId="349889F8" w14:textId="77777777" w:rsidR="009240C5" w:rsidRDefault="009240C5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AF1CC87" w14:textId="77777777" w:rsidR="00037E5A" w:rsidRPr="001D1704" w:rsidRDefault="0026447B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Painting and Mixed Media - Prehistoric art</w:t>
            </w:r>
          </w:p>
        </w:tc>
        <w:tc>
          <w:tcPr>
            <w:tcW w:w="4497" w:type="dxa"/>
            <w:gridSpan w:val="2"/>
            <w:vAlign w:val="center"/>
          </w:tcPr>
          <w:p w14:paraId="0940444B" w14:textId="77777777" w:rsidR="001D1704" w:rsidRPr="001D1704" w:rsidRDefault="0026447B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Craft and design – Ancient Egyptian Scrolls</w:t>
            </w:r>
          </w:p>
        </w:tc>
        <w:tc>
          <w:tcPr>
            <w:tcW w:w="4501" w:type="dxa"/>
            <w:gridSpan w:val="2"/>
            <w:vAlign w:val="center"/>
          </w:tcPr>
          <w:p w14:paraId="01889E48" w14:textId="77777777" w:rsidR="001D1704" w:rsidRPr="001D1704" w:rsidRDefault="0026447B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Sculpture and 3D – Abstract shape and Space</w:t>
            </w:r>
          </w:p>
        </w:tc>
      </w:tr>
      <w:tr w:rsidR="001D1704" w:rsidRPr="001D1704" w14:paraId="397B5FE8" w14:textId="77777777" w:rsidTr="0026447B">
        <w:tc>
          <w:tcPr>
            <w:tcW w:w="1802" w:type="dxa"/>
          </w:tcPr>
          <w:p w14:paraId="6319E488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D.T</w:t>
            </w:r>
          </w:p>
        </w:tc>
        <w:tc>
          <w:tcPr>
            <w:tcW w:w="4499" w:type="dxa"/>
            <w:gridSpan w:val="2"/>
            <w:vAlign w:val="center"/>
          </w:tcPr>
          <w:p w14:paraId="73611563" w14:textId="77777777" w:rsidR="00037E5A" w:rsidRPr="001D1704" w:rsidRDefault="0000696A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37E5A">
              <w:rPr>
                <w:rFonts w:ascii="Century Gothic" w:hAnsi="Century Gothic" w:cstheme="minorHAnsi"/>
                <w:color w:val="000000" w:themeColor="text1"/>
                <w:sz w:val="16"/>
                <w:szCs w:val="24"/>
              </w:rPr>
              <w:t>Mechanical systems: pneumatic sys</w:t>
            </w:r>
            <w:r w:rsidR="0026447B">
              <w:rPr>
                <w:rFonts w:ascii="Century Gothic" w:hAnsi="Century Gothic" w:cstheme="minorHAnsi"/>
                <w:color w:val="000000" w:themeColor="text1"/>
                <w:sz w:val="16"/>
                <w:szCs w:val="24"/>
              </w:rPr>
              <w:t>tems</w:t>
            </w:r>
          </w:p>
        </w:tc>
        <w:tc>
          <w:tcPr>
            <w:tcW w:w="4497" w:type="dxa"/>
            <w:gridSpan w:val="2"/>
            <w:vAlign w:val="center"/>
          </w:tcPr>
          <w:p w14:paraId="6E7E6AF4" w14:textId="77777777" w:rsidR="001D1704" w:rsidRDefault="00037E5A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Cooking and nutrition: eating seasonally</w:t>
            </w:r>
          </w:p>
          <w:p w14:paraId="02D9F361" w14:textId="77777777" w:rsidR="00037E5A" w:rsidRPr="001D1704" w:rsidRDefault="00037E5A" w:rsidP="009240C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01" w:type="dxa"/>
            <w:gridSpan w:val="2"/>
            <w:vAlign w:val="center"/>
          </w:tcPr>
          <w:p w14:paraId="7E5A7087" w14:textId="77777777" w:rsidR="0000696A" w:rsidRDefault="0000696A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Structures: constructing a pyramid</w:t>
            </w:r>
          </w:p>
          <w:p w14:paraId="6E9BF642" w14:textId="77777777" w:rsidR="0000696A" w:rsidRDefault="0000696A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043459F" w14:textId="77777777" w:rsidR="00037E5A" w:rsidRPr="00037E5A" w:rsidRDefault="0000696A" w:rsidP="0026447B">
            <w:pPr>
              <w:jc w:val="center"/>
              <w:rPr>
                <w:rFonts w:ascii="Century Gothic" w:hAnsi="Century Gothic" w:cstheme="minorHAnsi"/>
                <w:color w:val="000000" w:themeColor="text1"/>
                <w:sz w:val="16"/>
                <w:szCs w:val="24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Textiles: Egyptian collars</w:t>
            </w:r>
          </w:p>
          <w:p w14:paraId="5FD2EA82" w14:textId="77777777" w:rsidR="001D1704" w:rsidRPr="00037E5A" w:rsidRDefault="001D1704" w:rsidP="0026447B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</w:p>
        </w:tc>
      </w:tr>
      <w:tr w:rsidR="001D1704" w:rsidRPr="001D1704" w14:paraId="1CB793AE" w14:textId="77777777" w:rsidTr="001D1704">
        <w:tc>
          <w:tcPr>
            <w:tcW w:w="1802" w:type="dxa"/>
          </w:tcPr>
          <w:p w14:paraId="4D1B2996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Computing</w:t>
            </w:r>
          </w:p>
        </w:tc>
        <w:tc>
          <w:tcPr>
            <w:tcW w:w="4499" w:type="dxa"/>
            <w:gridSpan w:val="2"/>
          </w:tcPr>
          <w:p w14:paraId="26174552" w14:textId="77777777"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Animation</w:t>
            </w:r>
          </w:p>
          <w:p w14:paraId="65CB2EDB" w14:textId="77777777" w:rsidR="00037E5A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3ED1801E" w14:textId="77777777"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Network and systems</w:t>
            </w:r>
          </w:p>
        </w:tc>
        <w:tc>
          <w:tcPr>
            <w:tcW w:w="4497" w:type="dxa"/>
            <w:gridSpan w:val="2"/>
          </w:tcPr>
          <w:p w14:paraId="062CE2B5" w14:textId="77777777"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Branching databases</w:t>
            </w:r>
          </w:p>
          <w:p w14:paraId="0301EB23" w14:textId="77777777" w:rsidR="00037E5A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BA645B9" w14:textId="77777777" w:rsidR="00037E5A" w:rsidRPr="001D1704" w:rsidRDefault="0026447B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Coding</w:t>
            </w:r>
          </w:p>
        </w:tc>
        <w:tc>
          <w:tcPr>
            <w:tcW w:w="4501" w:type="dxa"/>
            <w:gridSpan w:val="2"/>
          </w:tcPr>
          <w:p w14:paraId="34CDCA43" w14:textId="77777777" w:rsid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Sequencing in music</w:t>
            </w:r>
          </w:p>
          <w:p w14:paraId="55D54714" w14:textId="77777777" w:rsidR="00037E5A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214A2D4" w14:textId="77777777" w:rsidR="00037E5A" w:rsidRPr="001D1704" w:rsidRDefault="00037E5A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Desktop publishing</w:t>
            </w:r>
          </w:p>
        </w:tc>
      </w:tr>
      <w:tr w:rsidR="001D1704" w:rsidRPr="001D1704" w14:paraId="66CC1983" w14:textId="77777777" w:rsidTr="0026447B">
        <w:tc>
          <w:tcPr>
            <w:tcW w:w="1802" w:type="dxa"/>
          </w:tcPr>
          <w:p w14:paraId="49A94D02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Music</w:t>
            </w:r>
          </w:p>
        </w:tc>
        <w:tc>
          <w:tcPr>
            <w:tcW w:w="4499" w:type="dxa"/>
            <w:gridSpan w:val="2"/>
            <w:vAlign w:val="center"/>
          </w:tcPr>
          <w:p w14:paraId="7EFC148C" w14:textId="77777777" w:rsidR="001D1704" w:rsidRDefault="0026447B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Mountain Melodies</w:t>
            </w:r>
          </w:p>
          <w:p w14:paraId="27AD425C" w14:textId="77777777" w:rsidR="00037E5A" w:rsidRDefault="00037E5A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3CD794DF" w14:textId="77777777" w:rsidR="00037E5A" w:rsidRPr="00037E5A" w:rsidRDefault="0026447B" w:rsidP="0026447B">
            <w:pPr>
              <w:jc w:val="center"/>
              <w:rPr>
                <w:rFonts w:ascii="Century Gothic" w:hAnsi="Century Gothic" w:cstheme="minorHAnsi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sz w:val="18"/>
                <w:szCs w:val="24"/>
              </w:rPr>
              <w:t>Reading Rhythms – Patterns and layers</w:t>
            </w:r>
          </w:p>
        </w:tc>
        <w:tc>
          <w:tcPr>
            <w:tcW w:w="4497" w:type="dxa"/>
            <w:gridSpan w:val="2"/>
            <w:vAlign w:val="center"/>
          </w:tcPr>
          <w:p w14:paraId="3576F37F" w14:textId="77777777" w:rsidR="00037E5A" w:rsidRDefault="0026447B" w:rsidP="0026447B">
            <w:pPr>
              <w:jc w:val="center"/>
              <w:rPr>
                <w:rFonts w:ascii="Century Gothic" w:hAnsi="Century Gothic" w:cstheme="minorHAnsi"/>
                <w:sz w:val="18"/>
                <w:szCs w:val="24"/>
              </w:rPr>
            </w:pPr>
            <w:r>
              <w:rPr>
                <w:rFonts w:ascii="Century Gothic" w:hAnsi="Century Gothic" w:cstheme="minorHAnsi"/>
                <w:sz w:val="18"/>
                <w:szCs w:val="24"/>
              </w:rPr>
              <w:t>Inspired by India: Musical inspirations</w:t>
            </w:r>
          </w:p>
          <w:p w14:paraId="2F6829BA" w14:textId="77777777" w:rsidR="0026447B" w:rsidRDefault="0026447B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4A158F33" w14:textId="77777777" w:rsidR="0026447B" w:rsidRPr="001D1704" w:rsidRDefault="0026447B" w:rsidP="0026447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Music technology – introduction to music technology</w:t>
            </w:r>
          </w:p>
        </w:tc>
        <w:tc>
          <w:tcPr>
            <w:tcW w:w="4501" w:type="dxa"/>
            <w:gridSpan w:val="2"/>
            <w:vAlign w:val="center"/>
          </w:tcPr>
          <w:p w14:paraId="38236E12" w14:textId="77777777" w:rsidR="00037E5A" w:rsidRDefault="0026447B" w:rsidP="0026447B">
            <w:pPr>
              <w:jc w:val="center"/>
              <w:rPr>
                <w:rFonts w:ascii="Century Gothic" w:hAnsi="Century Gothic" w:cstheme="minorHAnsi"/>
                <w:sz w:val="18"/>
                <w:szCs w:val="24"/>
              </w:rPr>
            </w:pPr>
            <w:r>
              <w:rPr>
                <w:rFonts w:ascii="Century Gothic" w:hAnsi="Century Gothic" w:cstheme="minorHAnsi"/>
                <w:sz w:val="18"/>
                <w:szCs w:val="24"/>
              </w:rPr>
              <w:t>Reggae Rhythms – Playing in a Band</w:t>
            </w:r>
          </w:p>
          <w:p w14:paraId="42427A83" w14:textId="77777777" w:rsidR="0026447B" w:rsidRDefault="0026447B" w:rsidP="0026447B">
            <w:pPr>
              <w:jc w:val="center"/>
              <w:rPr>
                <w:rFonts w:ascii="Century Gothic" w:hAnsi="Century Gothic" w:cstheme="minorHAnsi"/>
                <w:sz w:val="18"/>
                <w:szCs w:val="24"/>
              </w:rPr>
            </w:pPr>
          </w:p>
          <w:p w14:paraId="0B62C27E" w14:textId="77777777" w:rsidR="0026447B" w:rsidRPr="00037E5A" w:rsidRDefault="0026447B" w:rsidP="0026447B">
            <w:pPr>
              <w:jc w:val="center"/>
              <w:rPr>
                <w:rFonts w:ascii="Century Gothic" w:hAnsi="Century Gothic" w:cstheme="minorHAnsi"/>
                <w:sz w:val="18"/>
                <w:szCs w:val="24"/>
              </w:rPr>
            </w:pPr>
            <w:r>
              <w:rPr>
                <w:rFonts w:ascii="Century Gothic" w:hAnsi="Century Gothic" w:cstheme="minorHAnsi"/>
                <w:sz w:val="18"/>
                <w:szCs w:val="24"/>
              </w:rPr>
              <w:t>New unit coming.</w:t>
            </w:r>
          </w:p>
        </w:tc>
      </w:tr>
      <w:tr w:rsidR="00037E5A" w:rsidRPr="001D1704" w14:paraId="263A8460" w14:textId="77777777" w:rsidTr="001D1704">
        <w:tc>
          <w:tcPr>
            <w:tcW w:w="1802" w:type="dxa"/>
          </w:tcPr>
          <w:p w14:paraId="3EFBAA34" w14:textId="77777777" w:rsidR="00037E5A" w:rsidRPr="001D1704" w:rsidRDefault="00037E5A" w:rsidP="00037E5A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</w:tc>
        <w:tc>
          <w:tcPr>
            <w:tcW w:w="4499" w:type="dxa"/>
            <w:gridSpan w:val="2"/>
          </w:tcPr>
          <w:p w14:paraId="57BD7125" w14:textId="77777777" w:rsidR="00037E5A" w:rsidRDefault="009240C5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  <w:r>
              <w:rPr>
                <w:rFonts w:ascii="Century Gothic" w:eastAsia="Times New Roman" w:hAnsi="Century Gothic" w:cstheme="minorHAnsi"/>
                <w:sz w:val="16"/>
                <w:szCs w:val="24"/>
              </w:rPr>
              <w:t>How can we be a good friend?</w:t>
            </w:r>
          </w:p>
          <w:p w14:paraId="19AA73A2" w14:textId="77777777" w:rsidR="009240C5" w:rsidRDefault="009240C5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</w:p>
          <w:p w14:paraId="3B22C380" w14:textId="77777777" w:rsidR="009240C5" w:rsidRDefault="009240C5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  <w:r>
              <w:rPr>
                <w:rFonts w:ascii="Century Gothic" w:eastAsia="Times New Roman" w:hAnsi="Century Gothic" w:cstheme="minorHAnsi"/>
                <w:sz w:val="16"/>
                <w:szCs w:val="24"/>
              </w:rPr>
              <w:t>What keeps us safe?</w:t>
            </w:r>
          </w:p>
          <w:p w14:paraId="3FB2E170" w14:textId="77777777" w:rsidR="009240C5" w:rsidRPr="00037E5A" w:rsidRDefault="009240C5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</w:p>
          <w:p w14:paraId="4C7F5AA8" w14:textId="77777777" w:rsidR="00037E5A" w:rsidRP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</w:pPr>
            <w:r w:rsidRPr="00037E5A"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>British Value:</w:t>
            </w:r>
            <w:r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 xml:space="preserve"> </w:t>
            </w:r>
            <w:r w:rsidRPr="00037E5A"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>Democracy</w:t>
            </w:r>
            <w:r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 xml:space="preserve">, </w:t>
            </w:r>
            <w:r w:rsidRPr="00037E5A"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>Rule of Law</w:t>
            </w:r>
            <w:r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 xml:space="preserve"> and </w:t>
            </w:r>
            <w:r w:rsidRPr="00037E5A"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>Mutual Respect</w:t>
            </w:r>
          </w:p>
          <w:p w14:paraId="4CC5B81F" w14:textId="77777777" w:rsidR="00037E5A" w:rsidRPr="00037E5A" w:rsidRDefault="00037E5A" w:rsidP="00037E5A">
            <w:pPr>
              <w:rPr>
                <w:rFonts w:ascii="Century Gothic" w:hAnsi="Century Gothic" w:cstheme="minorHAnsi"/>
                <w:sz w:val="16"/>
                <w:szCs w:val="24"/>
              </w:rPr>
            </w:pPr>
          </w:p>
        </w:tc>
        <w:tc>
          <w:tcPr>
            <w:tcW w:w="4497" w:type="dxa"/>
            <w:gridSpan w:val="2"/>
          </w:tcPr>
          <w:p w14:paraId="583555FA" w14:textId="77777777" w:rsidR="00037E5A" w:rsidRDefault="009240C5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  <w:r>
              <w:rPr>
                <w:rFonts w:ascii="Century Gothic" w:eastAsia="Times New Roman" w:hAnsi="Century Gothic" w:cstheme="minorHAnsi"/>
                <w:sz w:val="16"/>
                <w:szCs w:val="24"/>
              </w:rPr>
              <w:t>How and where do we belong?</w:t>
            </w:r>
          </w:p>
          <w:p w14:paraId="1130340F" w14:textId="77777777" w:rsidR="00037E5A" w:rsidRP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</w:p>
          <w:p w14:paraId="0149EDEF" w14:textId="77777777" w:rsidR="00037E5A" w:rsidRDefault="009240C5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  <w:r w:rsidRPr="009240C5">
              <w:rPr>
                <w:rFonts w:ascii="Century Gothic" w:eastAsia="Times New Roman" w:hAnsi="Century Gothic" w:cstheme="minorHAnsi"/>
                <w:sz w:val="16"/>
                <w:szCs w:val="24"/>
              </w:rPr>
              <w:t>What is a healthy diet and what benefits does it give?</w:t>
            </w:r>
          </w:p>
          <w:p w14:paraId="0C398C12" w14:textId="77777777" w:rsidR="009240C5" w:rsidRPr="00037E5A" w:rsidRDefault="009240C5" w:rsidP="00037E5A">
            <w:pPr>
              <w:jc w:val="center"/>
              <w:rPr>
                <w:rFonts w:ascii="Century Gothic" w:eastAsia="Times New Roman" w:hAnsi="Century Gothic" w:cstheme="minorHAnsi"/>
                <w:sz w:val="16"/>
                <w:szCs w:val="24"/>
              </w:rPr>
            </w:pPr>
          </w:p>
          <w:p w14:paraId="16BF4265" w14:textId="77777777" w:rsidR="00037E5A" w:rsidRPr="00037E5A" w:rsidRDefault="00037E5A" w:rsidP="00037E5A">
            <w:pPr>
              <w:jc w:val="center"/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</w:pPr>
            <w:r w:rsidRPr="00037E5A"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>British Value: Democracy</w:t>
            </w:r>
            <w:r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 xml:space="preserve"> </w:t>
            </w:r>
            <w:r w:rsidRPr="00037E5A">
              <w:rPr>
                <w:rFonts w:ascii="Century Gothic" w:eastAsia="Times New Roman" w:hAnsi="Century Gothic" w:cstheme="minorHAnsi"/>
                <w:bCs/>
                <w:sz w:val="16"/>
                <w:szCs w:val="24"/>
              </w:rPr>
              <w:t>Individual Liberty</w:t>
            </w:r>
          </w:p>
          <w:p w14:paraId="4262CFFB" w14:textId="77777777" w:rsidR="00037E5A" w:rsidRPr="00037E5A" w:rsidRDefault="00037E5A" w:rsidP="00037E5A">
            <w:pPr>
              <w:rPr>
                <w:rFonts w:ascii="Century Gothic" w:hAnsi="Century Gothic" w:cstheme="minorHAnsi"/>
                <w:sz w:val="16"/>
                <w:szCs w:val="24"/>
              </w:rPr>
            </w:pPr>
          </w:p>
        </w:tc>
        <w:tc>
          <w:tcPr>
            <w:tcW w:w="4501" w:type="dxa"/>
            <w:gridSpan w:val="2"/>
          </w:tcPr>
          <w:p w14:paraId="63D1A39D" w14:textId="77777777" w:rsidR="00037E5A" w:rsidRDefault="009240C5" w:rsidP="00037E5A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color w:val="000000"/>
                <w:sz w:val="16"/>
              </w:rPr>
            </w:pPr>
            <w:r>
              <w:rPr>
                <w:rFonts w:ascii="Century Gothic" w:hAnsi="Century Gothic" w:cstheme="minorHAnsi"/>
                <w:color w:val="000000"/>
                <w:sz w:val="16"/>
              </w:rPr>
              <w:t xml:space="preserve">Health and wellbeing – How </w:t>
            </w:r>
            <w:proofErr w:type="gramStart"/>
            <w:r>
              <w:rPr>
                <w:rFonts w:ascii="Century Gothic" w:hAnsi="Century Gothic" w:cstheme="minorHAnsi"/>
                <w:color w:val="000000"/>
                <w:sz w:val="16"/>
              </w:rPr>
              <w:t>does</w:t>
            </w:r>
            <w:proofErr w:type="gramEnd"/>
            <w:r>
              <w:rPr>
                <w:rFonts w:ascii="Century Gothic" w:hAnsi="Century Gothic" w:cstheme="minorHAnsi"/>
                <w:color w:val="000000"/>
                <w:sz w:val="16"/>
              </w:rPr>
              <w:t xml:space="preserve"> physical activity help our wellbeing?</w:t>
            </w:r>
          </w:p>
          <w:p w14:paraId="7C7EB4DE" w14:textId="77777777" w:rsidR="00037E5A" w:rsidRPr="00037E5A" w:rsidRDefault="00037E5A" w:rsidP="00037E5A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color w:val="000000"/>
                <w:sz w:val="16"/>
              </w:rPr>
            </w:pPr>
          </w:p>
          <w:p w14:paraId="23EDAC00" w14:textId="77777777" w:rsidR="00037E5A" w:rsidRDefault="009240C5" w:rsidP="00037E5A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color w:val="000000"/>
                <w:sz w:val="16"/>
              </w:rPr>
            </w:pPr>
            <w:r>
              <w:rPr>
                <w:rFonts w:ascii="Century Gothic" w:hAnsi="Century Gothic" w:cstheme="minorHAnsi"/>
                <w:color w:val="000000"/>
                <w:sz w:val="16"/>
              </w:rPr>
              <w:t>Relationships</w:t>
            </w:r>
          </w:p>
          <w:p w14:paraId="6FEC3F82" w14:textId="77777777" w:rsidR="00037E5A" w:rsidRPr="00037E5A" w:rsidRDefault="00037E5A" w:rsidP="00037E5A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color w:val="000000"/>
                <w:sz w:val="16"/>
              </w:rPr>
            </w:pPr>
          </w:p>
          <w:p w14:paraId="554D5151" w14:textId="77777777" w:rsidR="00037E5A" w:rsidRPr="00037E5A" w:rsidRDefault="00037E5A" w:rsidP="00037E5A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sz w:val="16"/>
              </w:rPr>
            </w:pPr>
            <w:r w:rsidRPr="00037E5A">
              <w:rPr>
                <w:rFonts w:ascii="Century Gothic" w:hAnsi="Century Gothic" w:cstheme="minorHAnsi"/>
                <w:bCs/>
                <w:color w:val="000000"/>
                <w:sz w:val="16"/>
              </w:rPr>
              <w:t>British Value:</w:t>
            </w:r>
            <w:r>
              <w:rPr>
                <w:rFonts w:ascii="Century Gothic" w:hAnsi="Century Gothic" w:cstheme="minorHAnsi"/>
                <w:bCs/>
                <w:color w:val="000000"/>
                <w:sz w:val="16"/>
              </w:rPr>
              <w:t xml:space="preserve"> </w:t>
            </w:r>
            <w:r w:rsidRPr="00037E5A">
              <w:rPr>
                <w:rFonts w:ascii="Century Gothic" w:hAnsi="Century Gothic" w:cstheme="minorHAnsi"/>
                <w:bCs/>
                <w:color w:val="000000"/>
                <w:sz w:val="16"/>
              </w:rPr>
              <w:t>Rule of Law</w:t>
            </w:r>
            <w:r>
              <w:rPr>
                <w:rFonts w:ascii="Century Gothic" w:hAnsi="Century Gothic" w:cstheme="minorHAnsi"/>
                <w:bCs/>
                <w:color w:val="000000"/>
                <w:sz w:val="16"/>
              </w:rPr>
              <w:t xml:space="preserve">, </w:t>
            </w:r>
            <w:r w:rsidRPr="00037E5A">
              <w:rPr>
                <w:rFonts w:ascii="Century Gothic" w:hAnsi="Century Gothic" w:cstheme="minorHAnsi"/>
                <w:bCs/>
                <w:color w:val="000000"/>
                <w:sz w:val="16"/>
              </w:rPr>
              <w:t>Individual Liberty</w:t>
            </w:r>
          </w:p>
          <w:p w14:paraId="12356A45" w14:textId="77777777" w:rsidR="00037E5A" w:rsidRPr="00037E5A" w:rsidRDefault="00037E5A" w:rsidP="00037E5A">
            <w:pPr>
              <w:pStyle w:val="NormalWeb"/>
              <w:spacing w:before="0" w:beforeAutospacing="0" w:after="0" w:afterAutospacing="0"/>
              <w:rPr>
                <w:rFonts w:ascii="Century Gothic" w:hAnsi="Century Gothic" w:cstheme="minorHAnsi"/>
                <w:sz w:val="16"/>
              </w:rPr>
            </w:pPr>
          </w:p>
        </w:tc>
      </w:tr>
      <w:tr w:rsidR="00037E5A" w:rsidRPr="001D1704" w14:paraId="1F7E01C6" w14:textId="77777777" w:rsidTr="009240C5">
        <w:tc>
          <w:tcPr>
            <w:tcW w:w="1802" w:type="dxa"/>
          </w:tcPr>
          <w:p w14:paraId="2DF53044" w14:textId="77777777" w:rsidR="00037E5A" w:rsidRPr="001D1704" w:rsidRDefault="00037E5A" w:rsidP="00037E5A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RE</w:t>
            </w:r>
          </w:p>
        </w:tc>
        <w:tc>
          <w:tcPr>
            <w:tcW w:w="2249" w:type="dxa"/>
            <w:vAlign w:val="center"/>
          </w:tcPr>
          <w:p w14:paraId="32496EEE" w14:textId="77777777" w:rsidR="00037E5A" w:rsidRPr="00037E5A" w:rsidRDefault="009240C5" w:rsidP="009240C5">
            <w:pPr>
              <w:jc w:val="center"/>
              <w:rPr>
                <w:rFonts w:ascii="Century Gothic" w:eastAsia="Questrial" w:hAnsi="Century Gothic" w:cstheme="minorHAnsi"/>
                <w:sz w:val="16"/>
                <w:szCs w:val="24"/>
              </w:rPr>
            </w:pPr>
            <w:r>
              <w:rPr>
                <w:rFonts w:ascii="Century Gothic" w:eastAsia="Questrial" w:hAnsi="Century Gothic" w:cstheme="minorHAnsi"/>
                <w:sz w:val="16"/>
                <w:szCs w:val="24"/>
              </w:rPr>
              <w:t>What is a place of worship?</w:t>
            </w:r>
          </w:p>
        </w:tc>
        <w:tc>
          <w:tcPr>
            <w:tcW w:w="2250" w:type="dxa"/>
            <w:vAlign w:val="center"/>
          </w:tcPr>
          <w:p w14:paraId="46316C37" w14:textId="77777777" w:rsidR="00037E5A" w:rsidRPr="00037E5A" w:rsidRDefault="009240C5" w:rsidP="009240C5">
            <w:pPr>
              <w:pStyle w:val="ListParagraph"/>
              <w:ind w:left="360"/>
              <w:jc w:val="center"/>
              <w:rPr>
                <w:rFonts w:ascii="Century Gothic" w:hAnsi="Century Gothic" w:cstheme="minorHAnsi"/>
                <w:sz w:val="16"/>
              </w:rPr>
            </w:pPr>
            <w:r>
              <w:rPr>
                <w:rFonts w:ascii="Century Gothic" w:hAnsi="Century Gothic" w:cstheme="minorHAnsi"/>
                <w:sz w:val="16"/>
              </w:rPr>
              <w:t>What is human excellence?</w:t>
            </w:r>
          </w:p>
        </w:tc>
        <w:tc>
          <w:tcPr>
            <w:tcW w:w="2248" w:type="dxa"/>
            <w:vAlign w:val="center"/>
          </w:tcPr>
          <w:p w14:paraId="711145F5" w14:textId="77777777" w:rsidR="00037E5A" w:rsidRPr="00037E5A" w:rsidRDefault="009240C5" w:rsidP="009240C5">
            <w:pPr>
              <w:jc w:val="center"/>
              <w:rPr>
                <w:rFonts w:ascii="Century Gothic" w:hAnsi="Century Gothic" w:cstheme="minorHAnsi"/>
                <w:sz w:val="16"/>
                <w:szCs w:val="24"/>
              </w:rPr>
            </w:pPr>
            <w:r w:rsidRPr="009240C5">
              <w:rPr>
                <w:rFonts w:ascii="Century Gothic" w:hAnsi="Century Gothic" w:cstheme="minorHAnsi"/>
                <w:sz w:val="16"/>
                <w:szCs w:val="24"/>
              </w:rPr>
              <w:t>How do people from different faiths make sacrifices for their beliefs?</w:t>
            </w:r>
          </w:p>
        </w:tc>
        <w:tc>
          <w:tcPr>
            <w:tcW w:w="2249" w:type="dxa"/>
            <w:vAlign w:val="center"/>
          </w:tcPr>
          <w:p w14:paraId="3EB5A8E3" w14:textId="77777777" w:rsidR="00037E5A" w:rsidRPr="00037E5A" w:rsidRDefault="009240C5" w:rsidP="009240C5">
            <w:pPr>
              <w:jc w:val="center"/>
              <w:rPr>
                <w:rFonts w:ascii="Century Gothic" w:hAnsi="Century Gothic" w:cstheme="minorHAnsi"/>
                <w:sz w:val="16"/>
                <w:szCs w:val="24"/>
              </w:rPr>
            </w:pPr>
            <w:r w:rsidRPr="009240C5">
              <w:rPr>
                <w:rFonts w:ascii="Century Gothic" w:hAnsi="Century Gothic" w:cstheme="minorHAnsi"/>
                <w:sz w:val="16"/>
                <w:szCs w:val="24"/>
              </w:rPr>
              <w:t>What is the concept of miracles in different religions?</w:t>
            </w:r>
          </w:p>
        </w:tc>
        <w:tc>
          <w:tcPr>
            <w:tcW w:w="2250" w:type="dxa"/>
            <w:vAlign w:val="center"/>
          </w:tcPr>
          <w:p w14:paraId="5A1CE10F" w14:textId="77777777" w:rsidR="00037E5A" w:rsidRPr="00037E5A" w:rsidRDefault="009240C5" w:rsidP="009240C5">
            <w:pPr>
              <w:jc w:val="center"/>
              <w:rPr>
                <w:rFonts w:ascii="Century Gothic" w:hAnsi="Century Gothic" w:cstheme="minorHAnsi"/>
                <w:sz w:val="16"/>
                <w:szCs w:val="24"/>
              </w:rPr>
            </w:pPr>
            <w:r w:rsidRPr="009240C5">
              <w:rPr>
                <w:rFonts w:ascii="Century Gothic" w:hAnsi="Century Gothic" w:cstheme="minorHAnsi"/>
                <w:sz w:val="16"/>
                <w:szCs w:val="24"/>
              </w:rPr>
              <w:t>What is Charity?</w:t>
            </w:r>
          </w:p>
        </w:tc>
        <w:tc>
          <w:tcPr>
            <w:tcW w:w="2251" w:type="dxa"/>
            <w:vAlign w:val="center"/>
          </w:tcPr>
          <w:p w14:paraId="20F2D910" w14:textId="77777777" w:rsidR="00037E5A" w:rsidRPr="00037E5A" w:rsidRDefault="009240C5" w:rsidP="009240C5">
            <w:pPr>
              <w:jc w:val="center"/>
              <w:rPr>
                <w:rFonts w:ascii="Century Gothic" w:hAnsi="Century Gothic" w:cstheme="minorHAnsi"/>
                <w:sz w:val="16"/>
                <w:szCs w:val="24"/>
              </w:rPr>
            </w:pPr>
            <w:r w:rsidRPr="009240C5">
              <w:rPr>
                <w:rFonts w:ascii="Century Gothic" w:hAnsi="Century Gothic" w:cstheme="minorHAnsi"/>
                <w:sz w:val="16"/>
                <w:szCs w:val="24"/>
              </w:rPr>
              <w:t>Nature - Our planet, Our home</w:t>
            </w:r>
          </w:p>
        </w:tc>
      </w:tr>
      <w:tr w:rsidR="00037E5A" w:rsidRPr="001D1704" w14:paraId="16F95249" w14:textId="77777777" w:rsidTr="0041306F">
        <w:trPr>
          <w:trHeight w:val="237"/>
        </w:trPr>
        <w:tc>
          <w:tcPr>
            <w:tcW w:w="1802" w:type="dxa"/>
          </w:tcPr>
          <w:p w14:paraId="4016BCEE" w14:textId="77777777" w:rsidR="00037E5A" w:rsidRPr="001D1704" w:rsidRDefault="00037E5A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PE</w:t>
            </w:r>
          </w:p>
        </w:tc>
        <w:tc>
          <w:tcPr>
            <w:tcW w:w="2249" w:type="dxa"/>
          </w:tcPr>
          <w:p w14:paraId="435AD28C" w14:textId="77777777" w:rsidR="009240C5" w:rsidRDefault="00315043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Tagging Games</w:t>
            </w:r>
            <w:r w:rsid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 - </w:t>
            </w: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Rugby</w:t>
            </w:r>
            <w:r w:rsidR="009240C5"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 </w:t>
            </w:r>
          </w:p>
          <w:p w14:paraId="0E4C27C5" w14:textId="77777777" w:rsid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14:paraId="1A9E5B0E" w14:textId="77777777" w:rsidR="009240C5" w:rsidRPr="003C2808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Athletics</w:t>
            </w: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 - </w:t>
            </w: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Jumping, running, throwing</w:t>
            </w:r>
          </w:p>
          <w:p w14:paraId="4817DB30" w14:textId="77777777" w:rsidR="00037E5A" w:rsidRPr="003C2808" w:rsidRDefault="00037E5A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</w:tc>
        <w:tc>
          <w:tcPr>
            <w:tcW w:w="2250" w:type="dxa"/>
          </w:tcPr>
          <w:p w14:paraId="564095A1" w14:textId="77777777" w:rsid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Invasion games – Netball</w:t>
            </w:r>
          </w:p>
          <w:p w14:paraId="06B92F7D" w14:textId="77777777" w:rsid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14:paraId="095F7467" w14:textId="77777777" w:rsidR="00037E5A" w:rsidRPr="009240C5" w:rsidRDefault="00315043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Gymnastics</w:t>
            </w:r>
            <w:r w:rsid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 - </w:t>
            </w: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Balance, Rolling, Jumping, Travelling</w:t>
            </w:r>
          </w:p>
        </w:tc>
        <w:tc>
          <w:tcPr>
            <w:tcW w:w="2248" w:type="dxa"/>
          </w:tcPr>
          <w:p w14:paraId="2E014A6B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Net &amp; Wall - Table Tennis &amp;</w:t>
            </w: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 </w:t>
            </w:r>
            <w:r w:rsidRP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Badminton</w:t>
            </w:r>
          </w:p>
          <w:p w14:paraId="0290AACA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14:paraId="02F4B88A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Adaptive sports - Boccia/Curling </w:t>
            </w:r>
          </w:p>
          <w:p w14:paraId="01583F9C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14:paraId="318CF3FF" w14:textId="77777777" w:rsidR="00037E5A" w:rsidRPr="003C2808" w:rsidRDefault="009240C5" w:rsidP="009240C5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  <w:r w:rsidRP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Dance Year 3</w:t>
            </w:r>
          </w:p>
        </w:tc>
        <w:tc>
          <w:tcPr>
            <w:tcW w:w="2249" w:type="dxa"/>
          </w:tcPr>
          <w:p w14:paraId="077955EC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Invasion – Basketball </w:t>
            </w:r>
          </w:p>
          <w:p w14:paraId="54E1ED30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14:paraId="7A553BF3" w14:textId="77777777" w:rsidR="00037E5A" w:rsidRPr="003C2808" w:rsidRDefault="009240C5" w:rsidP="009240C5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  <w:r w:rsidRP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Invasion - Hockey</w:t>
            </w:r>
          </w:p>
        </w:tc>
        <w:tc>
          <w:tcPr>
            <w:tcW w:w="2250" w:type="dxa"/>
          </w:tcPr>
          <w:p w14:paraId="32E9E099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Net &amp; Wall – Tennis</w:t>
            </w:r>
          </w:p>
          <w:p w14:paraId="515A2938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14:paraId="0AEC28CE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Striking &amp; Fielding – Cricket</w:t>
            </w:r>
          </w:p>
          <w:p w14:paraId="20E62A0D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14:paraId="38E7E594" w14:textId="77777777" w:rsidR="00037E5A" w:rsidRPr="003C2808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OAA - Orienteering</w:t>
            </w:r>
          </w:p>
        </w:tc>
        <w:tc>
          <w:tcPr>
            <w:tcW w:w="2251" w:type="dxa"/>
          </w:tcPr>
          <w:p w14:paraId="335F22BA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Net &amp; Wall – Tennis</w:t>
            </w:r>
          </w:p>
          <w:p w14:paraId="63C409BE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14:paraId="72B6A57F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Striking &amp; Fielding - Cricket</w:t>
            </w:r>
          </w:p>
          <w:p w14:paraId="63F7F36B" w14:textId="77777777" w:rsidR="009240C5" w:rsidRPr="009240C5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14:paraId="3A423A7F" w14:textId="77777777" w:rsidR="003C2808" w:rsidRPr="003C2808" w:rsidRDefault="009240C5" w:rsidP="009240C5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9240C5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OAA – Orienteering</w:t>
            </w:r>
          </w:p>
          <w:p w14:paraId="19CADFD3" w14:textId="77777777" w:rsidR="00037E5A" w:rsidRPr="003C2808" w:rsidRDefault="00037E5A" w:rsidP="0043180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</w:tc>
      </w:tr>
      <w:tr w:rsidR="003C2808" w:rsidRPr="001D1704" w14:paraId="293A7C01" w14:textId="77777777" w:rsidTr="00566942">
        <w:trPr>
          <w:trHeight w:val="237"/>
        </w:trPr>
        <w:tc>
          <w:tcPr>
            <w:tcW w:w="1802" w:type="dxa"/>
          </w:tcPr>
          <w:p w14:paraId="75D66992" w14:textId="77777777" w:rsidR="003C2808" w:rsidRPr="001D1704" w:rsidRDefault="003C2808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MFL</w:t>
            </w:r>
          </w:p>
        </w:tc>
        <w:tc>
          <w:tcPr>
            <w:tcW w:w="4499" w:type="dxa"/>
            <w:gridSpan w:val="2"/>
          </w:tcPr>
          <w:p w14:paraId="3D9D08F0" w14:textId="77777777" w:rsidR="003C2808" w:rsidRPr="003C2808" w:rsidRDefault="009240C5" w:rsidP="003C2808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-</w:t>
            </w:r>
          </w:p>
        </w:tc>
        <w:tc>
          <w:tcPr>
            <w:tcW w:w="4497" w:type="dxa"/>
            <w:gridSpan w:val="2"/>
          </w:tcPr>
          <w:p w14:paraId="4C6CC59D" w14:textId="77777777" w:rsidR="003C2808" w:rsidRPr="003C2808" w:rsidRDefault="003C2808" w:rsidP="003C2808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French</w:t>
            </w:r>
          </w:p>
        </w:tc>
        <w:tc>
          <w:tcPr>
            <w:tcW w:w="4501" w:type="dxa"/>
            <w:gridSpan w:val="2"/>
          </w:tcPr>
          <w:p w14:paraId="03E5FD7E" w14:textId="77777777" w:rsidR="003C2808" w:rsidRPr="003C2808" w:rsidRDefault="003C2808" w:rsidP="003C2808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French</w:t>
            </w:r>
          </w:p>
        </w:tc>
      </w:tr>
    </w:tbl>
    <w:p w14:paraId="43B3F2CD" w14:textId="77777777" w:rsidR="00647140" w:rsidRPr="00647140" w:rsidRDefault="001D1704" w:rsidP="001D1704">
      <w:pPr>
        <w:jc w:val="center"/>
        <w:rPr>
          <w:rFonts w:ascii="Century Gothic" w:hAnsi="Century Gothic"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9768467" wp14:editId="02C24CC5">
            <wp:simplePos x="0" y="0"/>
            <wp:positionH relativeFrom="column">
              <wp:posOffset>8931910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307E3E0" wp14:editId="10BDFF11">
            <wp:simplePos x="0" y="0"/>
            <wp:positionH relativeFrom="column">
              <wp:posOffset>64135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40"/>
        </w:rPr>
        <w:t xml:space="preserve"> </w:t>
      </w:r>
      <w:r w:rsidR="00647140">
        <w:rPr>
          <w:rFonts w:ascii="Century Gothic" w:hAnsi="Century Gothic"/>
          <w:sz w:val="40"/>
        </w:rPr>
        <w:t>Putteridge curriculum overview – Year</w:t>
      </w:r>
      <w:r w:rsidR="00D42F29">
        <w:rPr>
          <w:rFonts w:ascii="Century Gothic" w:hAnsi="Century Gothic"/>
          <w:sz w:val="40"/>
        </w:rPr>
        <w:t xml:space="preserve"> </w:t>
      </w:r>
      <w:r w:rsidR="00DD7667">
        <w:rPr>
          <w:rFonts w:ascii="Century Gothic" w:hAnsi="Century Gothic"/>
          <w:sz w:val="40"/>
        </w:rPr>
        <w:t>3</w:t>
      </w:r>
    </w:p>
    <w:sectPr w:rsidR="00647140" w:rsidRPr="00647140" w:rsidSect="001D1704">
      <w:pgSz w:w="16838" w:h="11906" w:orient="landscape"/>
      <w:pgMar w:top="851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6828D" w14:textId="77777777" w:rsidR="00783BF2" w:rsidRDefault="00783BF2" w:rsidP="001D1704">
      <w:pPr>
        <w:spacing w:after="0" w:line="240" w:lineRule="auto"/>
      </w:pPr>
      <w:r>
        <w:separator/>
      </w:r>
    </w:p>
  </w:endnote>
  <w:endnote w:type="continuationSeparator" w:id="0">
    <w:p w14:paraId="345CF3E3" w14:textId="77777777" w:rsidR="00783BF2" w:rsidRDefault="00783BF2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Questri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EEEF0" w14:textId="77777777" w:rsidR="00783BF2" w:rsidRDefault="00783BF2" w:rsidP="001D1704">
      <w:pPr>
        <w:spacing w:after="0" w:line="240" w:lineRule="auto"/>
      </w:pPr>
      <w:r>
        <w:separator/>
      </w:r>
    </w:p>
  </w:footnote>
  <w:footnote w:type="continuationSeparator" w:id="0">
    <w:p w14:paraId="2C6EA311" w14:textId="77777777" w:rsidR="00783BF2" w:rsidRDefault="00783BF2" w:rsidP="001D1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65C35"/>
    <w:multiLevelType w:val="hybridMultilevel"/>
    <w:tmpl w:val="0FD0F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1" w15:restartNumberingAfterBreak="0">
    <w:nsid w:val="2BC318C5"/>
    <w:multiLevelType w:val="hybridMultilevel"/>
    <w:tmpl w:val="D9BA7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1842B1F"/>
    <w:multiLevelType w:val="hybridMultilevel"/>
    <w:tmpl w:val="2216E8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0696A"/>
    <w:rsid w:val="00037E5A"/>
    <w:rsid w:val="00121BB7"/>
    <w:rsid w:val="00130314"/>
    <w:rsid w:val="001D1704"/>
    <w:rsid w:val="0026447B"/>
    <w:rsid w:val="00293030"/>
    <w:rsid w:val="00315043"/>
    <w:rsid w:val="003C2808"/>
    <w:rsid w:val="0040585E"/>
    <w:rsid w:val="00431801"/>
    <w:rsid w:val="00597452"/>
    <w:rsid w:val="00647140"/>
    <w:rsid w:val="00695E21"/>
    <w:rsid w:val="006C36A5"/>
    <w:rsid w:val="00783BF2"/>
    <w:rsid w:val="007B4497"/>
    <w:rsid w:val="00832BE9"/>
    <w:rsid w:val="0091451A"/>
    <w:rsid w:val="009240C5"/>
    <w:rsid w:val="009A37BC"/>
    <w:rsid w:val="00A60AC6"/>
    <w:rsid w:val="00BC5127"/>
    <w:rsid w:val="00D413A3"/>
    <w:rsid w:val="00D42F29"/>
    <w:rsid w:val="00DD7667"/>
    <w:rsid w:val="00E412CF"/>
    <w:rsid w:val="00EB326D"/>
    <w:rsid w:val="00F1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2AB49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  <w:style w:type="paragraph" w:styleId="ListParagraph">
    <w:name w:val="List Paragraph"/>
    <w:basedOn w:val="Normal"/>
    <w:uiPriority w:val="34"/>
    <w:qFormat/>
    <w:rsid w:val="00037E5A"/>
    <w:pPr>
      <w:ind w:left="720"/>
      <w:contextualSpacing/>
    </w:pPr>
  </w:style>
  <w:style w:type="paragraph" w:customStyle="1" w:styleId="Default">
    <w:name w:val="Default"/>
    <w:rsid w:val="00037E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B4341-A9DD-42E0-AAC9-0914399EA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 (Putteridge Primary)</cp:lastModifiedBy>
  <cp:revision>2</cp:revision>
  <cp:lastPrinted>2022-09-23T13:55:00Z</cp:lastPrinted>
  <dcterms:created xsi:type="dcterms:W3CDTF">2026-09-08T10:20:00Z</dcterms:created>
  <dcterms:modified xsi:type="dcterms:W3CDTF">2026-09-08T10:20:00Z</dcterms:modified>
</cp:coreProperties>
</file>