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5"/>
        <w:tblW w:w="0" w:type="auto"/>
        <w:tblLook w:val="04A0" w:firstRow="1" w:lastRow="0" w:firstColumn="1" w:lastColumn="0" w:noHBand="0" w:noVBand="1"/>
      </w:tblPr>
      <w:tblGrid>
        <w:gridCol w:w="1802"/>
        <w:gridCol w:w="2249"/>
        <w:gridCol w:w="2250"/>
        <w:gridCol w:w="2248"/>
        <w:gridCol w:w="2249"/>
        <w:gridCol w:w="2250"/>
        <w:gridCol w:w="2251"/>
      </w:tblGrid>
      <w:tr w:rsidR="00174216" w:rsidRPr="001D1704" w14:paraId="2578C72E" w14:textId="77777777" w:rsidTr="00174216">
        <w:tc>
          <w:tcPr>
            <w:tcW w:w="1802" w:type="dxa"/>
          </w:tcPr>
          <w:p w14:paraId="2878BED6" w14:textId="77777777" w:rsidR="00174216" w:rsidRPr="004422DE" w:rsidRDefault="00174216" w:rsidP="00174216">
            <w:pPr>
              <w:jc w:val="center"/>
              <w:rPr>
                <w:rFonts w:ascii="Century Gothic" w:hAnsi="Century Gothic"/>
                <w:sz w:val="16"/>
                <w:szCs w:val="18"/>
              </w:rPr>
            </w:pPr>
          </w:p>
        </w:tc>
        <w:tc>
          <w:tcPr>
            <w:tcW w:w="4499" w:type="dxa"/>
            <w:gridSpan w:val="2"/>
          </w:tcPr>
          <w:p w14:paraId="3B3DD855" w14:textId="77777777" w:rsidR="00174216" w:rsidRPr="004422DE" w:rsidRDefault="00174216" w:rsidP="00174216">
            <w:pPr>
              <w:jc w:val="center"/>
              <w:rPr>
                <w:rFonts w:ascii="Century Gothic" w:eastAsia="Century Gothic" w:hAnsi="Century Gothic" w:cs="Century Gothic"/>
                <w:b/>
                <w:sz w:val="16"/>
              </w:rPr>
            </w:pPr>
            <w:r w:rsidRPr="004422DE">
              <w:rPr>
                <w:rFonts w:ascii="Century Gothic" w:eastAsia="Century Gothic" w:hAnsi="Century Gothic" w:cs="Century Gothic"/>
                <w:b/>
                <w:sz w:val="16"/>
              </w:rPr>
              <w:t xml:space="preserve">Autumn </w:t>
            </w:r>
          </w:p>
        </w:tc>
        <w:tc>
          <w:tcPr>
            <w:tcW w:w="4497" w:type="dxa"/>
            <w:gridSpan w:val="2"/>
          </w:tcPr>
          <w:p w14:paraId="4EA0FE62" w14:textId="77777777" w:rsidR="00174216" w:rsidRPr="004422DE" w:rsidRDefault="00174216" w:rsidP="00174216">
            <w:pPr>
              <w:jc w:val="center"/>
              <w:rPr>
                <w:rFonts w:ascii="Century Gothic" w:eastAsia="Century Gothic" w:hAnsi="Century Gothic" w:cs="Century Gothic"/>
                <w:b/>
                <w:sz w:val="16"/>
              </w:rPr>
            </w:pPr>
            <w:r w:rsidRPr="004422DE">
              <w:rPr>
                <w:rFonts w:ascii="Century Gothic" w:eastAsia="Century Gothic" w:hAnsi="Century Gothic" w:cs="Century Gothic"/>
                <w:b/>
                <w:sz w:val="16"/>
              </w:rPr>
              <w:t xml:space="preserve">Spring </w:t>
            </w:r>
          </w:p>
        </w:tc>
        <w:tc>
          <w:tcPr>
            <w:tcW w:w="4501" w:type="dxa"/>
            <w:gridSpan w:val="2"/>
          </w:tcPr>
          <w:p w14:paraId="114BD6B6" w14:textId="77777777" w:rsidR="00174216" w:rsidRPr="004422DE" w:rsidRDefault="00174216" w:rsidP="00174216">
            <w:pPr>
              <w:jc w:val="center"/>
              <w:rPr>
                <w:rFonts w:ascii="Century Gothic" w:eastAsia="Century Gothic" w:hAnsi="Century Gothic" w:cs="Century Gothic"/>
                <w:b/>
                <w:sz w:val="16"/>
              </w:rPr>
            </w:pPr>
            <w:r w:rsidRPr="004422DE">
              <w:rPr>
                <w:rFonts w:ascii="Century Gothic" w:eastAsia="Century Gothic" w:hAnsi="Century Gothic" w:cs="Century Gothic"/>
                <w:b/>
                <w:sz w:val="16"/>
              </w:rPr>
              <w:t xml:space="preserve">Summer </w:t>
            </w:r>
          </w:p>
        </w:tc>
      </w:tr>
      <w:tr w:rsidR="00174216" w:rsidRPr="001D1704" w14:paraId="38EE0FF3" w14:textId="77777777" w:rsidTr="00174216">
        <w:tc>
          <w:tcPr>
            <w:tcW w:w="1802" w:type="dxa"/>
          </w:tcPr>
          <w:p w14:paraId="257DF8FE" w14:textId="77777777" w:rsidR="00174216" w:rsidRPr="004422DE" w:rsidRDefault="00174216" w:rsidP="00174216">
            <w:pPr>
              <w:jc w:val="center"/>
              <w:rPr>
                <w:rFonts w:ascii="Century Gothic" w:hAnsi="Century Gothic"/>
                <w:b/>
                <w:sz w:val="16"/>
                <w:szCs w:val="18"/>
              </w:rPr>
            </w:pPr>
            <w:r w:rsidRPr="004422DE">
              <w:rPr>
                <w:rFonts w:ascii="Century Gothic" w:hAnsi="Century Gothic"/>
                <w:b/>
                <w:sz w:val="16"/>
                <w:szCs w:val="18"/>
              </w:rPr>
              <w:t>Science</w:t>
            </w:r>
          </w:p>
        </w:tc>
        <w:tc>
          <w:tcPr>
            <w:tcW w:w="4499" w:type="dxa"/>
            <w:gridSpan w:val="2"/>
          </w:tcPr>
          <w:p w14:paraId="6CC5F479" w14:textId="77777777" w:rsidR="00174216" w:rsidRPr="0010465D" w:rsidRDefault="00174216" w:rsidP="001742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7"/>
              <w:ind w:right="255"/>
              <w:rPr>
                <w:rFonts w:ascii="Century Gothic" w:eastAsia="Century Gothic" w:hAnsi="Century Gothic" w:cs="Century Gothic"/>
                <w:sz w:val="16"/>
                <w:szCs w:val="20"/>
              </w:rPr>
            </w:pPr>
            <w:r w:rsidRPr="0010465D">
              <w:rPr>
                <w:rFonts w:ascii="Century Gothic" w:eastAsia="Century Gothic" w:hAnsi="Century Gothic" w:cs="Century Gothic"/>
                <w:sz w:val="16"/>
                <w:szCs w:val="20"/>
              </w:rPr>
              <w:t>Living things and their habitats</w:t>
            </w:r>
          </w:p>
          <w:p w14:paraId="0140BBC0" w14:textId="77777777" w:rsidR="00174216" w:rsidRPr="0010465D" w:rsidRDefault="00174216" w:rsidP="00174216">
            <w:pPr>
              <w:pStyle w:val="ListParagraph"/>
              <w:widowControl w:val="0"/>
              <w:numPr>
                <w:ilvl w:val="0"/>
                <w:numId w:val="2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7"/>
              <w:ind w:right="255"/>
              <w:rPr>
                <w:rFonts w:ascii="Century Gothic" w:eastAsia="Century Gothic" w:hAnsi="Century Gothic" w:cs="Century Gothic"/>
                <w:sz w:val="16"/>
                <w:szCs w:val="20"/>
              </w:rPr>
            </w:pPr>
            <w:r w:rsidRPr="0010465D">
              <w:rPr>
                <w:rFonts w:ascii="Century Gothic" w:eastAsia="Century Gothic" w:hAnsi="Century Gothic" w:cs="Century Gothic"/>
                <w:sz w:val="16"/>
                <w:szCs w:val="20"/>
              </w:rPr>
              <w:t>classification</w:t>
            </w:r>
          </w:p>
          <w:p w14:paraId="2B6F568B" w14:textId="77777777" w:rsidR="00174216" w:rsidRPr="0010465D" w:rsidRDefault="00174216" w:rsidP="001742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right="120"/>
              <w:rPr>
                <w:rFonts w:ascii="Century Gothic" w:eastAsia="Century Gothic" w:hAnsi="Century Gothic" w:cs="Century Gothic"/>
                <w:sz w:val="16"/>
                <w:szCs w:val="20"/>
              </w:rPr>
            </w:pPr>
          </w:p>
          <w:p w14:paraId="6957E943" w14:textId="77777777" w:rsidR="00174216" w:rsidRPr="0010465D" w:rsidRDefault="00174216" w:rsidP="001742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right="120"/>
              <w:rPr>
                <w:rFonts w:ascii="Century Gothic" w:eastAsia="Century Gothic" w:hAnsi="Century Gothic" w:cs="Century Gothic"/>
                <w:sz w:val="16"/>
                <w:szCs w:val="20"/>
              </w:rPr>
            </w:pPr>
            <w:r w:rsidRPr="0010465D">
              <w:rPr>
                <w:rFonts w:ascii="Century Gothic" w:eastAsia="Century Gothic" w:hAnsi="Century Gothic" w:cs="Century Gothic"/>
                <w:sz w:val="16"/>
                <w:szCs w:val="20"/>
              </w:rPr>
              <w:t xml:space="preserve">Electricity </w:t>
            </w:r>
          </w:p>
        </w:tc>
        <w:tc>
          <w:tcPr>
            <w:tcW w:w="4497" w:type="dxa"/>
            <w:gridSpan w:val="2"/>
          </w:tcPr>
          <w:p w14:paraId="6C9CA1B7" w14:textId="77777777" w:rsidR="00174216" w:rsidRPr="0010465D" w:rsidRDefault="00174216" w:rsidP="001742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right="124"/>
              <w:rPr>
                <w:rFonts w:ascii="Century Gothic" w:eastAsia="Century Gothic" w:hAnsi="Century Gothic" w:cs="Century Gothic"/>
                <w:sz w:val="16"/>
                <w:szCs w:val="20"/>
              </w:rPr>
            </w:pPr>
            <w:r w:rsidRPr="0010465D">
              <w:rPr>
                <w:rFonts w:ascii="Century Gothic" w:eastAsia="Century Gothic" w:hAnsi="Century Gothic" w:cs="Century Gothic"/>
                <w:sz w:val="16"/>
                <w:szCs w:val="20"/>
              </w:rPr>
              <w:t>Sustainability unit: Renewable Energy</w:t>
            </w:r>
          </w:p>
          <w:p w14:paraId="4FF4E111" w14:textId="77777777" w:rsidR="00174216" w:rsidRPr="0010465D" w:rsidRDefault="00174216" w:rsidP="001742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right="124"/>
              <w:rPr>
                <w:rFonts w:ascii="Century Gothic" w:eastAsia="Century Gothic" w:hAnsi="Century Gothic" w:cs="Century Gothic"/>
                <w:sz w:val="16"/>
                <w:szCs w:val="20"/>
              </w:rPr>
            </w:pPr>
          </w:p>
          <w:p w14:paraId="006B1F1F" w14:textId="77777777" w:rsidR="00174216" w:rsidRPr="0010465D" w:rsidRDefault="00174216" w:rsidP="001742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right="124"/>
              <w:rPr>
                <w:rFonts w:ascii="Century Gothic" w:eastAsia="Century Gothic" w:hAnsi="Century Gothic" w:cs="Century Gothic"/>
                <w:sz w:val="16"/>
                <w:szCs w:val="20"/>
              </w:rPr>
            </w:pPr>
            <w:r w:rsidRPr="0010465D">
              <w:rPr>
                <w:rFonts w:ascii="Century Gothic" w:eastAsia="Century Gothic" w:hAnsi="Century Gothic" w:cs="Century Gothic"/>
                <w:sz w:val="16"/>
                <w:szCs w:val="20"/>
              </w:rPr>
              <w:t>Animals including humans:</w:t>
            </w:r>
          </w:p>
          <w:p w14:paraId="2895A8DA" w14:textId="77777777" w:rsidR="00174216" w:rsidRPr="0010465D" w:rsidRDefault="00174216" w:rsidP="00174216">
            <w:pPr>
              <w:pStyle w:val="ListParagraph"/>
              <w:widowControl w:val="0"/>
              <w:numPr>
                <w:ilvl w:val="0"/>
                <w:numId w:val="2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right="124"/>
              <w:rPr>
                <w:rFonts w:ascii="Century Gothic" w:eastAsia="Century Gothic" w:hAnsi="Century Gothic" w:cs="Century Gothic"/>
                <w:sz w:val="16"/>
                <w:szCs w:val="20"/>
              </w:rPr>
            </w:pPr>
            <w:r w:rsidRPr="0010465D">
              <w:rPr>
                <w:rFonts w:ascii="Century Gothic" w:eastAsia="Century Gothic" w:hAnsi="Century Gothic" w:cs="Century Gothic"/>
                <w:sz w:val="16"/>
                <w:szCs w:val="20"/>
              </w:rPr>
              <w:t>the circulatory system</w:t>
            </w:r>
          </w:p>
          <w:p w14:paraId="107B7CB4" w14:textId="77777777" w:rsidR="00174216" w:rsidRPr="0010465D" w:rsidRDefault="00174216" w:rsidP="00174216">
            <w:pPr>
              <w:pStyle w:val="ListParagraph"/>
              <w:widowControl w:val="0"/>
              <w:numPr>
                <w:ilvl w:val="0"/>
                <w:numId w:val="2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right="124"/>
              <w:rPr>
                <w:rFonts w:ascii="Century Gothic" w:eastAsia="Century Gothic" w:hAnsi="Century Gothic" w:cs="Century Gothic"/>
                <w:sz w:val="16"/>
                <w:szCs w:val="20"/>
              </w:rPr>
            </w:pPr>
            <w:r w:rsidRPr="0010465D">
              <w:rPr>
                <w:rFonts w:ascii="Century Gothic" w:eastAsia="Century Gothic" w:hAnsi="Century Gothic" w:cs="Century Gothic"/>
                <w:sz w:val="16"/>
                <w:szCs w:val="20"/>
              </w:rPr>
              <w:t>diet, drugs and lifestyle</w:t>
            </w:r>
          </w:p>
          <w:p w14:paraId="6C6BCBA2" w14:textId="77777777" w:rsidR="00174216" w:rsidRPr="0010465D" w:rsidRDefault="00174216" w:rsidP="001742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9"/>
              <w:ind w:right="338"/>
              <w:jc w:val="center"/>
              <w:rPr>
                <w:rFonts w:ascii="Century Gothic" w:eastAsia="Century Gothic" w:hAnsi="Century Gothic" w:cs="Century Gothic"/>
                <w:sz w:val="16"/>
                <w:szCs w:val="20"/>
              </w:rPr>
            </w:pPr>
          </w:p>
        </w:tc>
        <w:tc>
          <w:tcPr>
            <w:tcW w:w="4501" w:type="dxa"/>
            <w:gridSpan w:val="2"/>
          </w:tcPr>
          <w:p w14:paraId="7E6FFDEC" w14:textId="77777777" w:rsidR="00174216" w:rsidRPr="0010465D" w:rsidRDefault="00174216" w:rsidP="001742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2"/>
              <w:rPr>
                <w:rFonts w:ascii="Century Gothic" w:eastAsia="Century Gothic" w:hAnsi="Century Gothic" w:cs="Century Gothic"/>
                <w:sz w:val="16"/>
                <w:szCs w:val="20"/>
              </w:rPr>
            </w:pPr>
            <w:r w:rsidRPr="0010465D">
              <w:rPr>
                <w:rFonts w:ascii="Century Gothic" w:eastAsia="Century Gothic" w:hAnsi="Century Gothic" w:cs="Century Gothic"/>
                <w:sz w:val="16"/>
                <w:szCs w:val="20"/>
              </w:rPr>
              <w:t>Evolution and Inheritance:</w:t>
            </w:r>
          </w:p>
          <w:p w14:paraId="296D36E7" w14:textId="77777777" w:rsidR="00174216" w:rsidRPr="0010465D" w:rsidRDefault="00174216" w:rsidP="00174216">
            <w:pPr>
              <w:pStyle w:val="ListParagraph"/>
              <w:widowControl w:val="0"/>
              <w:numPr>
                <w:ilvl w:val="0"/>
                <w:numId w:val="2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2"/>
              <w:rPr>
                <w:rFonts w:ascii="Century Gothic" w:eastAsia="Century Gothic" w:hAnsi="Century Gothic" w:cs="Century Gothic"/>
                <w:sz w:val="16"/>
                <w:szCs w:val="20"/>
              </w:rPr>
            </w:pPr>
            <w:r w:rsidRPr="0010465D">
              <w:rPr>
                <w:rFonts w:ascii="Century Gothic" w:eastAsia="Century Gothic" w:hAnsi="Century Gothic" w:cs="Century Gothic"/>
                <w:sz w:val="16"/>
                <w:szCs w:val="20"/>
              </w:rPr>
              <w:t>variation</w:t>
            </w:r>
          </w:p>
          <w:p w14:paraId="5DE0129C" w14:textId="77777777" w:rsidR="00174216" w:rsidRPr="0010465D" w:rsidRDefault="00174216" w:rsidP="00174216">
            <w:pPr>
              <w:pStyle w:val="ListParagraph"/>
              <w:widowControl w:val="0"/>
              <w:numPr>
                <w:ilvl w:val="0"/>
                <w:numId w:val="2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2"/>
              <w:rPr>
                <w:rFonts w:ascii="Century Gothic" w:eastAsia="Century Gothic" w:hAnsi="Century Gothic" w:cs="Century Gothic"/>
                <w:sz w:val="16"/>
                <w:szCs w:val="20"/>
              </w:rPr>
            </w:pPr>
            <w:r w:rsidRPr="0010465D">
              <w:rPr>
                <w:rFonts w:ascii="Century Gothic" w:eastAsia="Century Gothic" w:hAnsi="Century Gothic" w:cs="Century Gothic"/>
                <w:sz w:val="16"/>
                <w:szCs w:val="20"/>
              </w:rPr>
              <w:t>adaptation</w:t>
            </w:r>
          </w:p>
          <w:p w14:paraId="7836CA94" w14:textId="77777777" w:rsidR="00174216" w:rsidRPr="0010465D" w:rsidRDefault="00174216" w:rsidP="00174216">
            <w:pPr>
              <w:pStyle w:val="ListParagraph"/>
              <w:widowControl w:val="0"/>
              <w:numPr>
                <w:ilvl w:val="0"/>
                <w:numId w:val="2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2"/>
              <w:rPr>
                <w:rFonts w:ascii="Century Gothic" w:eastAsia="Century Gothic" w:hAnsi="Century Gothic" w:cs="Century Gothic"/>
                <w:sz w:val="16"/>
                <w:szCs w:val="20"/>
              </w:rPr>
            </w:pPr>
            <w:r w:rsidRPr="0010465D">
              <w:rPr>
                <w:rFonts w:ascii="Century Gothic" w:eastAsia="Century Gothic" w:hAnsi="Century Gothic" w:cs="Century Gothic"/>
                <w:sz w:val="16"/>
                <w:szCs w:val="20"/>
              </w:rPr>
              <w:t>fossils</w:t>
            </w:r>
          </w:p>
          <w:p w14:paraId="69067CC9" w14:textId="77777777" w:rsidR="00174216" w:rsidRPr="0010465D" w:rsidRDefault="00174216" w:rsidP="001742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2"/>
              <w:rPr>
                <w:rFonts w:ascii="Century Gothic" w:eastAsia="Century Gothic" w:hAnsi="Century Gothic" w:cs="Century Gothic"/>
                <w:sz w:val="16"/>
                <w:szCs w:val="20"/>
              </w:rPr>
            </w:pPr>
            <w:r w:rsidRPr="0010465D">
              <w:rPr>
                <w:rFonts w:ascii="Century Gothic" w:eastAsia="Century Gothic" w:hAnsi="Century Gothic" w:cs="Century Gothic"/>
                <w:sz w:val="16"/>
                <w:szCs w:val="20"/>
              </w:rPr>
              <w:t>Light including sustainability unit: Light Pollution</w:t>
            </w:r>
          </w:p>
        </w:tc>
      </w:tr>
      <w:tr w:rsidR="00174216" w:rsidRPr="001D1704" w14:paraId="1D4F5898" w14:textId="77777777" w:rsidTr="00174216">
        <w:tc>
          <w:tcPr>
            <w:tcW w:w="1802" w:type="dxa"/>
          </w:tcPr>
          <w:p w14:paraId="1FE6AA75" w14:textId="77777777" w:rsidR="00174216" w:rsidRPr="004422DE" w:rsidRDefault="00174216" w:rsidP="00174216">
            <w:pPr>
              <w:jc w:val="center"/>
              <w:rPr>
                <w:rFonts w:ascii="Century Gothic" w:hAnsi="Century Gothic"/>
                <w:b/>
                <w:sz w:val="16"/>
                <w:szCs w:val="18"/>
              </w:rPr>
            </w:pPr>
            <w:r w:rsidRPr="004422DE">
              <w:rPr>
                <w:rFonts w:ascii="Century Gothic" w:hAnsi="Century Gothic"/>
                <w:b/>
                <w:sz w:val="16"/>
                <w:szCs w:val="18"/>
              </w:rPr>
              <w:t>History</w:t>
            </w:r>
          </w:p>
        </w:tc>
        <w:tc>
          <w:tcPr>
            <w:tcW w:w="4499" w:type="dxa"/>
            <w:gridSpan w:val="2"/>
          </w:tcPr>
          <w:p w14:paraId="6F26016C" w14:textId="77777777" w:rsidR="00174216" w:rsidRPr="0010465D" w:rsidRDefault="00174216" w:rsidP="00174216">
            <w:pPr>
              <w:rPr>
                <w:rFonts w:ascii="Century Gothic" w:hAnsi="Century Gothic"/>
                <w:sz w:val="16"/>
                <w:szCs w:val="18"/>
              </w:rPr>
            </w:pPr>
            <w:r w:rsidRPr="0010465D">
              <w:rPr>
                <w:rFonts w:ascii="Century Gothic" w:hAnsi="Century Gothic"/>
                <w:sz w:val="16"/>
                <w:szCs w:val="18"/>
              </w:rPr>
              <w:t>Conflict and Resolution (World War One)</w:t>
            </w:r>
          </w:p>
          <w:p w14:paraId="201191E9" w14:textId="77777777" w:rsidR="00174216" w:rsidRPr="0010465D" w:rsidRDefault="00174216" w:rsidP="00174216">
            <w:pPr>
              <w:rPr>
                <w:rFonts w:ascii="Century Gothic" w:hAnsi="Century Gothic"/>
                <w:sz w:val="16"/>
                <w:szCs w:val="18"/>
              </w:rPr>
            </w:pPr>
          </w:p>
        </w:tc>
        <w:tc>
          <w:tcPr>
            <w:tcW w:w="4497" w:type="dxa"/>
            <w:gridSpan w:val="2"/>
          </w:tcPr>
          <w:p w14:paraId="5D174CEB" w14:textId="77777777" w:rsidR="00174216" w:rsidRPr="0010465D" w:rsidRDefault="00174216" w:rsidP="00174216">
            <w:pPr>
              <w:rPr>
                <w:rFonts w:ascii="Century Gothic" w:hAnsi="Century Gothic"/>
                <w:sz w:val="16"/>
                <w:szCs w:val="18"/>
              </w:rPr>
            </w:pPr>
            <w:r w:rsidRPr="0010465D">
              <w:rPr>
                <w:rFonts w:ascii="Century Gothic" w:hAnsi="Century Gothic"/>
                <w:sz w:val="16"/>
                <w:szCs w:val="18"/>
              </w:rPr>
              <w:t>Conflict and Resolution (World War Two)</w:t>
            </w:r>
          </w:p>
        </w:tc>
        <w:tc>
          <w:tcPr>
            <w:tcW w:w="4501" w:type="dxa"/>
            <w:gridSpan w:val="2"/>
          </w:tcPr>
          <w:p w14:paraId="61EEB2D4" w14:textId="77777777" w:rsidR="00174216" w:rsidRPr="0010465D" w:rsidRDefault="00174216" w:rsidP="00174216">
            <w:pPr>
              <w:rPr>
                <w:rFonts w:ascii="Century Gothic" w:hAnsi="Century Gothic"/>
                <w:sz w:val="16"/>
                <w:szCs w:val="18"/>
              </w:rPr>
            </w:pPr>
            <w:r w:rsidRPr="0010465D">
              <w:rPr>
                <w:rFonts w:ascii="Century Gothic" w:hAnsi="Century Gothic"/>
                <w:sz w:val="16"/>
                <w:szCs w:val="18"/>
              </w:rPr>
              <w:t>Ancient Greece</w:t>
            </w:r>
          </w:p>
        </w:tc>
      </w:tr>
      <w:tr w:rsidR="00174216" w:rsidRPr="001D1704" w14:paraId="251C8A00" w14:textId="77777777" w:rsidTr="00174216">
        <w:tc>
          <w:tcPr>
            <w:tcW w:w="1802" w:type="dxa"/>
          </w:tcPr>
          <w:p w14:paraId="08067013" w14:textId="77777777" w:rsidR="00174216" w:rsidRPr="004422DE" w:rsidRDefault="00174216" w:rsidP="00174216">
            <w:pPr>
              <w:jc w:val="center"/>
              <w:rPr>
                <w:rFonts w:ascii="Century Gothic" w:hAnsi="Century Gothic"/>
                <w:b/>
                <w:sz w:val="16"/>
                <w:szCs w:val="18"/>
              </w:rPr>
            </w:pPr>
            <w:r w:rsidRPr="004422DE">
              <w:rPr>
                <w:rFonts w:ascii="Century Gothic" w:hAnsi="Century Gothic"/>
                <w:b/>
                <w:sz w:val="16"/>
                <w:szCs w:val="18"/>
              </w:rPr>
              <w:t>Geography</w:t>
            </w:r>
          </w:p>
        </w:tc>
        <w:tc>
          <w:tcPr>
            <w:tcW w:w="4499" w:type="dxa"/>
            <w:gridSpan w:val="2"/>
          </w:tcPr>
          <w:p w14:paraId="7A064CDC" w14:textId="77777777" w:rsidR="00174216" w:rsidRPr="0010465D" w:rsidRDefault="00174216" w:rsidP="00174216">
            <w:pPr>
              <w:rPr>
                <w:rFonts w:ascii="Century Gothic" w:hAnsi="Century Gothic"/>
                <w:sz w:val="16"/>
                <w:szCs w:val="18"/>
              </w:rPr>
            </w:pPr>
            <w:r w:rsidRPr="0010465D">
              <w:rPr>
                <w:rFonts w:ascii="Century Gothic" w:hAnsi="Century Gothic"/>
                <w:sz w:val="16"/>
                <w:szCs w:val="18"/>
              </w:rPr>
              <w:t>Mapping the World</w:t>
            </w:r>
          </w:p>
          <w:p w14:paraId="5EBF8A75" w14:textId="77777777" w:rsidR="00174216" w:rsidRPr="0010465D" w:rsidRDefault="00174216" w:rsidP="00174216">
            <w:pPr>
              <w:rPr>
                <w:rFonts w:ascii="Century Gothic" w:hAnsi="Century Gothic"/>
                <w:sz w:val="16"/>
                <w:szCs w:val="18"/>
              </w:rPr>
            </w:pPr>
          </w:p>
        </w:tc>
        <w:tc>
          <w:tcPr>
            <w:tcW w:w="4497" w:type="dxa"/>
            <w:gridSpan w:val="2"/>
          </w:tcPr>
          <w:p w14:paraId="752F9220" w14:textId="77777777" w:rsidR="00174216" w:rsidRPr="0010465D" w:rsidRDefault="00174216" w:rsidP="00174216">
            <w:pPr>
              <w:rPr>
                <w:rFonts w:ascii="Century Gothic" w:hAnsi="Century Gothic"/>
                <w:sz w:val="16"/>
                <w:szCs w:val="18"/>
              </w:rPr>
            </w:pPr>
            <w:r w:rsidRPr="0010465D">
              <w:rPr>
                <w:rFonts w:ascii="Century Gothic" w:hAnsi="Century Gothic"/>
                <w:sz w:val="16"/>
                <w:szCs w:val="18"/>
              </w:rPr>
              <w:t>Global challenges: Climate Change</w:t>
            </w:r>
          </w:p>
        </w:tc>
        <w:tc>
          <w:tcPr>
            <w:tcW w:w="4501" w:type="dxa"/>
            <w:gridSpan w:val="2"/>
          </w:tcPr>
          <w:p w14:paraId="3D05DDD8" w14:textId="77777777" w:rsidR="00174216" w:rsidRPr="0010465D" w:rsidRDefault="00174216" w:rsidP="00174216">
            <w:pPr>
              <w:rPr>
                <w:rFonts w:ascii="Century Gothic" w:hAnsi="Century Gothic"/>
                <w:sz w:val="16"/>
                <w:szCs w:val="18"/>
              </w:rPr>
            </w:pPr>
            <w:r w:rsidRPr="0010465D">
              <w:rPr>
                <w:rFonts w:ascii="Century Gothic" w:hAnsi="Century Gothic"/>
                <w:sz w:val="16"/>
                <w:szCs w:val="18"/>
              </w:rPr>
              <w:t>Global Challenges: Trade</w:t>
            </w:r>
          </w:p>
        </w:tc>
      </w:tr>
      <w:tr w:rsidR="00174216" w:rsidRPr="001D1704" w14:paraId="4AA25F7C" w14:textId="77777777" w:rsidTr="00174216">
        <w:tc>
          <w:tcPr>
            <w:tcW w:w="1802" w:type="dxa"/>
          </w:tcPr>
          <w:p w14:paraId="52E6F65E" w14:textId="77777777" w:rsidR="00174216" w:rsidRPr="004422DE" w:rsidRDefault="00174216" w:rsidP="00174216">
            <w:pPr>
              <w:jc w:val="center"/>
              <w:rPr>
                <w:rFonts w:ascii="Century Gothic" w:hAnsi="Century Gothic"/>
                <w:b/>
                <w:sz w:val="16"/>
                <w:szCs w:val="18"/>
              </w:rPr>
            </w:pPr>
            <w:r w:rsidRPr="004422DE">
              <w:rPr>
                <w:rFonts w:ascii="Century Gothic" w:hAnsi="Century Gothic"/>
                <w:b/>
                <w:sz w:val="16"/>
                <w:szCs w:val="18"/>
              </w:rPr>
              <w:t>Art</w:t>
            </w:r>
          </w:p>
        </w:tc>
        <w:tc>
          <w:tcPr>
            <w:tcW w:w="4499" w:type="dxa"/>
            <w:gridSpan w:val="2"/>
          </w:tcPr>
          <w:p w14:paraId="01866239" w14:textId="77777777" w:rsidR="00174216" w:rsidRPr="0010465D" w:rsidRDefault="00174216" w:rsidP="00174216">
            <w:pPr>
              <w:rPr>
                <w:rFonts w:ascii="Century Gothic" w:hAnsi="Century Gothic"/>
                <w:sz w:val="16"/>
                <w:szCs w:val="18"/>
              </w:rPr>
            </w:pPr>
            <w:r w:rsidRPr="0010465D">
              <w:rPr>
                <w:rFonts w:ascii="Century Gothic" w:hAnsi="Century Gothic"/>
                <w:sz w:val="16"/>
                <w:szCs w:val="18"/>
              </w:rPr>
              <w:t>Craft and Design: Photo Opportunities</w:t>
            </w:r>
          </w:p>
          <w:p w14:paraId="1B72D1AB" w14:textId="77777777" w:rsidR="00174216" w:rsidRPr="0010465D" w:rsidRDefault="00174216" w:rsidP="00174216">
            <w:pPr>
              <w:rPr>
                <w:rFonts w:ascii="Century Gothic" w:hAnsi="Century Gothic"/>
                <w:sz w:val="16"/>
                <w:szCs w:val="18"/>
              </w:rPr>
            </w:pPr>
            <w:r w:rsidRPr="0010465D">
              <w:rPr>
                <w:rFonts w:ascii="Century Gothic" w:hAnsi="Century Gothic"/>
                <w:sz w:val="16"/>
                <w:szCs w:val="18"/>
              </w:rPr>
              <w:t>Painting with Mixed Media: Artist studies</w:t>
            </w:r>
          </w:p>
        </w:tc>
        <w:tc>
          <w:tcPr>
            <w:tcW w:w="4497" w:type="dxa"/>
            <w:gridSpan w:val="2"/>
          </w:tcPr>
          <w:p w14:paraId="1EE24000" w14:textId="77777777" w:rsidR="00174216" w:rsidRPr="0010465D" w:rsidRDefault="00174216" w:rsidP="00174216">
            <w:pPr>
              <w:rPr>
                <w:rFonts w:ascii="Century Gothic" w:eastAsia="Century Gothic" w:hAnsi="Century Gothic" w:cs="Century Gothic"/>
                <w:sz w:val="16"/>
                <w:szCs w:val="20"/>
              </w:rPr>
            </w:pPr>
            <w:r w:rsidRPr="0010465D">
              <w:rPr>
                <w:rFonts w:ascii="Century Gothic" w:eastAsia="Century Gothic" w:hAnsi="Century Gothic" w:cs="Century Gothic"/>
                <w:sz w:val="16"/>
                <w:szCs w:val="20"/>
              </w:rPr>
              <w:t>Drawing – Expressing My Ideas</w:t>
            </w:r>
          </w:p>
          <w:p w14:paraId="68BE0BCA" w14:textId="77777777" w:rsidR="00174216" w:rsidRPr="0010465D" w:rsidRDefault="00174216" w:rsidP="00174216">
            <w:pPr>
              <w:rPr>
                <w:rFonts w:ascii="Century Gothic" w:hAnsi="Century Gothic"/>
                <w:sz w:val="16"/>
                <w:szCs w:val="18"/>
              </w:rPr>
            </w:pPr>
            <w:r w:rsidRPr="0010465D">
              <w:rPr>
                <w:rFonts w:ascii="Century Gothic" w:hAnsi="Century Gothic"/>
                <w:sz w:val="16"/>
                <w:szCs w:val="18"/>
              </w:rPr>
              <w:t>Painting with Mixed Media: Artist studies</w:t>
            </w:r>
          </w:p>
        </w:tc>
        <w:tc>
          <w:tcPr>
            <w:tcW w:w="4501" w:type="dxa"/>
            <w:gridSpan w:val="2"/>
          </w:tcPr>
          <w:p w14:paraId="5DD72706" w14:textId="77777777" w:rsidR="00174216" w:rsidRPr="0010465D" w:rsidRDefault="00174216" w:rsidP="00174216">
            <w:pPr>
              <w:rPr>
                <w:rFonts w:ascii="Century Gothic" w:eastAsia="Century Gothic" w:hAnsi="Century Gothic" w:cs="Century Gothic"/>
                <w:sz w:val="16"/>
                <w:szCs w:val="20"/>
              </w:rPr>
            </w:pPr>
            <w:r w:rsidRPr="0010465D">
              <w:rPr>
                <w:rFonts w:ascii="Century Gothic" w:eastAsia="Century Gothic" w:hAnsi="Century Gothic" w:cs="Century Gothic"/>
                <w:sz w:val="16"/>
                <w:szCs w:val="20"/>
              </w:rPr>
              <w:t>Sculpture and 3D – making memories</w:t>
            </w:r>
          </w:p>
          <w:p w14:paraId="22010339" w14:textId="77777777" w:rsidR="00174216" w:rsidRPr="0010465D" w:rsidRDefault="00174216" w:rsidP="00174216">
            <w:pPr>
              <w:rPr>
                <w:rFonts w:ascii="Century Gothic" w:eastAsia="Century Gothic" w:hAnsi="Century Gothic" w:cs="Century Gothic"/>
                <w:sz w:val="16"/>
                <w:szCs w:val="20"/>
              </w:rPr>
            </w:pPr>
            <w:r w:rsidRPr="0010465D">
              <w:rPr>
                <w:rFonts w:ascii="Century Gothic" w:hAnsi="Century Gothic"/>
                <w:sz w:val="16"/>
                <w:szCs w:val="18"/>
              </w:rPr>
              <w:t>Painting with Mixed Media: Artist studies</w:t>
            </w:r>
          </w:p>
          <w:p w14:paraId="1BE566B8" w14:textId="77777777" w:rsidR="00174216" w:rsidRPr="0010465D" w:rsidRDefault="00174216" w:rsidP="00174216">
            <w:pPr>
              <w:rPr>
                <w:rFonts w:ascii="Century Gothic" w:hAnsi="Century Gothic"/>
                <w:sz w:val="16"/>
                <w:szCs w:val="18"/>
              </w:rPr>
            </w:pPr>
          </w:p>
        </w:tc>
      </w:tr>
      <w:tr w:rsidR="00174216" w:rsidRPr="001D1704" w14:paraId="1E4E88D5" w14:textId="77777777" w:rsidTr="00174216">
        <w:tc>
          <w:tcPr>
            <w:tcW w:w="1802" w:type="dxa"/>
          </w:tcPr>
          <w:p w14:paraId="5235EC31" w14:textId="77777777" w:rsidR="00174216" w:rsidRPr="004422DE" w:rsidRDefault="00174216" w:rsidP="00174216">
            <w:pPr>
              <w:jc w:val="center"/>
              <w:rPr>
                <w:rFonts w:ascii="Century Gothic" w:hAnsi="Century Gothic"/>
                <w:b/>
                <w:sz w:val="16"/>
                <w:szCs w:val="18"/>
              </w:rPr>
            </w:pPr>
            <w:r w:rsidRPr="004422DE">
              <w:rPr>
                <w:rFonts w:ascii="Century Gothic" w:hAnsi="Century Gothic"/>
                <w:b/>
                <w:sz w:val="16"/>
                <w:szCs w:val="18"/>
              </w:rPr>
              <w:t>D.T</w:t>
            </w:r>
          </w:p>
        </w:tc>
        <w:tc>
          <w:tcPr>
            <w:tcW w:w="4499" w:type="dxa"/>
            <w:gridSpan w:val="2"/>
          </w:tcPr>
          <w:p w14:paraId="79B2ECF6" w14:textId="77777777" w:rsidR="00174216" w:rsidRDefault="00174216" w:rsidP="00174216">
            <w:p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10465D">
              <w:rPr>
                <w:rFonts w:ascii="Century Gothic" w:hAnsi="Century Gothic"/>
                <w:sz w:val="16"/>
                <w:szCs w:val="16"/>
              </w:rPr>
              <w:t>Mechanical systems – automata toys (CAMs)</w:t>
            </w:r>
            <w:r w:rsidRPr="0010465D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</w:t>
            </w:r>
          </w:p>
          <w:p w14:paraId="60399F6A" w14:textId="77777777" w:rsidR="00174216" w:rsidRPr="0010465D" w:rsidRDefault="00174216" w:rsidP="00174216">
            <w:p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10465D">
              <w:rPr>
                <w:rFonts w:ascii="Century Gothic" w:eastAsia="Century Gothic" w:hAnsi="Century Gothic" w:cs="Century Gothic"/>
                <w:sz w:val="16"/>
                <w:szCs w:val="16"/>
              </w:rPr>
              <w:t>Cooking and Nutrition: Come Dine with Me</w:t>
            </w:r>
          </w:p>
          <w:p w14:paraId="1DA57DB3" w14:textId="77777777" w:rsidR="00174216" w:rsidRPr="0010465D" w:rsidRDefault="00174216" w:rsidP="00174216">
            <w:p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  <w:p w14:paraId="70D40DD9" w14:textId="77777777" w:rsidR="00174216" w:rsidRPr="0010465D" w:rsidRDefault="00174216" w:rsidP="00174216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97" w:type="dxa"/>
            <w:gridSpan w:val="2"/>
          </w:tcPr>
          <w:p w14:paraId="12242529" w14:textId="77777777" w:rsidR="00174216" w:rsidRPr="0010465D" w:rsidRDefault="00174216" w:rsidP="00174216">
            <w:pPr>
              <w:rPr>
                <w:rFonts w:ascii="Century Gothic" w:hAnsi="Century Gothic"/>
                <w:sz w:val="16"/>
                <w:szCs w:val="16"/>
              </w:rPr>
            </w:pPr>
            <w:r w:rsidRPr="0010465D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Electrical Systems – Steady Hand Games Textiles: </w:t>
            </w:r>
          </w:p>
        </w:tc>
        <w:tc>
          <w:tcPr>
            <w:tcW w:w="4501" w:type="dxa"/>
            <w:gridSpan w:val="2"/>
          </w:tcPr>
          <w:p w14:paraId="0FB25BF5" w14:textId="77777777" w:rsidR="00174216" w:rsidRDefault="00174216" w:rsidP="00174216">
            <w:p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10465D">
              <w:rPr>
                <w:rFonts w:ascii="Century Gothic" w:eastAsia="Century Gothic" w:hAnsi="Century Gothic" w:cs="Century Gothic"/>
                <w:sz w:val="16"/>
                <w:szCs w:val="16"/>
              </w:rPr>
              <w:t>Digital World – Navigating the World</w:t>
            </w:r>
          </w:p>
          <w:p w14:paraId="487E731C" w14:textId="77777777" w:rsidR="00174216" w:rsidRPr="0010465D" w:rsidRDefault="00174216" w:rsidP="00174216">
            <w:p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Textiles - </w:t>
            </w:r>
            <w:r w:rsidRPr="0010465D">
              <w:rPr>
                <w:rFonts w:ascii="Century Gothic" w:eastAsia="Century Gothic" w:hAnsi="Century Gothic" w:cs="Century Gothic"/>
                <w:sz w:val="16"/>
                <w:szCs w:val="16"/>
              </w:rPr>
              <w:t>Pencil Cases</w:t>
            </w:r>
          </w:p>
          <w:p w14:paraId="3612E059" w14:textId="77777777" w:rsidR="00174216" w:rsidRPr="0010465D" w:rsidRDefault="00174216" w:rsidP="00174216">
            <w:p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  <w:p w14:paraId="0D3594BF" w14:textId="77777777" w:rsidR="00174216" w:rsidRPr="0010465D" w:rsidRDefault="00174216" w:rsidP="00174216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5B9811C4" w14:textId="77777777" w:rsidR="00174216" w:rsidRPr="0010465D" w:rsidRDefault="00174216" w:rsidP="00174216">
            <w:p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  <w:p w14:paraId="73EE76C0" w14:textId="77777777" w:rsidR="00174216" w:rsidRPr="0010465D" w:rsidRDefault="00174216" w:rsidP="0017421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4216" w:rsidRPr="001D1704" w14:paraId="7148CD67" w14:textId="77777777" w:rsidTr="00174216">
        <w:tc>
          <w:tcPr>
            <w:tcW w:w="1802" w:type="dxa"/>
          </w:tcPr>
          <w:p w14:paraId="45E40834" w14:textId="77777777" w:rsidR="00174216" w:rsidRPr="004422DE" w:rsidRDefault="00174216" w:rsidP="00174216">
            <w:pPr>
              <w:jc w:val="center"/>
              <w:rPr>
                <w:rFonts w:ascii="Century Gothic" w:hAnsi="Century Gothic"/>
                <w:b/>
                <w:sz w:val="16"/>
                <w:szCs w:val="18"/>
              </w:rPr>
            </w:pPr>
            <w:r w:rsidRPr="004422DE">
              <w:rPr>
                <w:rFonts w:ascii="Century Gothic" w:hAnsi="Century Gothic"/>
                <w:b/>
                <w:sz w:val="16"/>
                <w:szCs w:val="18"/>
              </w:rPr>
              <w:t>Computing</w:t>
            </w:r>
          </w:p>
        </w:tc>
        <w:tc>
          <w:tcPr>
            <w:tcW w:w="4499" w:type="dxa"/>
            <w:gridSpan w:val="2"/>
          </w:tcPr>
          <w:p w14:paraId="581B8EE7" w14:textId="77777777" w:rsidR="00174216" w:rsidRPr="0010465D" w:rsidRDefault="00174216" w:rsidP="00174216">
            <w:pPr>
              <w:rPr>
                <w:rFonts w:ascii="Century Gothic" w:eastAsia="Century Gothic" w:hAnsi="Century Gothic" w:cs="Century Gothic"/>
                <w:sz w:val="16"/>
                <w:szCs w:val="20"/>
              </w:rPr>
            </w:pPr>
            <w:r w:rsidRPr="0010465D">
              <w:rPr>
                <w:rFonts w:ascii="Century Gothic" w:eastAsia="Century Gothic" w:hAnsi="Century Gothic" w:cs="Century Gothic"/>
                <w:sz w:val="16"/>
                <w:szCs w:val="20"/>
              </w:rPr>
              <w:t>Network and systems: Communication and Collaboration</w:t>
            </w:r>
          </w:p>
          <w:p w14:paraId="34460FDB" w14:textId="77777777" w:rsidR="00174216" w:rsidRPr="0010465D" w:rsidRDefault="00174216" w:rsidP="00174216">
            <w:pPr>
              <w:rPr>
                <w:rFonts w:ascii="Century Gothic" w:eastAsia="Century Gothic" w:hAnsi="Century Gothic" w:cs="Century Gothic"/>
                <w:sz w:val="16"/>
                <w:szCs w:val="20"/>
              </w:rPr>
            </w:pPr>
            <w:r w:rsidRPr="0010465D">
              <w:rPr>
                <w:rFonts w:ascii="Century Gothic" w:eastAsia="Century Gothic" w:hAnsi="Century Gothic" w:cs="Century Gothic"/>
                <w:sz w:val="16"/>
                <w:szCs w:val="20"/>
              </w:rPr>
              <w:t>Creating Media: Webpage Creation</w:t>
            </w:r>
          </w:p>
        </w:tc>
        <w:tc>
          <w:tcPr>
            <w:tcW w:w="4497" w:type="dxa"/>
            <w:gridSpan w:val="2"/>
          </w:tcPr>
          <w:p w14:paraId="7EDB1986" w14:textId="77777777" w:rsidR="00174216" w:rsidRPr="0010465D" w:rsidRDefault="00174216" w:rsidP="00174216">
            <w:pPr>
              <w:rPr>
                <w:rFonts w:ascii="Century Gothic" w:eastAsia="Century Gothic" w:hAnsi="Century Gothic" w:cs="Century Gothic"/>
                <w:sz w:val="16"/>
                <w:szCs w:val="20"/>
              </w:rPr>
            </w:pPr>
            <w:r w:rsidRPr="0010465D">
              <w:rPr>
                <w:rFonts w:ascii="Century Gothic" w:eastAsia="Century Gothic" w:hAnsi="Century Gothic" w:cs="Century Gothic"/>
                <w:sz w:val="16"/>
                <w:szCs w:val="20"/>
              </w:rPr>
              <w:t>Programming A: Variables in Games</w:t>
            </w:r>
          </w:p>
          <w:p w14:paraId="366F2922" w14:textId="77777777" w:rsidR="00174216" w:rsidRPr="0010465D" w:rsidRDefault="00174216" w:rsidP="00174216">
            <w:pPr>
              <w:rPr>
                <w:rFonts w:ascii="Century Gothic" w:eastAsia="Century Gothic" w:hAnsi="Century Gothic" w:cs="Century Gothic"/>
                <w:sz w:val="16"/>
                <w:szCs w:val="20"/>
              </w:rPr>
            </w:pPr>
            <w:r w:rsidRPr="0010465D">
              <w:rPr>
                <w:rFonts w:ascii="Century Gothic" w:eastAsia="Century Gothic" w:hAnsi="Century Gothic" w:cs="Century Gothic"/>
                <w:sz w:val="16"/>
                <w:szCs w:val="20"/>
              </w:rPr>
              <w:t>Data and Information: Introduction to Spreadsheets</w:t>
            </w:r>
          </w:p>
          <w:p w14:paraId="6189D624" w14:textId="77777777" w:rsidR="00174216" w:rsidRPr="0010465D" w:rsidRDefault="00174216" w:rsidP="001742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Century Gothic" w:hAnsi="Century Gothic" w:cs="Century Gothic"/>
                <w:sz w:val="16"/>
                <w:szCs w:val="20"/>
              </w:rPr>
            </w:pPr>
          </w:p>
        </w:tc>
        <w:tc>
          <w:tcPr>
            <w:tcW w:w="4501" w:type="dxa"/>
            <w:gridSpan w:val="2"/>
          </w:tcPr>
          <w:p w14:paraId="7FE90648" w14:textId="77777777" w:rsidR="00174216" w:rsidRPr="0010465D" w:rsidRDefault="00174216" w:rsidP="00174216">
            <w:p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10465D">
              <w:rPr>
                <w:rFonts w:ascii="Century Gothic" w:eastAsia="Century Gothic" w:hAnsi="Century Gothic" w:cs="Century Gothic"/>
                <w:sz w:val="16"/>
                <w:szCs w:val="16"/>
              </w:rPr>
              <w:t>Creating Media: 3D modelling TinkerCAD</w:t>
            </w:r>
          </w:p>
          <w:p w14:paraId="29A2E4E1" w14:textId="77777777" w:rsidR="00174216" w:rsidRPr="0010465D" w:rsidRDefault="00174216" w:rsidP="00174216">
            <w:p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10465D">
              <w:rPr>
                <w:rFonts w:ascii="Century Gothic" w:eastAsia="Century Gothic" w:hAnsi="Century Gothic" w:cs="Century Gothic"/>
                <w:sz w:val="16"/>
                <w:szCs w:val="16"/>
              </w:rPr>
              <w:t>Programming B Sensing Movement - MicroBit</w:t>
            </w:r>
          </w:p>
          <w:p w14:paraId="693354CB" w14:textId="77777777" w:rsidR="00174216" w:rsidRPr="0010465D" w:rsidRDefault="00174216" w:rsidP="001742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</w:tc>
      </w:tr>
      <w:tr w:rsidR="00174216" w:rsidRPr="001D1704" w14:paraId="66253C16" w14:textId="77777777" w:rsidTr="00174216">
        <w:tc>
          <w:tcPr>
            <w:tcW w:w="1802" w:type="dxa"/>
          </w:tcPr>
          <w:p w14:paraId="10FCEA92" w14:textId="77777777" w:rsidR="00174216" w:rsidRPr="004422DE" w:rsidRDefault="00174216" w:rsidP="00174216">
            <w:pPr>
              <w:jc w:val="center"/>
              <w:rPr>
                <w:rFonts w:ascii="Century Gothic" w:hAnsi="Century Gothic"/>
                <w:b/>
                <w:sz w:val="16"/>
                <w:szCs w:val="18"/>
              </w:rPr>
            </w:pPr>
            <w:r w:rsidRPr="004422DE">
              <w:rPr>
                <w:rFonts w:ascii="Century Gothic" w:hAnsi="Century Gothic"/>
                <w:b/>
                <w:sz w:val="16"/>
                <w:szCs w:val="18"/>
              </w:rPr>
              <w:t>Music</w:t>
            </w:r>
          </w:p>
        </w:tc>
        <w:tc>
          <w:tcPr>
            <w:tcW w:w="4499" w:type="dxa"/>
            <w:gridSpan w:val="2"/>
          </w:tcPr>
          <w:p w14:paraId="51BFAA25" w14:textId="77777777" w:rsidR="00174216" w:rsidRDefault="00174216" w:rsidP="00174216">
            <w:pPr>
              <w:jc w:val="center"/>
              <w:rPr>
                <w:rFonts w:ascii="Century Gothic" w:hAnsi="Century Gothic"/>
                <w:sz w:val="16"/>
                <w:szCs w:val="18"/>
              </w:rPr>
            </w:pPr>
            <w:r>
              <w:rPr>
                <w:rFonts w:ascii="Century Gothic" w:hAnsi="Century Gothic"/>
                <w:sz w:val="16"/>
                <w:szCs w:val="18"/>
              </w:rPr>
              <w:t>Four chord songs – playing in a band</w:t>
            </w:r>
          </w:p>
          <w:p w14:paraId="40EF35BE" w14:textId="77777777" w:rsidR="00174216" w:rsidRPr="0010465D" w:rsidRDefault="00174216" w:rsidP="00174216">
            <w:pPr>
              <w:jc w:val="center"/>
              <w:rPr>
                <w:rFonts w:ascii="Century Gothic" w:hAnsi="Century Gothic"/>
                <w:sz w:val="16"/>
                <w:szCs w:val="18"/>
              </w:rPr>
            </w:pPr>
            <w:r>
              <w:rPr>
                <w:rFonts w:ascii="Century Gothic" w:hAnsi="Century Gothic"/>
                <w:sz w:val="16"/>
                <w:szCs w:val="18"/>
              </w:rPr>
              <w:t>Songs that speak – lyrics and messages</w:t>
            </w:r>
          </w:p>
        </w:tc>
        <w:tc>
          <w:tcPr>
            <w:tcW w:w="4497" w:type="dxa"/>
            <w:gridSpan w:val="2"/>
          </w:tcPr>
          <w:p w14:paraId="33ED8DDF" w14:textId="77777777" w:rsidR="00174216" w:rsidRDefault="00174216" w:rsidP="00174216">
            <w:pPr>
              <w:jc w:val="center"/>
              <w:rPr>
                <w:rFonts w:ascii="Century Gothic" w:hAnsi="Century Gothic"/>
                <w:sz w:val="16"/>
                <w:szCs w:val="18"/>
              </w:rPr>
            </w:pPr>
            <w:r>
              <w:rPr>
                <w:rFonts w:ascii="Century Gothic" w:hAnsi="Century Gothic"/>
                <w:sz w:val="16"/>
                <w:szCs w:val="18"/>
              </w:rPr>
              <w:t>Bhangra Beats – global grooves</w:t>
            </w:r>
          </w:p>
          <w:p w14:paraId="3B68614E" w14:textId="77777777" w:rsidR="00174216" w:rsidRPr="0010465D" w:rsidRDefault="00174216" w:rsidP="00174216">
            <w:pPr>
              <w:jc w:val="center"/>
              <w:rPr>
                <w:rFonts w:ascii="Century Gothic" w:hAnsi="Century Gothic"/>
                <w:sz w:val="16"/>
                <w:szCs w:val="18"/>
              </w:rPr>
            </w:pPr>
            <w:r>
              <w:rPr>
                <w:rFonts w:ascii="Century Gothic" w:hAnsi="Century Gothic"/>
                <w:sz w:val="16"/>
                <w:szCs w:val="18"/>
              </w:rPr>
              <w:t>Music technology – film soundtracks</w:t>
            </w:r>
          </w:p>
        </w:tc>
        <w:tc>
          <w:tcPr>
            <w:tcW w:w="4501" w:type="dxa"/>
            <w:gridSpan w:val="2"/>
          </w:tcPr>
          <w:p w14:paraId="2E69B724" w14:textId="77777777" w:rsidR="00174216" w:rsidRPr="0010465D" w:rsidRDefault="00174216" w:rsidP="00174216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16"/>
                <w:szCs w:val="18"/>
              </w:rPr>
            </w:pPr>
            <w:r w:rsidRPr="0010465D">
              <w:rPr>
                <w:rFonts w:ascii="Century Gothic" w:hAnsi="Century Gothic"/>
                <w:sz w:val="16"/>
                <w:szCs w:val="18"/>
              </w:rPr>
              <w:t>Film music</w:t>
            </w:r>
          </w:p>
          <w:p w14:paraId="28A3B6B2" w14:textId="77777777" w:rsidR="00174216" w:rsidRPr="0010465D" w:rsidRDefault="00174216" w:rsidP="00174216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16"/>
                <w:szCs w:val="18"/>
              </w:rPr>
            </w:pPr>
          </w:p>
          <w:p w14:paraId="2BA4A39B" w14:textId="77777777" w:rsidR="00174216" w:rsidRPr="0010465D" w:rsidRDefault="00174216" w:rsidP="00174216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16"/>
                <w:szCs w:val="18"/>
              </w:rPr>
            </w:pPr>
            <w:r w:rsidRPr="0010465D">
              <w:rPr>
                <w:rFonts w:ascii="Century Gothic" w:hAnsi="Century Gothic"/>
                <w:sz w:val="16"/>
                <w:szCs w:val="18"/>
              </w:rPr>
              <w:t>End of year production</w:t>
            </w:r>
          </w:p>
        </w:tc>
      </w:tr>
      <w:tr w:rsidR="00174216" w:rsidRPr="001D1704" w14:paraId="2B727B5D" w14:textId="77777777" w:rsidTr="00174216">
        <w:tc>
          <w:tcPr>
            <w:tcW w:w="1802" w:type="dxa"/>
          </w:tcPr>
          <w:p w14:paraId="3D7EFC79" w14:textId="77777777" w:rsidR="00174216" w:rsidRPr="004422DE" w:rsidRDefault="00174216" w:rsidP="00174216">
            <w:pPr>
              <w:jc w:val="center"/>
              <w:rPr>
                <w:rFonts w:ascii="Century Gothic" w:hAnsi="Century Gothic"/>
                <w:b/>
                <w:sz w:val="16"/>
                <w:szCs w:val="18"/>
              </w:rPr>
            </w:pPr>
            <w:r w:rsidRPr="004422DE">
              <w:rPr>
                <w:rFonts w:ascii="Century Gothic" w:hAnsi="Century Gothic"/>
                <w:b/>
                <w:sz w:val="16"/>
                <w:szCs w:val="18"/>
              </w:rPr>
              <w:t>PHSE</w:t>
            </w:r>
          </w:p>
        </w:tc>
        <w:tc>
          <w:tcPr>
            <w:tcW w:w="4499" w:type="dxa"/>
            <w:gridSpan w:val="2"/>
          </w:tcPr>
          <w:p w14:paraId="4BA877B0" w14:textId="77777777" w:rsidR="00174216" w:rsidRPr="00EE697C" w:rsidRDefault="00174216" w:rsidP="001742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90"/>
              <w:jc w:val="center"/>
              <w:rPr>
                <w:rFonts w:ascii="Century Gothic" w:hAnsi="Century Gothic"/>
                <w:b/>
                <w:bCs/>
                <w:sz w:val="16"/>
                <w:szCs w:val="18"/>
              </w:rPr>
            </w:pPr>
            <w:r w:rsidRPr="00EE697C">
              <w:rPr>
                <w:rFonts w:ascii="Century Gothic" w:hAnsi="Century Gothic"/>
                <w:b/>
                <w:bCs/>
                <w:sz w:val="16"/>
                <w:szCs w:val="18"/>
              </w:rPr>
              <w:t>Health and wellbeing</w:t>
            </w:r>
          </w:p>
          <w:p w14:paraId="19046A97" w14:textId="77777777" w:rsidR="00174216" w:rsidRDefault="00174216" w:rsidP="001742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90"/>
              <w:jc w:val="center"/>
              <w:rPr>
                <w:rFonts w:ascii="Century Gothic" w:hAnsi="Century Gothic"/>
                <w:sz w:val="16"/>
                <w:szCs w:val="18"/>
              </w:rPr>
            </w:pPr>
            <w:r>
              <w:rPr>
                <w:rFonts w:ascii="Century Gothic" w:hAnsi="Century Gothic"/>
                <w:sz w:val="16"/>
                <w:szCs w:val="18"/>
              </w:rPr>
              <w:t>How can we keep healthy as we grow?</w:t>
            </w:r>
          </w:p>
          <w:p w14:paraId="5979D98D" w14:textId="77777777" w:rsidR="00174216" w:rsidRPr="0010465D" w:rsidRDefault="00174216" w:rsidP="001742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90"/>
              <w:jc w:val="center"/>
              <w:rPr>
                <w:rFonts w:ascii="Century Gothic" w:hAnsi="Century Gothic"/>
                <w:sz w:val="16"/>
                <w:szCs w:val="18"/>
              </w:rPr>
            </w:pPr>
            <w:r>
              <w:rPr>
                <w:rFonts w:ascii="Century Gothic" w:hAnsi="Century Gothic"/>
                <w:sz w:val="16"/>
                <w:szCs w:val="18"/>
              </w:rPr>
              <w:t>Looking after ourselves: growing up, becoming independent and taking more responsibility</w:t>
            </w:r>
          </w:p>
        </w:tc>
        <w:tc>
          <w:tcPr>
            <w:tcW w:w="4497" w:type="dxa"/>
            <w:gridSpan w:val="2"/>
          </w:tcPr>
          <w:p w14:paraId="329BE6FE" w14:textId="77777777" w:rsidR="00174216" w:rsidRPr="00EE697C" w:rsidRDefault="00174216" w:rsidP="00174216">
            <w:pPr>
              <w:jc w:val="center"/>
              <w:rPr>
                <w:rFonts w:ascii="Century Gothic" w:hAnsi="Century Gothic"/>
                <w:b/>
                <w:bCs/>
                <w:sz w:val="16"/>
                <w:szCs w:val="18"/>
              </w:rPr>
            </w:pPr>
            <w:r w:rsidRPr="00EE697C">
              <w:rPr>
                <w:rFonts w:ascii="Century Gothic" w:hAnsi="Century Gothic"/>
                <w:b/>
                <w:bCs/>
                <w:sz w:val="16"/>
                <w:szCs w:val="18"/>
              </w:rPr>
              <w:t>Living the wider world</w:t>
            </w:r>
          </w:p>
          <w:p w14:paraId="21F95FEA" w14:textId="77777777" w:rsidR="00174216" w:rsidRDefault="00174216" w:rsidP="00174216">
            <w:pPr>
              <w:jc w:val="center"/>
              <w:rPr>
                <w:rFonts w:ascii="Century Gothic" w:hAnsi="Century Gothic"/>
                <w:sz w:val="16"/>
                <w:szCs w:val="18"/>
              </w:rPr>
            </w:pPr>
            <w:r>
              <w:rPr>
                <w:rFonts w:ascii="Century Gothic" w:hAnsi="Century Gothic"/>
                <w:sz w:val="16"/>
                <w:szCs w:val="18"/>
              </w:rPr>
              <w:t>How can the media influence people?</w:t>
            </w:r>
          </w:p>
          <w:p w14:paraId="76E14BFA" w14:textId="77777777" w:rsidR="00174216" w:rsidRPr="0010465D" w:rsidRDefault="00174216" w:rsidP="00174216">
            <w:pPr>
              <w:jc w:val="center"/>
              <w:rPr>
                <w:rFonts w:ascii="Century Gothic" w:hAnsi="Century Gothic"/>
                <w:sz w:val="16"/>
                <w:szCs w:val="18"/>
              </w:rPr>
            </w:pPr>
            <w:r>
              <w:rPr>
                <w:rFonts w:ascii="Century Gothic" w:hAnsi="Century Gothic"/>
                <w:sz w:val="16"/>
                <w:szCs w:val="18"/>
              </w:rPr>
              <w:t>Media literacy and digital resilience: influences and decision making and online safety</w:t>
            </w:r>
          </w:p>
        </w:tc>
        <w:tc>
          <w:tcPr>
            <w:tcW w:w="4501" w:type="dxa"/>
            <w:gridSpan w:val="2"/>
          </w:tcPr>
          <w:p w14:paraId="3C2CA9F6" w14:textId="77777777" w:rsidR="00174216" w:rsidRDefault="00174216" w:rsidP="00174216">
            <w:pPr>
              <w:jc w:val="center"/>
              <w:rPr>
                <w:rFonts w:ascii="Century Gothic" w:eastAsia="Century Gothic" w:hAnsi="Century Gothic" w:cs="Century Gothic"/>
                <w:sz w:val="16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16"/>
                <w:szCs w:val="20"/>
              </w:rPr>
              <w:t>Relationships</w:t>
            </w:r>
          </w:p>
          <w:p w14:paraId="18810AD3" w14:textId="77777777" w:rsidR="00174216" w:rsidRDefault="00174216" w:rsidP="00174216">
            <w:pPr>
              <w:jc w:val="center"/>
              <w:rPr>
                <w:rFonts w:ascii="Century Gothic" w:eastAsia="Century Gothic" w:hAnsi="Century Gothic" w:cs="Century Gothic"/>
                <w:sz w:val="16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16"/>
                <w:szCs w:val="20"/>
              </w:rPr>
              <w:t>What changes occur as we become more independent?</w:t>
            </w:r>
          </w:p>
          <w:p w14:paraId="29890CEE" w14:textId="77777777" w:rsidR="00174216" w:rsidRDefault="00174216" w:rsidP="00174216">
            <w:pPr>
              <w:jc w:val="center"/>
              <w:rPr>
                <w:rFonts w:ascii="Century Gothic" w:hAnsi="Century Gothic"/>
                <w:sz w:val="16"/>
                <w:szCs w:val="18"/>
              </w:rPr>
            </w:pPr>
            <w:r>
              <w:rPr>
                <w:rFonts w:ascii="Century Gothic" w:hAnsi="Century Gothic"/>
                <w:sz w:val="16"/>
                <w:szCs w:val="18"/>
              </w:rPr>
              <w:t>Puberty, relationships and reproduction</w:t>
            </w:r>
          </w:p>
          <w:p w14:paraId="09C1DCDB" w14:textId="77777777" w:rsidR="00174216" w:rsidRDefault="00174216" w:rsidP="00174216">
            <w:pPr>
              <w:jc w:val="center"/>
              <w:rPr>
                <w:rFonts w:ascii="Century Gothic" w:hAnsi="Century Gothic"/>
                <w:sz w:val="16"/>
                <w:szCs w:val="18"/>
              </w:rPr>
            </w:pPr>
            <w:r>
              <w:rPr>
                <w:rFonts w:ascii="Century Gothic" w:hAnsi="Century Gothic"/>
                <w:sz w:val="16"/>
                <w:szCs w:val="18"/>
              </w:rPr>
              <w:t>Growing and changing</w:t>
            </w:r>
          </w:p>
          <w:p w14:paraId="6D428197" w14:textId="77777777" w:rsidR="00174216" w:rsidRPr="0010465D" w:rsidRDefault="00174216" w:rsidP="00174216">
            <w:pPr>
              <w:jc w:val="center"/>
              <w:rPr>
                <w:rFonts w:ascii="Century Gothic" w:hAnsi="Century Gothic"/>
                <w:sz w:val="16"/>
                <w:szCs w:val="18"/>
              </w:rPr>
            </w:pPr>
            <w:r>
              <w:rPr>
                <w:rFonts w:ascii="Century Gothic" w:hAnsi="Century Gothic"/>
                <w:sz w:val="16"/>
                <w:szCs w:val="18"/>
              </w:rPr>
              <w:t xml:space="preserve">Transition to Secondary School </w:t>
            </w:r>
          </w:p>
        </w:tc>
      </w:tr>
      <w:tr w:rsidR="00174216" w:rsidRPr="001D1704" w14:paraId="189C8BF2" w14:textId="77777777" w:rsidTr="00174216">
        <w:trPr>
          <w:trHeight w:val="1220"/>
        </w:trPr>
        <w:tc>
          <w:tcPr>
            <w:tcW w:w="1802" w:type="dxa"/>
          </w:tcPr>
          <w:p w14:paraId="61F35BDA" w14:textId="77777777" w:rsidR="00174216" w:rsidRPr="004422DE" w:rsidRDefault="00174216" w:rsidP="00174216">
            <w:pPr>
              <w:jc w:val="center"/>
              <w:rPr>
                <w:rFonts w:ascii="Century Gothic" w:hAnsi="Century Gothic"/>
                <w:b/>
                <w:sz w:val="16"/>
                <w:szCs w:val="18"/>
              </w:rPr>
            </w:pPr>
            <w:r w:rsidRPr="004422DE">
              <w:rPr>
                <w:rFonts w:ascii="Century Gothic" w:hAnsi="Century Gothic"/>
                <w:b/>
                <w:sz w:val="16"/>
                <w:szCs w:val="18"/>
              </w:rPr>
              <w:t>RE</w:t>
            </w:r>
          </w:p>
        </w:tc>
        <w:tc>
          <w:tcPr>
            <w:tcW w:w="4499" w:type="dxa"/>
            <w:gridSpan w:val="2"/>
          </w:tcPr>
          <w:p w14:paraId="50179575" w14:textId="77777777" w:rsidR="00174216" w:rsidRPr="0010465D" w:rsidRDefault="00174216" w:rsidP="00174216">
            <w:pPr>
              <w:jc w:val="center"/>
              <w:rPr>
                <w:rFonts w:ascii="Century Gothic" w:hAnsi="Century Gothic"/>
                <w:sz w:val="16"/>
                <w:szCs w:val="18"/>
              </w:rPr>
            </w:pPr>
            <w:r w:rsidRPr="0010465D">
              <w:rPr>
                <w:rFonts w:ascii="Century Gothic" w:hAnsi="Century Gothic"/>
                <w:sz w:val="16"/>
                <w:szCs w:val="18"/>
              </w:rPr>
              <w:t>What places are significant and sacred within different faiths?  What similarities and differences do they have?</w:t>
            </w:r>
          </w:p>
          <w:p w14:paraId="33CD8C7C" w14:textId="77777777" w:rsidR="00174216" w:rsidRPr="0010465D" w:rsidRDefault="00174216" w:rsidP="00174216">
            <w:pPr>
              <w:jc w:val="center"/>
              <w:rPr>
                <w:rFonts w:ascii="Century Gothic" w:hAnsi="Century Gothic"/>
                <w:sz w:val="16"/>
                <w:szCs w:val="18"/>
              </w:rPr>
            </w:pPr>
          </w:p>
          <w:p w14:paraId="6F9348DC" w14:textId="77777777" w:rsidR="00174216" w:rsidRPr="0010465D" w:rsidRDefault="00174216" w:rsidP="00174216">
            <w:pPr>
              <w:jc w:val="center"/>
              <w:rPr>
                <w:rFonts w:ascii="Century Gothic" w:hAnsi="Century Gothic"/>
                <w:sz w:val="16"/>
                <w:szCs w:val="18"/>
              </w:rPr>
            </w:pPr>
            <w:r w:rsidRPr="0010465D">
              <w:rPr>
                <w:rFonts w:ascii="Century Gothic" w:hAnsi="Century Gothic"/>
                <w:sz w:val="16"/>
                <w:szCs w:val="18"/>
              </w:rPr>
              <w:t>Can the idea of an ideal human exist? What are the challenges with this idea?</w:t>
            </w:r>
          </w:p>
        </w:tc>
        <w:tc>
          <w:tcPr>
            <w:tcW w:w="4497" w:type="dxa"/>
            <w:gridSpan w:val="2"/>
          </w:tcPr>
          <w:p w14:paraId="005F1BA2" w14:textId="77777777" w:rsidR="00174216" w:rsidRPr="0010465D" w:rsidRDefault="00174216" w:rsidP="00174216">
            <w:pPr>
              <w:jc w:val="center"/>
              <w:rPr>
                <w:rFonts w:ascii="Century Gothic" w:hAnsi="Century Gothic"/>
                <w:sz w:val="16"/>
                <w:szCs w:val="18"/>
              </w:rPr>
            </w:pPr>
            <w:r w:rsidRPr="0010465D">
              <w:rPr>
                <w:rFonts w:ascii="Century Gothic" w:hAnsi="Century Gothic"/>
                <w:sz w:val="16"/>
                <w:szCs w:val="18"/>
              </w:rPr>
              <w:t>Why do people believe in God? What ideas can challenge faith and how can they be responded to?</w:t>
            </w:r>
          </w:p>
          <w:p w14:paraId="5BB3C521" w14:textId="77777777" w:rsidR="00174216" w:rsidRPr="0010465D" w:rsidRDefault="00174216" w:rsidP="00174216">
            <w:pPr>
              <w:jc w:val="right"/>
              <w:rPr>
                <w:rFonts w:ascii="Century Gothic" w:hAnsi="Century Gothic"/>
                <w:sz w:val="16"/>
                <w:szCs w:val="18"/>
              </w:rPr>
            </w:pPr>
          </w:p>
          <w:p w14:paraId="1A9E746F" w14:textId="77777777" w:rsidR="00174216" w:rsidRPr="0010465D" w:rsidRDefault="00174216" w:rsidP="00174216">
            <w:pPr>
              <w:jc w:val="center"/>
              <w:rPr>
                <w:rFonts w:ascii="Century Gothic" w:hAnsi="Century Gothic"/>
                <w:sz w:val="16"/>
                <w:szCs w:val="18"/>
              </w:rPr>
            </w:pPr>
            <w:r w:rsidRPr="0010465D">
              <w:rPr>
                <w:rFonts w:ascii="Century Gothic" w:hAnsi="Century Gothic"/>
                <w:sz w:val="16"/>
                <w:szCs w:val="18"/>
              </w:rPr>
              <w:t>How can AI change the world and what implications does this have for religions and worldviews?</w:t>
            </w:r>
          </w:p>
        </w:tc>
        <w:tc>
          <w:tcPr>
            <w:tcW w:w="4501" w:type="dxa"/>
            <w:gridSpan w:val="2"/>
          </w:tcPr>
          <w:p w14:paraId="4BE58856" w14:textId="77777777" w:rsidR="00174216" w:rsidRPr="0010465D" w:rsidRDefault="00174216" w:rsidP="00174216">
            <w:pPr>
              <w:jc w:val="center"/>
              <w:rPr>
                <w:rFonts w:ascii="Century Gothic" w:hAnsi="Century Gothic"/>
                <w:sz w:val="16"/>
                <w:szCs w:val="18"/>
              </w:rPr>
            </w:pPr>
            <w:r w:rsidRPr="0010465D">
              <w:rPr>
                <w:rFonts w:ascii="Century Gothic" w:hAnsi="Century Gothic"/>
                <w:sz w:val="16"/>
                <w:szCs w:val="18"/>
              </w:rPr>
              <w:t>What is social justice found in faith? What would happen If there were no social justice?</w:t>
            </w:r>
          </w:p>
          <w:p w14:paraId="3FAC260E" w14:textId="77777777" w:rsidR="00174216" w:rsidRPr="0010465D" w:rsidRDefault="00174216" w:rsidP="00174216">
            <w:pPr>
              <w:jc w:val="center"/>
              <w:rPr>
                <w:rFonts w:ascii="Century Gothic" w:hAnsi="Century Gothic"/>
                <w:sz w:val="16"/>
                <w:szCs w:val="18"/>
              </w:rPr>
            </w:pPr>
          </w:p>
          <w:p w14:paraId="4A3CC69F" w14:textId="77777777" w:rsidR="00174216" w:rsidRPr="0010465D" w:rsidRDefault="00174216" w:rsidP="00174216">
            <w:pPr>
              <w:jc w:val="center"/>
              <w:rPr>
                <w:rFonts w:ascii="Century Gothic" w:hAnsi="Century Gothic"/>
                <w:sz w:val="16"/>
                <w:szCs w:val="18"/>
              </w:rPr>
            </w:pPr>
            <w:r w:rsidRPr="0010465D">
              <w:rPr>
                <w:rFonts w:ascii="Century Gothic" w:hAnsi="Century Gothic"/>
                <w:sz w:val="16"/>
                <w:szCs w:val="18"/>
              </w:rPr>
              <w:t xml:space="preserve">How does nature help with our physical and mental health? From a religious perspective, what is the healing power of nature </w:t>
            </w:r>
          </w:p>
        </w:tc>
      </w:tr>
      <w:tr w:rsidR="00174216" w:rsidRPr="001D1704" w14:paraId="5DB930B8" w14:textId="77777777" w:rsidTr="00174216">
        <w:trPr>
          <w:trHeight w:val="870"/>
        </w:trPr>
        <w:tc>
          <w:tcPr>
            <w:tcW w:w="1802" w:type="dxa"/>
          </w:tcPr>
          <w:p w14:paraId="48B16FA5" w14:textId="77777777" w:rsidR="00174216" w:rsidRPr="004422DE" w:rsidRDefault="00174216" w:rsidP="00174216">
            <w:pPr>
              <w:jc w:val="center"/>
              <w:rPr>
                <w:rFonts w:ascii="Century Gothic" w:hAnsi="Century Gothic"/>
                <w:b/>
                <w:sz w:val="16"/>
                <w:szCs w:val="18"/>
              </w:rPr>
            </w:pPr>
            <w:r w:rsidRPr="004422DE">
              <w:rPr>
                <w:rFonts w:ascii="Century Gothic" w:hAnsi="Century Gothic"/>
                <w:b/>
                <w:sz w:val="16"/>
                <w:szCs w:val="18"/>
              </w:rPr>
              <w:t>PE</w:t>
            </w:r>
          </w:p>
        </w:tc>
        <w:tc>
          <w:tcPr>
            <w:tcW w:w="2249" w:type="dxa"/>
          </w:tcPr>
          <w:p w14:paraId="5A14F7A3" w14:textId="77777777" w:rsidR="00174216" w:rsidRPr="0010465D" w:rsidRDefault="00174216" w:rsidP="00174216">
            <w:pPr>
              <w:jc w:val="center"/>
              <w:rPr>
                <w:rFonts w:ascii="Century Gothic" w:hAnsi="Century Gothic"/>
                <w:sz w:val="16"/>
                <w:szCs w:val="18"/>
              </w:rPr>
            </w:pPr>
            <w:r w:rsidRPr="0010465D">
              <w:rPr>
                <w:rFonts w:ascii="Century Gothic" w:hAnsi="Century Gothic"/>
                <w:sz w:val="16"/>
                <w:szCs w:val="18"/>
              </w:rPr>
              <w:t>Invasion games – football and rugby</w:t>
            </w:r>
          </w:p>
          <w:p w14:paraId="716D1B3A" w14:textId="77777777" w:rsidR="00174216" w:rsidRPr="0010465D" w:rsidRDefault="00174216" w:rsidP="00174216">
            <w:pPr>
              <w:jc w:val="center"/>
              <w:rPr>
                <w:rFonts w:ascii="Century Gothic" w:hAnsi="Century Gothic"/>
                <w:sz w:val="16"/>
                <w:szCs w:val="18"/>
              </w:rPr>
            </w:pPr>
          </w:p>
        </w:tc>
        <w:tc>
          <w:tcPr>
            <w:tcW w:w="2250" w:type="dxa"/>
          </w:tcPr>
          <w:p w14:paraId="01BA794F" w14:textId="77777777" w:rsidR="00174216" w:rsidRPr="0010465D" w:rsidRDefault="00174216" w:rsidP="00174216">
            <w:pPr>
              <w:jc w:val="center"/>
              <w:rPr>
                <w:rFonts w:ascii="Century Gothic" w:hAnsi="Century Gothic"/>
                <w:sz w:val="16"/>
                <w:szCs w:val="18"/>
              </w:rPr>
            </w:pPr>
            <w:r w:rsidRPr="0010465D">
              <w:rPr>
                <w:rFonts w:ascii="Century Gothic" w:hAnsi="Century Gothic"/>
                <w:sz w:val="16"/>
                <w:szCs w:val="18"/>
              </w:rPr>
              <w:t>Gymnastics</w:t>
            </w:r>
          </w:p>
          <w:p w14:paraId="69CC7B47" w14:textId="77777777" w:rsidR="00174216" w:rsidRPr="0010465D" w:rsidRDefault="00174216" w:rsidP="00174216">
            <w:pPr>
              <w:jc w:val="center"/>
              <w:rPr>
                <w:rFonts w:ascii="Century Gothic" w:hAnsi="Century Gothic"/>
                <w:sz w:val="16"/>
                <w:szCs w:val="18"/>
              </w:rPr>
            </w:pPr>
          </w:p>
          <w:p w14:paraId="64A239BF" w14:textId="77777777" w:rsidR="00174216" w:rsidRPr="0010465D" w:rsidRDefault="00174216" w:rsidP="00174216">
            <w:pPr>
              <w:jc w:val="center"/>
              <w:rPr>
                <w:rFonts w:ascii="Century Gothic" w:hAnsi="Century Gothic"/>
                <w:sz w:val="16"/>
                <w:szCs w:val="18"/>
              </w:rPr>
            </w:pPr>
            <w:r w:rsidRPr="0010465D">
              <w:rPr>
                <w:rFonts w:ascii="Century Gothic" w:hAnsi="Century Gothic"/>
                <w:sz w:val="16"/>
                <w:szCs w:val="18"/>
              </w:rPr>
              <w:t>Athletics – field and track</w:t>
            </w:r>
          </w:p>
        </w:tc>
        <w:tc>
          <w:tcPr>
            <w:tcW w:w="2248" w:type="dxa"/>
          </w:tcPr>
          <w:p w14:paraId="3E8E34E5" w14:textId="77777777" w:rsidR="00174216" w:rsidRPr="0010465D" w:rsidRDefault="00174216" w:rsidP="00174216">
            <w:pPr>
              <w:jc w:val="center"/>
              <w:rPr>
                <w:rFonts w:ascii="Century Gothic" w:hAnsi="Century Gothic"/>
                <w:sz w:val="16"/>
                <w:szCs w:val="18"/>
              </w:rPr>
            </w:pPr>
            <w:r w:rsidRPr="0010465D">
              <w:rPr>
                <w:rFonts w:ascii="Century Gothic" w:hAnsi="Century Gothic"/>
                <w:sz w:val="16"/>
                <w:szCs w:val="18"/>
              </w:rPr>
              <w:t>Net and wall – table tennis and badminton</w:t>
            </w:r>
          </w:p>
        </w:tc>
        <w:tc>
          <w:tcPr>
            <w:tcW w:w="2249" w:type="dxa"/>
          </w:tcPr>
          <w:p w14:paraId="70900D3B" w14:textId="77777777" w:rsidR="00174216" w:rsidRPr="0010465D" w:rsidRDefault="00174216" w:rsidP="00174216">
            <w:pPr>
              <w:jc w:val="center"/>
              <w:rPr>
                <w:rFonts w:ascii="Century Gothic" w:hAnsi="Century Gothic"/>
                <w:sz w:val="16"/>
                <w:szCs w:val="18"/>
              </w:rPr>
            </w:pPr>
            <w:r w:rsidRPr="0010465D">
              <w:rPr>
                <w:rFonts w:ascii="Century Gothic" w:hAnsi="Century Gothic"/>
                <w:sz w:val="16"/>
                <w:szCs w:val="18"/>
              </w:rPr>
              <w:t>Invasion games – basketball and netball</w:t>
            </w:r>
          </w:p>
        </w:tc>
        <w:tc>
          <w:tcPr>
            <w:tcW w:w="2250" w:type="dxa"/>
          </w:tcPr>
          <w:p w14:paraId="61587AAE" w14:textId="77777777" w:rsidR="00174216" w:rsidRPr="0010465D" w:rsidRDefault="00174216" w:rsidP="00174216">
            <w:pPr>
              <w:widowControl w:val="0"/>
              <w:jc w:val="center"/>
              <w:rPr>
                <w:rFonts w:ascii="Century Gothic" w:eastAsia="Calibri" w:hAnsi="Century Gothic" w:cs="Calibri"/>
                <w:sz w:val="16"/>
                <w:szCs w:val="24"/>
              </w:rPr>
            </w:pPr>
            <w:r w:rsidRPr="0010465D">
              <w:rPr>
                <w:rFonts w:ascii="Century Gothic" w:eastAsia="Calibri" w:hAnsi="Century Gothic" w:cs="Calibri"/>
                <w:sz w:val="16"/>
                <w:szCs w:val="24"/>
              </w:rPr>
              <w:t>Hockey</w:t>
            </w:r>
          </w:p>
          <w:p w14:paraId="1A6754EE" w14:textId="77777777" w:rsidR="00174216" w:rsidRPr="0010465D" w:rsidRDefault="00174216" w:rsidP="00174216">
            <w:pPr>
              <w:widowControl w:val="0"/>
              <w:jc w:val="center"/>
              <w:rPr>
                <w:rFonts w:ascii="Century Gothic" w:eastAsia="Calibri" w:hAnsi="Century Gothic" w:cs="Calibri"/>
                <w:sz w:val="16"/>
                <w:szCs w:val="24"/>
              </w:rPr>
            </w:pPr>
            <w:r w:rsidRPr="0010465D">
              <w:rPr>
                <w:rFonts w:ascii="Century Gothic" w:eastAsia="Calibri" w:hAnsi="Century Gothic" w:cs="Calibri"/>
                <w:sz w:val="16"/>
                <w:szCs w:val="24"/>
              </w:rPr>
              <w:t>Cricket</w:t>
            </w:r>
          </w:p>
          <w:p w14:paraId="093201A3" w14:textId="77777777" w:rsidR="00174216" w:rsidRPr="0010465D" w:rsidRDefault="00174216" w:rsidP="00174216">
            <w:pPr>
              <w:widowControl w:val="0"/>
              <w:jc w:val="center"/>
              <w:rPr>
                <w:rFonts w:ascii="Century Gothic" w:eastAsia="Calibri" w:hAnsi="Century Gothic" w:cs="Calibri"/>
                <w:sz w:val="16"/>
                <w:szCs w:val="24"/>
              </w:rPr>
            </w:pPr>
            <w:r w:rsidRPr="0010465D">
              <w:rPr>
                <w:rFonts w:ascii="Century Gothic" w:eastAsia="Calibri" w:hAnsi="Century Gothic" w:cs="Calibri"/>
                <w:sz w:val="16"/>
                <w:szCs w:val="24"/>
              </w:rPr>
              <w:t>Rounders</w:t>
            </w:r>
          </w:p>
          <w:p w14:paraId="5E756F27" w14:textId="77777777" w:rsidR="00174216" w:rsidRPr="0010465D" w:rsidRDefault="00174216" w:rsidP="00174216">
            <w:pPr>
              <w:widowControl w:val="0"/>
              <w:jc w:val="center"/>
              <w:rPr>
                <w:rFonts w:ascii="Century Gothic" w:eastAsia="Calibri" w:hAnsi="Century Gothic" w:cs="Calibri"/>
                <w:sz w:val="16"/>
                <w:szCs w:val="24"/>
              </w:rPr>
            </w:pPr>
          </w:p>
        </w:tc>
        <w:tc>
          <w:tcPr>
            <w:tcW w:w="2251" w:type="dxa"/>
          </w:tcPr>
          <w:p w14:paraId="5A361A10" w14:textId="77777777" w:rsidR="00174216" w:rsidRPr="0010465D" w:rsidRDefault="00174216" w:rsidP="00174216">
            <w:pPr>
              <w:widowControl w:val="0"/>
              <w:jc w:val="center"/>
              <w:rPr>
                <w:rFonts w:ascii="Century Gothic" w:eastAsia="Calibri" w:hAnsi="Century Gothic" w:cs="Calibri"/>
                <w:sz w:val="16"/>
                <w:szCs w:val="24"/>
              </w:rPr>
            </w:pPr>
            <w:r w:rsidRPr="0010465D">
              <w:rPr>
                <w:rFonts w:ascii="Century Gothic" w:eastAsia="Calibri" w:hAnsi="Century Gothic" w:cs="Calibri"/>
                <w:sz w:val="16"/>
                <w:szCs w:val="24"/>
              </w:rPr>
              <w:t>Rounders</w:t>
            </w:r>
          </w:p>
          <w:p w14:paraId="6892AB0E" w14:textId="77777777" w:rsidR="00174216" w:rsidRPr="0010465D" w:rsidRDefault="00174216" w:rsidP="00174216">
            <w:pPr>
              <w:widowControl w:val="0"/>
              <w:jc w:val="center"/>
              <w:rPr>
                <w:rFonts w:ascii="Century Gothic" w:eastAsia="Calibri" w:hAnsi="Century Gothic" w:cs="Calibri"/>
                <w:sz w:val="16"/>
                <w:szCs w:val="24"/>
              </w:rPr>
            </w:pPr>
            <w:r w:rsidRPr="0010465D">
              <w:rPr>
                <w:rFonts w:ascii="Century Gothic" w:eastAsia="Calibri" w:hAnsi="Century Gothic" w:cs="Calibri"/>
                <w:sz w:val="16"/>
                <w:szCs w:val="24"/>
              </w:rPr>
              <w:t>Tennis</w:t>
            </w:r>
          </w:p>
        </w:tc>
      </w:tr>
      <w:tr w:rsidR="00174216" w:rsidRPr="001D1704" w14:paraId="231F041D" w14:textId="77777777" w:rsidTr="00174216">
        <w:trPr>
          <w:trHeight w:val="870"/>
        </w:trPr>
        <w:tc>
          <w:tcPr>
            <w:tcW w:w="1802" w:type="dxa"/>
          </w:tcPr>
          <w:p w14:paraId="248EED9E" w14:textId="77777777" w:rsidR="00174216" w:rsidRPr="004422DE" w:rsidRDefault="00174216" w:rsidP="00174216">
            <w:pPr>
              <w:jc w:val="center"/>
              <w:rPr>
                <w:rFonts w:ascii="Century Gothic" w:hAnsi="Century Gothic"/>
                <w:b/>
                <w:sz w:val="16"/>
                <w:szCs w:val="18"/>
              </w:rPr>
            </w:pPr>
            <w:r w:rsidRPr="004422DE">
              <w:rPr>
                <w:rFonts w:ascii="Century Gothic" w:hAnsi="Century Gothic"/>
                <w:b/>
                <w:sz w:val="16"/>
                <w:szCs w:val="18"/>
              </w:rPr>
              <w:t>MFL</w:t>
            </w:r>
          </w:p>
        </w:tc>
        <w:tc>
          <w:tcPr>
            <w:tcW w:w="4499" w:type="dxa"/>
            <w:gridSpan w:val="2"/>
          </w:tcPr>
          <w:p w14:paraId="1A3E9A05" w14:textId="77777777" w:rsidR="00174216" w:rsidRPr="0010465D" w:rsidRDefault="00174216" w:rsidP="00174216">
            <w:pPr>
              <w:jc w:val="center"/>
              <w:rPr>
                <w:rFonts w:ascii="Century Gothic" w:hAnsi="Century Gothic"/>
                <w:sz w:val="16"/>
                <w:szCs w:val="18"/>
              </w:rPr>
            </w:pPr>
            <w:r w:rsidRPr="0010465D">
              <w:rPr>
                <w:rFonts w:ascii="Century Gothic" w:hAnsi="Century Gothic"/>
                <w:sz w:val="16"/>
                <w:szCs w:val="18"/>
              </w:rPr>
              <w:t>French</w:t>
            </w:r>
          </w:p>
        </w:tc>
        <w:tc>
          <w:tcPr>
            <w:tcW w:w="4497" w:type="dxa"/>
            <w:gridSpan w:val="2"/>
          </w:tcPr>
          <w:p w14:paraId="6EA78090" w14:textId="77777777" w:rsidR="00174216" w:rsidRPr="0010465D" w:rsidRDefault="00174216" w:rsidP="00174216">
            <w:pPr>
              <w:jc w:val="center"/>
              <w:rPr>
                <w:rFonts w:ascii="Century Gothic" w:hAnsi="Century Gothic"/>
                <w:sz w:val="16"/>
                <w:szCs w:val="18"/>
              </w:rPr>
            </w:pPr>
            <w:r w:rsidRPr="0010465D">
              <w:rPr>
                <w:rFonts w:ascii="Century Gothic" w:hAnsi="Century Gothic"/>
                <w:sz w:val="16"/>
                <w:szCs w:val="18"/>
              </w:rPr>
              <w:t>French</w:t>
            </w:r>
          </w:p>
        </w:tc>
        <w:tc>
          <w:tcPr>
            <w:tcW w:w="4501" w:type="dxa"/>
            <w:gridSpan w:val="2"/>
          </w:tcPr>
          <w:p w14:paraId="2AFC10D8" w14:textId="77777777" w:rsidR="00174216" w:rsidRPr="0010465D" w:rsidRDefault="00174216" w:rsidP="00174216">
            <w:pPr>
              <w:widowControl w:val="0"/>
              <w:jc w:val="center"/>
              <w:rPr>
                <w:rFonts w:ascii="Century Gothic" w:eastAsia="Calibri" w:hAnsi="Century Gothic" w:cs="Calibri"/>
                <w:sz w:val="16"/>
                <w:szCs w:val="24"/>
              </w:rPr>
            </w:pPr>
            <w:r w:rsidRPr="0010465D">
              <w:rPr>
                <w:rFonts w:ascii="Century Gothic" w:hAnsi="Century Gothic"/>
                <w:sz w:val="16"/>
                <w:szCs w:val="18"/>
              </w:rPr>
              <w:t>French</w:t>
            </w:r>
          </w:p>
        </w:tc>
      </w:tr>
    </w:tbl>
    <w:p w14:paraId="198CCE6F" w14:textId="3B1AE70A" w:rsidR="00647140" w:rsidRPr="00174216" w:rsidRDefault="00647140" w:rsidP="00174216">
      <w:pPr>
        <w:tabs>
          <w:tab w:val="left" w:pos="4995"/>
        </w:tabs>
      </w:pPr>
    </w:p>
    <w:sectPr w:rsidR="00647140" w:rsidRPr="00174216" w:rsidSect="001D1704">
      <w:headerReference w:type="default" r:id="rId8"/>
      <w:pgSz w:w="16838" w:h="11906" w:orient="landscape"/>
      <w:pgMar w:top="851" w:right="820" w:bottom="567" w:left="709" w:header="708" w:footer="708" w:gutter="0"/>
      <w:pgBorders w:offsetFrom="page">
        <w:top w:val="thinThickSmallGap" w:sz="24" w:space="24" w:color="0070C0"/>
        <w:left w:val="thinThickSmallGap" w:sz="24" w:space="24" w:color="0070C0"/>
        <w:bottom w:val="thickThinSmallGap" w:sz="24" w:space="24" w:color="0070C0"/>
        <w:right w:val="thickThinSmallGap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081F22" w14:textId="77777777" w:rsidR="00D95075" w:rsidRDefault="00D95075" w:rsidP="001D1704">
      <w:pPr>
        <w:spacing w:after="0" w:line="240" w:lineRule="auto"/>
      </w:pPr>
      <w:r>
        <w:separator/>
      </w:r>
    </w:p>
  </w:endnote>
  <w:endnote w:type="continuationSeparator" w:id="0">
    <w:p w14:paraId="5E50326F" w14:textId="77777777" w:rsidR="00D95075" w:rsidRDefault="00D95075" w:rsidP="001D1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6C3695" w14:textId="77777777" w:rsidR="00D95075" w:rsidRDefault="00D95075" w:rsidP="001D1704">
      <w:pPr>
        <w:spacing w:after="0" w:line="240" w:lineRule="auto"/>
      </w:pPr>
      <w:r>
        <w:separator/>
      </w:r>
    </w:p>
  </w:footnote>
  <w:footnote w:type="continuationSeparator" w:id="0">
    <w:p w14:paraId="4B05E011" w14:textId="77777777" w:rsidR="00D95075" w:rsidRDefault="00D95075" w:rsidP="001D1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272D4A" w14:textId="77777777" w:rsidR="00174216" w:rsidRPr="00647140" w:rsidRDefault="00174216" w:rsidP="00174216">
    <w:pPr>
      <w:jc w:val="center"/>
      <w:rPr>
        <w:rFonts w:ascii="Century Gothic" w:hAnsi="Century Gothic"/>
        <w:sz w:val="40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3B014D2B" wp14:editId="3BFA49EE">
          <wp:simplePos x="0" y="0"/>
          <wp:positionH relativeFrom="column">
            <wp:posOffset>8931910</wp:posOffset>
          </wp:positionH>
          <wp:positionV relativeFrom="paragraph">
            <wp:posOffset>0</wp:posOffset>
          </wp:positionV>
          <wp:extent cx="419100" cy="521319"/>
          <wp:effectExtent l="0" t="0" r="0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9100" cy="5213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0BF30B1A" wp14:editId="05FD9D8B">
          <wp:simplePos x="0" y="0"/>
          <wp:positionH relativeFrom="column">
            <wp:posOffset>64135</wp:posOffset>
          </wp:positionH>
          <wp:positionV relativeFrom="paragraph">
            <wp:posOffset>0</wp:posOffset>
          </wp:positionV>
          <wp:extent cx="419100" cy="521319"/>
          <wp:effectExtent l="0" t="0" r="0" b="0"/>
          <wp:wrapSquare wrapText="bothSides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9100" cy="5213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 Gothic" w:hAnsi="Century Gothic"/>
        <w:sz w:val="40"/>
      </w:rPr>
      <w:t xml:space="preserve"> Putteridge curriculum overview – Year 6</w:t>
    </w:r>
  </w:p>
  <w:p w14:paraId="62C59073" w14:textId="77777777" w:rsidR="00174216" w:rsidRDefault="0017421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A903A6"/>
    <w:multiLevelType w:val="hybridMultilevel"/>
    <w:tmpl w:val="44BEB436"/>
    <w:lvl w:ilvl="0" w:tplc="A2BEFE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A710A0"/>
    <w:multiLevelType w:val="multilevel"/>
    <w:tmpl w:val="0594431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15E7727A"/>
    <w:multiLevelType w:val="multilevel"/>
    <w:tmpl w:val="05D64D52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18CD20F8"/>
    <w:multiLevelType w:val="multilevel"/>
    <w:tmpl w:val="10027F56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19964B5C"/>
    <w:multiLevelType w:val="hybridMultilevel"/>
    <w:tmpl w:val="8F52B7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634822"/>
    <w:multiLevelType w:val="multilevel"/>
    <w:tmpl w:val="26C4A40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201032AA"/>
    <w:multiLevelType w:val="multilevel"/>
    <w:tmpl w:val="B7A839EC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2425658B"/>
    <w:multiLevelType w:val="multilevel"/>
    <w:tmpl w:val="16AAE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B047EB3"/>
    <w:multiLevelType w:val="multilevel"/>
    <w:tmpl w:val="E638994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31717B34"/>
    <w:multiLevelType w:val="multilevel"/>
    <w:tmpl w:val="16AAE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1F40FC5"/>
    <w:multiLevelType w:val="multilevel"/>
    <w:tmpl w:val="6180DAE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329000FA"/>
    <w:multiLevelType w:val="multilevel"/>
    <w:tmpl w:val="4EDEFCCC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39303744"/>
    <w:multiLevelType w:val="multilevel"/>
    <w:tmpl w:val="CD8AB510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4005334B"/>
    <w:multiLevelType w:val="multilevel"/>
    <w:tmpl w:val="13448BE4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43DA3E9B"/>
    <w:multiLevelType w:val="multilevel"/>
    <w:tmpl w:val="16AAE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8CD2EF5"/>
    <w:multiLevelType w:val="multilevel"/>
    <w:tmpl w:val="439E75DC"/>
    <w:lvl w:ilvl="0">
      <w:start w:val="1"/>
      <w:numFmt w:val="bullet"/>
      <w:lvlText w:val="●"/>
      <w:lvlJc w:val="left"/>
      <w:pPr>
        <w:ind w:left="835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555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75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95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715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435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55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75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95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50034D9F"/>
    <w:multiLevelType w:val="multilevel"/>
    <w:tmpl w:val="0CEADD7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51BA1918"/>
    <w:multiLevelType w:val="multilevel"/>
    <w:tmpl w:val="BEECEF14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58962D5C"/>
    <w:multiLevelType w:val="multilevel"/>
    <w:tmpl w:val="ADD8B934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608D5EAB"/>
    <w:multiLevelType w:val="hybridMultilevel"/>
    <w:tmpl w:val="07EC5C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25F271B"/>
    <w:multiLevelType w:val="multilevel"/>
    <w:tmpl w:val="0218BA74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1" w15:restartNumberingAfterBreak="0">
    <w:nsid w:val="6CC5072D"/>
    <w:multiLevelType w:val="hybridMultilevel"/>
    <w:tmpl w:val="A92C9862"/>
    <w:lvl w:ilvl="0" w:tplc="A2BEFE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216A4F"/>
    <w:multiLevelType w:val="multilevel"/>
    <w:tmpl w:val="686092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9D247F3"/>
    <w:multiLevelType w:val="multilevel"/>
    <w:tmpl w:val="E6C0DAB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4" w15:restartNumberingAfterBreak="0">
    <w:nsid w:val="7A9C0AB1"/>
    <w:multiLevelType w:val="hybridMultilevel"/>
    <w:tmpl w:val="CDD88E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EB12EF7"/>
    <w:multiLevelType w:val="multilevel"/>
    <w:tmpl w:val="CCAA2DC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0"/>
  </w:num>
  <w:num w:numId="2">
    <w:abstractNumId w:val="8"/>
  </w:num>
  <w:num w:numId="3">
    <w:abstractNumId w:val="23"/>
  </w:num>
  <w:num w:numId="4">
    <w:abstractNumId w:val="15"/>
  </w:num>
  <w:num w:numId="5">
    <w:abstractNumId w:val="16"/>
  </w:num>
  <w:num w:numId="6">
    <w:abstractNumId w:val="1"/>
  </w:num>
  <w:num w:numId="7">
    <w:abstractNumId w:val="18"/>
  </w:num>
  <w:num w:numId="8">
    <w:abstractNumId w:val="17"/>
  </w:num>
  <w:num w:numId="9">
    <w:abstractNumId w:val="11"/>
  </w:num>
  <w:num w:numId="10">
    <w:abstractNumId w:val="3"/>
  </w:num>
  <w:num w:numId="11">
    <w:abstractNumId w:val="12"/>
  </w:num>
  <w:num w:numId="12">
    <w:abstractNumId w:val="13"/>
  </w:num>
  <w:num w:numId="13">
    <w:abstractNumId w:val="6"/>
  </w:num>
  <w:num w:numId="14">
    <w:abstractNumId w:val="2"/>
  </w:num>
  <w:num w:numId="15">
    <w:abstractNumId w:val="20"/>
  </w:num>
  <w:num w:numId="16">
    <w:abstractNumId w:val="0"/>
  </w:num>
  <w:num w:numId="17">
    <w:abstractNumId w:val="21"/>
  </w:num>
  <w:num w:numId="18">
    <w:abstractNumId w:val="14"/>
  </w:num>
  <w:num w:numId="19">
    <w:abstractNumId w:val="7"/>
  </w:num>
  <w:num w:numId="20">
    <w:abstractNumId w:val="9"/>
  </w:num>
  <w:num w:numId="21">
    <w:abstractNumId w:val="22"/>
  </w:num>
  <w:num w:numId="22">
    <w:abstractNumId w:val="4"/>
  </w:num>
  <w:num w:numId="23">
    <w:abstractNumId w:val="19"/>
  </w:num>
  <w:num w:numId="24">
    <w:abstractNumId w:val="24"/>
  </w:num>
  <w:num w:numId="25">
    <w:abstractNumId w:val="25"/>
  </w:num>
  <w:num w:numId="2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13A3"/>
    <w:rsid w:val="00016024"/>
    <w:rsid w:val="0010465D"/>
    <w:rsid w:val="00130314"/>
    <w:rsid w:val="00163F47"/>
    <w:rsid w:val="00174216"/>
    <w:rsid w:val="001C459C"/>
    <w:rsid w:val="001D1704"/>
    <w:rsid w:val="0020674E"/>
    <w:rsid w:val="00293030"/>
    <w:rsid w:val="003729A6"/>
    <w:rsid w:val="0040585E"/>
    <w:rsid w:val="004205BD"/>
    <w:rsid w:val="004422DE"/>
    <w:rsid w:val="004D24B5"/>
    <w:rsid w:val="0052699D"/>
    <w:rsid w:val="005712B9"/>
    <w:rsid w:val="005843A4"/>
    <w:rsid w:val="00597452"/>
    <w:rsid w:val="00647140"/>
    <w:rsid w:val="00695E21"/>
    <w:rsid w:val="00705EC9"/>
    <w:rsid w:val="00714B11"/>
    <w:rsid w:val="00771257"/>
    <w:rsid w:val="007840C6"/>
    <w:rsid w:val="007A4975"/>
    <w:rsid w:val="007A7CC6"/>
    <w:rsid w:val="007B4497"/>
    <w:rsid w:val="00832BE9"/>
    <w:rsid w:val="008C0CD8"/>
    <w:rsid w:val="008D7528"/>
    <w:rsid w:val="009A37BC"/>
    <w:rsid w:val="009F44A9"/>
    <w:rsid w:val="009F5D5B"/>
    <w:rsid w:val="00A1217C"/>
    <w:rsid w:val="00A37E8D"/>
    <w:rsid w:val="00B403AB"/>
    <w:rsid w:val="00BA76BC"/>
    <w:rsid w:val="00C76163"/>
    <w:rsid w:val="00D06AA3"/>
    <w:rsid w:val="00D07A8D"/>
    <w:rsid w:val="00D413A3"/>
    <w:rsid w:val="00D42F29"/>
    <w:rsid w:val="00D95075"/>
    <w:rsid w:val="00E0742F"/>
    <w:rsid w:val="00E62018"/>
    <w:rsid w:val="00E74A71"/>
    <w:rsid w:val="00E74AE6"/>
    <w:rsid w:val="00E94F4F"/>
    <w:rsid w:val="00EB326D"/>
    <w:rsid w:val="00EB35DA"/>
    <w:rsid w:val="00EE0D29"/>
    <w:rsid w:val="00EE697C"/>
    <w:rsid w:val="00F15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E18477"/>
  <w15:chartTrackingRefBased/>
  <w15:docId w15:val="{D8425330-42EC-4A84-ABCE-C750F84A6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471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5974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1D17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1704"/>
  </w:style>
  <w:style w:type="paragraph" w:styleId="Footer">
    <w:name w:val="footer"/>
    <w:basedOn w:val="Normal"/>
    <w:link w:val="FooterChar"/>
    <w:uiPriority w:val="99"/>
    <w:unhideWhenUsed/>
    <w:rsid w:val="001D17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1704"/>
  </w:style>
  <w:style w:type="paragraph" w:styleId="ListParagraph">
    <w:name w:val="List Paragraph"/>
    <w:basedOn w:val="Normal"/>
    <w:uiPriority w:val="34"/>
    <w:qFormat/>
    <w:rsid w:val="00A37E8D"/>
    <w:pPr>
      <w:ind w:left="720"/>
      <w:contextualSpacing/>
    </w:pPr>
    <w:rPr>
      <w:rFonts w:ascii="Calibri" w:eastAsia="Calibri" w:hAnsi="Calibri" w:cs="Calibri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475182-27E2-470D-BA19-E60B216226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402</Words>
  <Characters>2294</Characters>
  <Application>Microsoft Office Word</Application>
  <DocSecurity>4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Putteridge Primary School</Company>
  <LinksUpToDate>false</LinksUpToDate>
  <CharactersWithSpaces>2691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Chinnery</dc:creator>
  <cp:keywords/>
  <dc:description/>
  <cp:lastModifiedBy>Colin Pickard (Putteridge Primary)</cp:lastModifiedBy>
  <cp:revision>2</cp:revision>
  <cp:lastPrinted>2026-09-08T09:20:00Z</cp:lastPrinted>
  <dcterms:created xsi:type="dcterms:W3CDTF">2026-09-08T12:34:00Z</dcterms:created>
  <dcterms:modified xsi:type="dcterms:W3CDTF">2026-09-08T12:34:00Z</dcterms:modified>
</cp:coreProperties>
</file>