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1541"/>
        <w:gridCol w:w="6950"/>
        <w:gridCol w:w="6950"/>
        <w:gridCol w:w="6951"/>
      </w:tblGrid>
      <w:tr w:rsidR="004121AB" w14:paraId="65575818" w14:textId="77777777" w:rsidTr="004121AB">
        <w:tc>
          <w:tcPr>
            <w:tcW w:w="1541" w:type="dxa"/>
          </w:tcPr>
          <w:p w14:paraId="1CC729BF" w14:textId="77777777" w:rsidR="004121AB" w:rsidRPr="00975C92" w:rsidRDefault="004121AB">
            <w:pPr>
              <w:rPr>
                <w:rFonts w:ascii="Century Gothic" w:hAnsi="Century Gothic"/>
                <w:color w:val="2E74B5" w:themeColor="accent1" w:themeShade="BF"/>
              </w:rPr>
            </w:pPr>
          </w:p>
        </w:tc>
        <w:tc>
          <w:tcPr>
            <w:tcW w:w="6950" w:type="dxa"/>
          </w:tcPr>
          <w:p w14:paraId="1F993CBC" w14:textId="4D9310DF" w:rsidR="004121AB" w:rsidRPr="00BC575F" w:rsidRDefault="00D64633" w:rsidP="00BC575F">
            <w:pPr>
              <w:jc w:val="center"/>
              <w:rPr>
                <w:rFonts w:ascii="Century Gothic" w:hAnsi="Century Gothic"/>
                <w:b/>
              </w:rPr>
            </w:pPr>
            <w:r>
              <w:rPr>
                <w:rFonts w:ascii="Century Gothic" w:hAnsi="Century Gothic"/>
                <w:b/>
              </w:rPr>
              <w:t>Romans</w:t>
            </w:r>
          </w:p>
        </w:tc>
        <w:tc>
          <w:tcPr>
            <w:tcW w:w="6950" w:type="dxa"/>
          </w:tcPr>
          <w:p w14:paraId="54BBC28D" w14:textId="0D638DB3" w:rsidR="004121AB" w:rsidRPr="00BC575F" w:rsidRDefault="002F7227" w:rsidP="00BC575F">
            <w:pPr>
              <w:jc w:val="center"/>
              <w:rPr>
                <w:rFonts w:ascii="Century Gothic" w:hAnsi="Century Gothic"/>
                <w:b/>
              </w:rPr>
            </w:pPr>
            <w:r>
              <w:rPr>
                <w:rFonts w:ascii="Century Gothic" w:hAnsi="Century Gothic"/>
                <w:b/>
              </w:rPr>
              <w:t>Romans</w:t>
            </w:r>
          </w:p>
        </w:tc>
        <w:tc>
          <w:tcPr>
            <w:tcW w:w="6951" w:type="dxa"/>
          </w:tcPr>
          <w:p w14:paraId="42237549" w14:textId="77777777" w:rsidR="004121AB" w:rsidRPr="00BC575F" w:rsidRDefault="000E2BD3" w:rsidP="00BC575F">
            <w:pPr>
              <w:jc w:val="center"/>
              <w:rPr>
                <w:rFonts w:ascii="Century Gothic" w:hAnsi="Century Gothic"/>
                <w:b/>
              </w:rPr>
            </w:pPr>
            <w:r>
              <w:rPr>
                <w:rFonts w:ascii="Century Gothic" w:hAnsi="Century Gothic"/>
                <w:b/>
              </w:rPr>
              <w:t>Mayans</w:t>
            </w:r>
          </w:p>
        </w:tc>
      </w:tr>
      <w:tr w:rsidR="004121AB" w14:paraId="72F4B745" w14:textId="77777777" w:rsidTr="004121AB">
        <w:tc>
          <w:tcPr>
            <w:tcW w:w="1541" w:type="dxa"/>
          </w:tcPr>
          <w:p w14:paraId="62DB841B" w14:textId="77777777" w:rsidR="004121AB" w:rsidRPr="00BC575F" w:rsidRDefault="004121AB" w:rsidP="00BC575F">
            <w:pPr>
              <w:rPr>
                <w:rFonts w:ascii="Century Gothic" w:hAnsi="Century Gothic"/>
                <w:b/>
              </w:rPr>
            </w:pPr>
          </w:p>
        </w:tc>
        <w:tc>
          <w:tcPr>
            <w:tcW w:w="6950" w:type="dxa"/>
          </w:tcPr>
          <w:p w14:paraId="1A67F586" w14:textId="77777777" w:rsidR="004121AB" w:rsidRPr="00FB5D69" w:rsidRDefault="004121AB" w:rsidP="00FB5D69">
            <w:pPr>
              <w:jc w:val="center"/>
              <w:rPr>
                <w:rFonts w:ascii="Century Gothic" w:hAnsi="Century Gothic"/>
                <w:b/>
              </w:rPr>
            </w:pPr>
            <w:r w:rsidRPr="00FB5D69">
              <w:rPr>
                <w:rFonts w:ascii="Century Gothic" w:hAnsi="Century Gothic"/>
                <w:b/>
              </w:rPr>
              <w:t xml:space="preserve">Year </w:t>
            </w:r>
            <w:r w:rsidR="000E2BD3">
              <w:rPr>
                <w:rFonts w:ascii="Century Gothic" w:hAnsi="Century Gothic"/>
                <w:b/>
              </w:rPr>
              <w:t>4</w:t>
            </w:r>
          </w:p>
        </w:tc>
        <w:tc>
          <w:tcPr>
            <w:tcW w:w="6950" w:type="dxa"/>
          </w:tcPr>
          <w:p w14:paraId="2142D6DF" w14:textId="77777777" w:rsidR="004121AB" w:rsidRPr="00FB5D69" w:rsidRDefault="004121AB" w:rsidP="00FB5D69">
            <w:pPr>
              <w:jc w:val="center"/>
              <w:rPr>
                <w:rFonts w:ascii="Century Gothic" w:hAnsi="Century Gothic"/>
                <w:b/>
              </w:rPr>
            </w:pPr>
            <w:r w:rsidRPr="00FB5D69">
              <w:rPr>
                <w:rFonts w:ascii="Century Gothic" w:hAnsi="Century Gothic"/>
                <w:b/>
              </w:rPr>
              <w:t xml:space="preserve">Year </w:t>
            </w:r>
            <w:r w:rsidR="000E2BD3">
              <w:rPr>
                <w:rFonts w:ascii="Century Gothic" w:hAnsi="Century Gothic"/>
                <w:b/>
              </w:rPr>
              <w:t>4</w:t>
            </w:r>
          </w:p>
        </w:tc>
        <w:tc>
          <w:tcPr>
            <w:tcW w:w="6951" w:type="dxa"/>
          </w:tcPr>
          <w:p w14:paraId="1C39DD8A" w14:textId="77777777" w:rsidR="004121AB" w:rsidRPr="00FB5D69" w:rsidRDefault="004121AB" w:rsidP="00FB5D69">
            <w:pPr>
              <w:jc w:val="center"/>
              <w:rPr>
                <w:rFonts w:ascii="Century Gothic" w:hAnsi="Century Gothic"/>
                <w:b/>
              </w:rPr>
            </w:pPr>
            <w:r w:rsidRPr="00FB5D69">
              <w:rPr>
                <w:rFonts w:ascii="Century Gothic" w:hAnsi="Century Gothic"/>
                <w:b/>
              </w:rPr>
              <w:t xml:space="preserve">Year </w:t>
            </w:r>
            <w:r w:rsidR="000E2BD3">
              <w:rPr>
                <w:rFonts w:ascii="Century Gothic" w:hAnsi="Century Gothic"/>
                <w:b/>
              </w:rPr>
              <w:t>4</w:t>
            </w:r>
          </w:p>
        </w:tc>
      </w:tr>
      <w:tr w:rsidR="004121AB" w14:paraId="0B973141" w14:textId="77777777" w:rsidTr="004121AB">
        <w:tc>
          <w:tcPr>
            <w:tcW w:w="1541" w:type="dxa"/>
          </w:tcPr>
          <w:p w14:paraId="3127BE7D" w14:textId="77777777" w:rsidR="004121AB" w:rsidRPr="00BC575F" w:rsidRDefault="004121AB" w:rsidP="00BC575F">
            <w:pPr>
              <w:rPr>
                <w:rFonts w:ascii="Century Gothic" w:hAnsi="Century Gothic"/>
                <w:b/>
              </w:rPr>
            </w:pPr>
            <w:r w:rsidRPr="00BC575F">
              <w:rPr>
                <w:rFonts w:ascii="Century Gothic" w:hAnsi="Century Gothic"/>
                <w:b/>
              </w:rPr>
              <w:t>English</w:t>
            </w:r>
          </w:p>
          <w:p w14:paraId="5CC394F4" w14:textId="77777777" w:rsidR="004121AB" w:rsidRPr="00BC575F" w:rsidRDefault="004121AB">
            <w:pPr>
              <w:rPr>
                <w:rFonts w:ascii="Century Gothic" w:hAnsi="Century Gothic"/>
                <w:b/>
              </w:rPr>
            </w:pPr>
          </w:p>
        </w:tc>
        <w:tc>
          <w:tcPr>
            <w:tcW w:w="6950" w:type="dxa"/>
          </w:tcPr>
          <w:p w14:paraId="563642C9" w14:textId="77777777" w:rsidR="0022731E" w:rsidRPr="005001FA" w:rsidRDefault="0022731E" w:rsidP="00D87A39">
            <w:pPr>
              <w:rPr>
                <w:rFonts w:ascii="Century Gothic" w:hAnsi="Century Gothic"/>
                <w:b/>
                <w:color w:val="BF8F00" w:themeColor="accent4" w:themeShade="BF"/>
                <w:sz w:val="20"/>
                <w:szCs w:val="20"/>
              </w:rPr>
            </w:pPr>
            <w:r w:rsidRPr="005001FA">
              <w:rPr>
                <w:rFonts w:ascii="Century Gothic" w:hAnsi="Century Gothic"/>
                <w:b/>
                <w:color w:val="BF8F00" w:themeColor="accent4" w:themeShade="BF"/>
                <w:sz w:val="20"/>
                <w:szCs w:val="20"/>
              </w:rPr>
              <w:t>Genre and Stimulus:</w:t>
            </w:r>
            <w:r w:rsidR="00BC580C" w:rsidRPr="005001FA">
              <w:rPr>
                <w:rFonts w:ascii="Century Gothic" w:hAnsi="Century Gothic"/>
                <w:b/>
                <w:color w:val="BF8F00" w:themeColor="accent4" w:themeShade="BF"/>
                <w:sz w:val="20"/>
                <w:szCs w:val="20"/>
              </w:rPr>
              <w:t xml:space="preserve"> Jane Considine</w:t>
            </w:r>
          </w:p>
          <w:p w14:paraId="7AACF34E" w14:textId="3944B5EA" w:rsidR="005001FA" w:rsidRPr="005001FA" w:rsidRDefault="005001FA" w:rsidP="005001FA">
            <w:pPr>
              <w:rPr>
                <w:rFonts w:ascii="Century Gothic" w:hAnsi="Century Gothic"/>
                <w:color w:val="BF8F00" w:themeColor="accent4" w:themeShade="BF"/>
                <w:sz w:val="20"/>
                <w:szCs w:val="20"/>
              </w:rPr>
            </w:pPr>
            <w:r w:rsidRPr="005001FA">
              <w:rPr>
                <w:rFonts w:ascii="Century Gothic" w:hAnsi="Century Gothic"/>
                <w:color w:val="BF8F00" w:themeColor="accent4" w:themeShade="BF"/>
                <w:sz w:val="20"/>
                <w:szCs w:val="20"/>
              </w:rPr>
              <w:t>Narrative:</w:t>
            </w:r>
            <w:r w:rsidR="00BC580C" w:rsidRPr="005001FA">
              <w:rPr>
                <w:rFonts w:ascii="Century Gothic" w:hAnsi="Century Gothic"/>
                <w:color w:val="BF8F00" w:themeColor="accent4" w:themeShade="BF"/>
                <w:sz w:val="20"/>
                <w:szCs w:val="20"/>
              </w:rPr>
              <w:t xml:space="preserve"> </w:t>
            </w:r>
            <w:r w:rsidRPr="005001FA">
              <w:rPr>
                <w:rFonts w:ascii="Century Gothic" w:hAnsi="Century Gothic"/>
                <w:color w:val="BF8F00" w:themeColor="accent4" w:themeShade="BF"/>
                <w:sz w:val="20"/>
                <w:szCs w:val="20"/>
              </w:rPr>
              <w:t xml:space="preserve">Story </w:t>
            </w:r>
            <w:r w:rsidR="001B0AAA">
              <w:rPr>
                <w:rFonts w:ascii="Century Gothic" w:hAnsi="Century Gothic"/>
                <w:color w:val="BF8F00" w:themeColor="accent4" w:themeShade="BF"/>
                <w:sz w:val="20"/>
                <w:szCs w:val="20"/>
              </w:rPr>
              <w:t>–</w:t>
            </w:r>
            <w:r w:rsidRPr="005001FA">
              <w:rPr>
                <w:rFonts w:ascii="Century Gothic" w:hAnsi="Century Gothic"/>
                <w:color w:val="BF8F00" w:themeColor="accent4" w:themeShade="BF"/>
                <w:sz w:val="20"/>
                <w:szCs w:val="20"/>
              </w:rPr>
              <w:t xml:space="preserve"> </w:t>
            </w:r>
            <w:r w:rsidR="001B0AAA">
              <w:rPr>
                <w:rFonts w:ascii="Century Gothic" w:hAnsi="Century Gothic"/>
                <w:color w:val="BF8F00" w:themeColor="accent4" w:themeShade="BF"/>
                <w:sz w:val="20"/>
                <w:szCs w:val="20"/>
              </w:rPr>
              <w:t>Charlie and the chocolate factory, Aladdin</w:t>
            </w:r>
          </w:p>
          <w:p w14:paraId="57FEF2D1" w14:textId="77777777" w:rsidR="005001FA" w:rsidRPr="00D82126" w:rsidRDefault="005001FA" w:rsidP="008A780A">
            <w:pPr>
              <w:pStyle w:val="ListParagraph"/>
              <w:numPr>
                <w:ilvl w:val="0"/>
                <w:numId w:val="7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Display and explore the plot points on a narrative map and how it summarises a key moment.</w:t>
            </w:r>
          </w:p>
          <w:p w14:paraId="6AB622F3" w14:textId="77777777" w:rsidR="005001FA" w:rsidRPr="00D82126" w:rsidRDefault="005001FA" w:rsidP="008A780A">
            <w:pPr>
              <w:pStyle w:val="ListParagraph"/>
              <w:numPr>
                <w:ilvl w:val="0"/>
                <w:numId w:val="7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Add plot points to discuss the positive/negative and identify if it was a high or low point for the characters.</w:t>
            </w:r>
          </w:p>
          <w:p w14:paraId="6867BB1D" w14:textId="77777777" w:rsidR="005001FA" w:rsidRPr="00D82126" w:rsidRDefault="005001FA" w:rsidP="008A780A">
            <w:pPr>
              <w:pStyle w:val="ListParagraph"/>
              <w:numPr>
                <w:ilvl w:val="0"/>
                <w:numId w:val="7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Relate plot points to Sentence Stacking activity which are dra</w:t>
            </w:r>
            <w:r>
              <w:rPr>
                <w:rFonts w:ascii="Century Gothic" w:eastAsia="Century Gothic" w:hAnsi="Century Gothic" w:cs="Century Gothic"/>
                <w:sz w:val="20"/>
                <w:szCs w:val="20"/>
              </w:rPr>
              <w:t>w</w:t>
            </w:r>
            <w:r w:rsidRPr="00D82126">
              <w:rPr>
                <w:rFonts w:ascii="Century Gothic" w:eastAsia="Century Gothic" w:hAnsi="Century Gothic" w:cs="Century Gothic"/>
                <w:sz w:val="20"/>
                <w:szCs w:val="20"/>
              </w:rPr>
              <w:t>n from an aspect of the novel.</w:t>
            </w:r>
          </w:p>
          <w:p w14:paraId="6E822485" w14:textId="77777777" w:rsidR="005001FA" w:rsidRPr="00D82126" w:rsidRDefault="005001FA" w:rsidP="008A780A">
            <w:pPr>
              <w:pStyle w:val="ListParagraph"/>
              <w:numPr>
                <w:ilvl w:val="0"/>
                <w:numId w:val="7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Map the plot points and analyse the highs and lows of the narrative built across the unit and generate the task for independent writing at the end. </w:t>
            </w:r>
          </w:p>
          <w:p w14:paraId="11BFEC1E" w14:textId="77777777" w:rsidR="005001FA" w:rsidRPr="00D82126" w:rsidRDefault="005001FA" w:rsidP="008A780A">
            <w:pPr>
              <w:pStyle w:val="ListParagraph"/>
              <w:numPr>
                <w:ilvl w:val="0"/>
                <w:numId w:val="7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children from the highly modelled Sentence Stack to writing independently.</w:t>
            </w:r>
          </w:p>
          <w:p w14:paraId="0AD200A9" w14:textId="77777777" w:rsidR="004121AB" w:rsidRPr="005001FA" w:rsidRDefault="005001FA" w:rsidP="008A780A">
            <w:pPr>
              <w:pStyle w:val="ListParagraph"/>
              <w:numPr>
                <w:ilvl w:val="0"/>
                <w:numId w:val="7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Writing should mirror the highs and lows mapped with freedom to develop plot points independently.</w:t>
            </w:r>
          </w:p>
          <w:p w14:paraId="35700AFE" w14:textId="67D117C8" w:rsidR="005001FA" w:rsidRPr="005001FA" w:rsidRDefault="005001FA" w:rsidP="005001FA">
            <w:pPr>
              <w:rPr>
                <w:rFonts w:ascii="Century Gothic" w:hAnsi="Century Gothic"/>
                <w:color w:val="BF8F00" w:themeColor="accent4" w:themeShade="BF"/>
                <w:sz w:val="20"/>
                <w:szCs w:val="20"/>
              </w:rPr>
            </w:pPr>
            <w:proofErr w:type="gramStart"/>
            <w:r w:rsidRPr="005001FA">
              <w:rPr>
                <w:rFonts w:ascii="Century Gothic" w:hAnsi="Century Gothic"/>
                <w:color w:val="BF8F00" w:themeColor="accent4" w:themeShade="BF"/>
                <w:sz w:val="20"/>
                <w:szCs w:val="20"/>
              </w:rPr>
              <w:t>Non Fiction</w:t>
            </w:r>
            <w:proofErr w:type="gramEnd"/>
            <w:r w:rsidRPr="005001FA">
              <w:rPr>
                <w:rFonts w:ascii="Century Gothic" w:hAnsi="Century Gothic"/>
                <w:color w:val="BF8F00" w:themeColor="accent4" w:themeShade="BF"/>
                <w:sz w:val="20"/>
                <w:szCs w:val="20"/>
              </w:rPr>
              <w:t xml:space="preserve">: </w:t>
            </w:r>
            <w:r w:rsidR="001B0AAA">
              <w:rPr>
                <w:rFonts w:ascii="Century Gothic" w:hAnsi="Century Gothic"/>
                <w:color w:val="BF8F00" w:themeColor="accent4" w:themeShade="BF"/>
                <w:sz w:val="20"/>
                <w:szCs w:val="20"/>
              </w:rPr>
              <w:t>Feast (Diary), Should mobile phones be allowed in school (persuasive text)</w:t>
            </w:r>
          </w:p>
          <w:p w14:paraId="26628393" w14:textId="77777777" w:rsidR="00317155" w:rsidRPr="00D82126" w:rsidRDefault="00317155" w:rsidP="008A780A">
            <w:pPr>
              <w:pStyle w:val="ListParagraph"/>
              <w:numPr>
                <w:ilvl w:val="0"/>
                <w:numId w:val="71"/>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Shape the unit by using a non-fiction text, film clip or book. </w:t>
            </w:r>
          </w:p>
          <w:p w14:paraId="2C5E54F4" w14:textId="77777777" w:rsidR="00317155" w:rsidRPr="00D82126" w:rsidRDefault="00317155" w:rsidP="008A780A">
            <w:pPr>
              <w:pStyle w:val="ListParagraph"/>
              <w:numPr>
                <w:ilvl w:val="0"/>
                <w:numId w:val="71"/>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All components are shared so there is a clear sense of all the parts of the writing that constitute the non-fiction text type.</w:t>
            </w:r>
          </w:p>
          <w:p w14:paraId="39EDD11C" w14:textId="77777777" w:rsidR="00317155" w:rsidRPr="00D82126" w:rsidRDefault="00317155" w:rsidP="008A780A">
            <w:pPr>
              <w:pStyle w:val="ListParagraph"/>
              <w:numPr>
                <w:ilvl w:val="0"/>
                <w:numId w:val="71"/>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Identify which elements are being taught/modelled in each Sentence Stacking lesson.</w:t>
            </w:r>
            <w:r w:rsidRPr="00D82126">
              <w:rPr>
                <w:sz w:val="20"/>
                <w:szCs w:val="20"/>
              </w:rPr>
              <w:t xml:space="preserve"> </w:t>
            </w:r>
          </w:p>
          <w:p w14:paraId="737BE90C" w14:textId="77777777" w:rsidR="00317155" w:rsidRPr="00D82126" w:rsidRDefault="00317155" w:rsidP="008A780A">
            <w:pPr>
              <w:pStyle w:val="ListParagraph"/>
              <w:numPr>
                <w:ilvl w:val="0"/>
                <w:numId w:val="71"/>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Create a non-fiction journey map moving through the</w:t>
            </w:r>
          </w:p>
          <w:p w14:paraId="73A8754E" w14:textId="77777777" w:rsidR="00317155" w:rsidRPr="00D82126" w:rsidRDefault="00317155" w:rsidP="00317155">
            <w:p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            unit. </w:t>
            </w:r>
          </w:p>
          <w:p w14:paraId="20A92C98" w14:textId="77777777" w:rsidR="00317155" w:rsidRPr="00D82126" w:rsidRDefault="00317155" w:rsidP="008A780A">
            <w:pPr>
              <w:pStyle w:val="ListParagraph"/>
              <w:numPr>
                <w:ilvl w:val="0"/>
                <w:numId w:val="7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Elements are plotted on the non-fiction map as pieces are additions are added using the positive/negative axis to discuss this part of the text and whether it has a positive or negative impact on the reader.</w:t>
            </w:r>
          </w:p>
          <w:p w14:paraId="1520956B" w14:textId="77777777" w:rsidR="00BC580C" w:rsidRPr="00317155" w:rsidRDefault="00317155" w:rsidP="008A780A">
            <w:pPr>
              <w:pStyle w:val="ListParagraph"/>
              <w:numPr>
                <w:ilvl w:val="0"/>
                <w:numId w:val="7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from the highly modelled Sentence Stack to writing independently.</w:t>
            </w:r>
          </w:p>
          <w:p w14:paraId="1E10E751" w14:textId="77777777" w:rsidR="00BC580C" w:rsidRDefault="00BC580C" w:rsidP="00D87A39">
            <w:pPr>
              <w:rPr>
                <w:rFonts w:ascii="Century Gothic" w:hAnsi="Century Gothic"/>
                <w:color w:val="BF8F00" w:themeColor="accent4" w:themeShade="BF"/>
                <w:sz w:val="20"/>
                <w:szCs w:val="20"/>
              </w:rPr>
            </w:pPr>
            <w:r w:rsidRPr="005001FA">
              <w:rPr>
                <w:rFonts w:ascii="Century Gothic" w:hAnsi="Century Gothic"/>
                <w:color w:val="BF8F00" w:themeColor="accent4" w:themeShade="BF"/>
                <w:sz w:val="20"/>
                <w:szCs w:val="20"/>
              </w:rPr>
              <w:t xml:space="preserve">Poetry </w:t>
            </w:r>
            <w:r w:rsidR="005001FA">
              <w:rPr>
                <w:rFonts w:ascii="Century Gothic" w:hAnsi="Century Gothic"/>
                <w:color w:val="BF8F00" w:themeColor="accent4" w:themeShade="BF"/>
                <w:sz w:val="20"/>
                <w:szCs w:val="20"/>
              </w:rPr>
              <w:t>–</w:t>
            </w:r>
            <w:r w:rsidRPr="005001FA">
              <w:rPr>
                <w:rFonts w:ascii="Century Gothic" w:hAnsi="Century Gothic"/>
                <w:color w:val="BF8F00" w:themeColor="accent4" w:themeShade="BF"/>
                <w:sz w:val="20"/>
                <w:szCs w:val="20"/>
              </w:rPr>
              <w:t xml:space="preserve"> River</w:t>
            </w:r>
          </w:p>
          <w:p w14:paraId="0986BFCF" w14:textId="77777777" w:rsidR="005001FA" w:rsidRPr="00D82126" w:rsidRDefault="005001FA" w:rsidP="008A780A">
            <w:pPr>
              <w:pStyle w:val="ListParagraph"/>
              <w:numPr>
                <w:ilvl w:val="0"/>
                <w:numId w:val="69"/>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Establish the exact shape that needs building using nine jigsaw style components.</w:t>
            </w:r>
          </w:p>
          <w:p w14:paraId="11791037" w14:textId="77777777" w:rsidR="005001FA" w:rsidRPr="00D82126" w:rsidRDefault="005001FA" w:rsidP="008A780A">
            <w:pPr>
              <w:pStyle w:val="ListParagraph"/>
              <w:numPr>
                <w:ilvl w:val="0"/>
                <w:numId w:val="69"/>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Plot on the poetry map as pieces are added, use the positive / negative axis to discuss this part of the text and whether it has a positive or negative impact upon the reader.</w:t>
            </w:r>
          </w:p>
          <w:p w14:paraId="6C6FC14E" w14:textId="77777777" w:rsidR="005001FA" w:rsidRPr="00D82126" w:rsidRDefault="005001FA" w:rsidP="008A780A">
            <w:pPr>
              <w:pStyle w:val="ListParagraph"/>
              <w:numPr>
                <w:ilvl w:val="0"/>
                <w:numId w:val="69"/>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Map the jigsaw pieces and analyse the highs and lows of the poem.</w:t>
            </w:r>
          </w:p>
          <w:p w14:paraId="1657B770" w14:textId="77777777" w:rsidR="00BC580C" w:rsidRDefault="005001FA" w:rsidP="008A780A">
            <w:pPr>
              <w:pStyle w:val="ListParagraph"/>
              <w:numPr>
                <w:ilvl w:val="0"/>
                <w:numId w:val="69"/>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Independent writing giving the pupils freedom to develop their content around a theme.</w:t>
            </w:r>
          </w:p>
          <w:p w14:paraId="3E24FEF5" w14:textId="77777777" w:rsidR="007E0579" w:rsidRDefault="007E0579" w:rsidP="007E0579">
            <w:pPr>
              <w:rPr>
                <w:rFonts w:ascii="Century Gothic" w:eastAsia="Century Gothic" w:hAnsi="Century Gothic" w:cs="Century Gothic"/>
                <w:sz w:val="20"/>
                <w:szCs w:val="20"/>
              </w:rPr>
            </w:pPr>
          </w:p>
          <w:p w14:paraId="2C55CA7B" w14:textId="77777777" w:rsidR="007E0579" w:rsidRPr="00E11375" w:rsidRDefault="00E11375" w:rsidP="00E11375">
            <w:pPr>
              <w:rPr>
                <w:rFonts w:ascii="Century Gothic" w:eastAsia="Century Gothic" w:hAnsi="Century Gothic" w:cs="Century Gothic"/>
                <w:color w:val="BF8F00" w:themeColor="accent4" w:themeShade="BF"/>
                <w:sz w:val="20"/>
                <w:szCs w:val="20"/>
              </w:rPr>
            </w:pPr>
            <w:r w:rsidRPr="00E11375">
              <w:rPr>
                <w:rFonts w:ascii="Century Gothic" w:eastAsia="Century Gothic" w:hAnsi="Century Gothic" w:cs="Century Gothic"/>
                <w:color w:val="BF8F00" w:themeColor="accent4" w:themeShade="BF"/>
                <w:sz w:val="20"/>
                <w:szCs w:val="20"/>
              </w:rPr>
              <w:t>NC Objectives: Expected</w:t>
            </w:r>
          </w:p>
          <w:p w14:paraId="7245A37A"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Plan their writing through discussing and recording ideas</w:t>
            </w:r>
          </w:p>
          <w:p w14:paraId="749D7481"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To consistently organise their writing into paragraphs around a theme for a specific audience</w:t>
            </w:r>
          </w:p>
          <w:p w14:paraId="578B7C5C"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Create settings, characters and plots in narrative</w:t>
            </w:r>
          </w:p>
          <w:p w14:paraId="1D2ECD3C"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Use simple organisational devices (headings and sub-headings) in non-fiction writing</w:t>
            </w:r>
          </w:p>
          <w:p w14:paraId="27843B48"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Use a varied and rich vocabulary</w:t>
            </w:r>
          </w:p>
          <w:p w14:paraId="16E313BF"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Use further prefixes and (sub, super, auto, re, inter) suffixes (</w:t>
            </w:r>
            <w:proofErr w:type="spellStart"/>
            <w:r w:rsidRPr="00E11375">
              <w:rPr>
                <w:rFonts w:ascii="Century Gothic" w:hAnsi="Century Gothic"/>
                <w:sz w:val="20"/>
                <w:szCs w:val="20"/>
              </w:rPr>
              <w:t>cian</w:t>
            </w:r>
            <w:proofErr w:type="spellEnd"/>
            <w:r w:rsidRPr="00E11375">
              <w:rPr>
                <w:rFonts w:ascii="Century Gothic" w:hAnsi="Century Gothic"/>
                <w:sz w:val="20"/>
                <w:szCs w:val="20"/>
              </w:rPr>
              <w:t xml:space="preserve">, </w:t>
            </w:r>
            <w:proofErr w:type="spellStart"/>
            <w:r w:rsidRPr="00E11375">
              <w:rPr>
                <w:rFonts w:ascii="Century Gothic" w:hAnsi="Century Gothic"/>
                <w:sz w:val="20"/>
                <w:szCs w:val="20"/>
              </w:rPr>
              <w:t>ssion</w:t>
            </w:r>
            <w:proofErr w:type="spellEnd"/>
            <w:r w:rsidRPr="00E11375">
              <w:rPr>
                <w:rFonts w:ascii="Century Gothic" w:hAnsi="Century Gothic"/>
                <w:sz w:val="20"/>
                <w:szCs w:val="20"/>
              </w:rPr>
              <w:t xml:space="preserve">, </w:t>
            </w:r>
            <w:proofErr w:type="spellStart"/>
            <w:r w:rsidRPr="00E11375">
              <w:rPr>
                <w:rFonts w:ascii="Century Gothic" w:hAnsi="Century Gothic"/>
                <w:sz w:val="20"/>
                <w:szCs w:val="20"/>
              </w:rPr>
              <w:t>gue</w:t>
            </w:r>
            <w:proofErr w:type="spellEnd"/>
            <w:r w:rsidRPr="00E11375">
              <w:rPr>
                <w:rFonts w:ascii="Century Gothic" w:hAnsi="Century Gothic"/>
                <w:sz w:val="20"/>
                <w:szCs w:val="20"/>
              </w:rPr>
              <w:t>, que)</w:t>
            </w:r>
          </w:p>
          <w:p w14:paraId="20795104"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Spell most homophones correctly</w:t>
            </w:r>
          </w:p>
          <w:p w14:paraId="6925DCFE"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To spell most of the year 3 and 4 statutory spelling words correctly</w:t>
            </w:r>
          </w:p>
          <w:p w14:paraId="6C9BF49B"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Extend the range of sentences with more than one clause by using a wider range of conjunctions and subordinate clauses punctuated correctly</w:t>
            </w:r>
          </w:p>
          <w:p w14:paraId="3603D393"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 xml:space="preserve">Use noun phrases expanded by the addition of modifying adjectives, nouns and preposition phrases and conjunction </w:t>
            </w:r>
          </w:p>
          <w:p w14:paraId="4BD86C38"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 xml:space="preserve">Use full stops, capital letters, exclamation marks, question marks, commas for lists and apostrophes for contracted forms </w:t>
            </w:r>
            <w:r w:rsidRPr="00E11375">
              <w:rPr>
                <w:rFonts w:ascii="Century Gothic" w:hAnsi="Century Gothic"/>
                <w:sz w:val="20"/>
                <w:szCs w:val="20"/>
              </w:rPr>
              <w:lastRenderedPageBreak/>
              <w:t xml:space="preserve">and possessive singular and plural as well as regular and irregular </w:t>
            </w:r>
          </w:p>
          <w:p w14:paraId="48BC7490"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Use and punctuate direct speech</w:t>
            </w:r>
          </w:p>
          <w:p w14:paraId="00D09873"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Use the present perfect form of verbs in contrast to the past tense (went instead of gone)</w:t>
            </w:r>
          </w:p>
          <w:p w14:paraId="5D7528FA"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Use fronted adverbials punctuated correctly</w:t>
            </w:r>
          </w:p>
          <w:p w14:paraId="72B1D74F"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Assess the effectiveness of their own and others’ writing and make improvements</w:t>
            </w:r>
          </w:p>
          <w:p w14:paraId="2B9DEADC"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Make changes to grammar and vocabulary to improve consistency</w:t>
            </w:r>
          </w:p>
          <w:p w14:paraId="6447C8D2"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Proofread for spelling and punctuation errors</w:t>
            </w:r>
          </w:p>
          <w:p w14:paraId="30F00465"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Increase the legibility, consistency and quality of their handwriting (downstrokes parallel, lines of writing are spaced sufficiently so that ascenders and descenders of letters do not touch</w:t>
            </w:r>
          </w:p>
          <w:p w14:paraId="02E563F2"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Write coherently for different purposes and begin to make effective language choices</w:t>
            </w:r>
          </w:p>
          <w:p w14:paraId="3537F8CE" w14:textId="77777777" w:rsidR="00E11375" w:rsidRPr="00E11375" w:rsidRDefault="00E11375" w:rsidP="00E11375">
            <w:pPr>
              <w:rPr>
                <w:rFonts w:ascii="Century Gothic" w:eastAsia="Century Gothic" w:hAnsi="Century Gothic" w:cs="Century Gothic"/>
                <w:color w:val="BF8F00" w:themeColor="accent4" w:themeShade="BF"/>
                <w:sz w:val="20"/>
                <w:szCs w:val="20"/>
              </w:rPr>
            </w:pPr>
          </w:p>
          <w:p w14:paraId="3F50D207" w14:textId="77777777" w:rsidR="00E11375" w:rsidRPr="00E11375" w:rsidRDefault="00E11375" w:rsidP="00E11375">
            <w:pPr>
              <w:rPr>
                <w:rFonts w:ascii="Century Gothic" w:eastAsia="Century Gothic" w:hAnsi="Century Gothic" w:cs="Century Gothic"/>
                <w:color w:val="BF8F00" w:themeColor="accent4" w:themeShade="BF"/>
                <w:sz w:val="20"/>
                <w:szCs w:val="20"/>
              </w:rPr>
            </w:pPr>
            <w:r w:rsidRPr="00E11375">
              <w:rPr>
                <w:rFonts w:ascii="Century Gothic" w:eastAsia="Century Gothic" w:hAnsi="Century Gothic" w:cs="Century Gothic"/>
                <w:color w:val="BF8F00" w:themeColor="accent4" w:themeShade="BF"/>
                <w:sz w:val="20"/>
                <w:szCs w:val="20"/>
              </w:rPr>
              <w:t>NC Objectives: Greater Depth</w:t>
            </w:r>
          </w:p>
          <w:p w14:paraId="1A962332"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Write effectively and coherently for different purposes, drawing on their reading to inform the vocabulary and grammar of their writing</w:t>
            </w:r>
          </w:p>
          <w:p w14:paraId="0CD1080A"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Develop character through description, actions and dialogue</w:t>
            </w:r>
          </w:p>
          <w:p w14:paraId="4A2E1710"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Begin to make choices about using sentences of different lengths and types</w:t>
            </w:r>
          </w:p>
          <w:p w14:paraId="653799D3"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Improve the effect of their writing by making changes when editing (e.g.re-ordering sentences and adapting vocabulary)</w:t>
            </w:r>
          </w:p>
          <w:p w14:paraId="21152BC4" w14:textId="77777777" w:rsidR="00E11375" w:rsidRPr="007E0579" w:rsidRDefault="00E11375" w:rsidP="007E0579">
            <w:pPr>
              <w:rPr>
                <w:rFonts w:ascii="Century Gothic" w:eastAsia="Century Gothic" w:hAnsi="Century Gothic" w:cs="Century Gothic"/>
                <w:sz w:val="20"/>
                <w:szCs w:val="20"/>
              </w:rPr>
            </w:pPr>
          </w:p>
        </w:tc>
        <w:tc>
          <w:tcPr>
            <w:tcW w:w="6950" w:type="dxa"/>
          </w:tcPr>
          <w:p w14:paraId="443CB833" w14:textId="77777777" w:rsidR="004366EA" w:rsidRPr="005001FA" w:rsidRDefault="004366EA" w:rsidP="004366EA">
            <w:pPr>
              <w:rPr>
                <w:rFonts w:ascii="Century Gothic" w:hAnsi="Century Gothic"/>
                <w:b/>
                <w:color w:val="BF8F00" w:themeColor="accent4" w:themeShade="BF"/>
                <w:sz w:val="20"/>
                <w:szCs w:val="20"/>
              </w:rPr>
            </w:pPr>
            <w:r w:rsidRPr="005001FA">
              <w:rPr>
                <w:rFonts w:ascii="Century Gothic" w:hAnsi="Century Gothic"/>
                <w:b/>
                <w:color w:val="BF8F00" w:themeColor="accent4" w:themeShade="BF"/>
                <w:sz w:val="20"/>
                <w:szCs w:val="20"/>
              </w:rPr>
              <w:lastRenderedPageBreak/>
              <w:t>Genre and Stimulus: Jane Considine</w:t>
            </w:r>
          </w:p>
          <w:p w14:paraId="687346A1" w14:textId="66E6B940" w:rsidR="005001FA" w:rsidRPr="005001FA" w:rsidRDefault="005001FA" w:rsidP="005001FA">
            <w:pPr>
              <w:rPr>
                <w:rFonts w:ascii="Century Gothic" w:hAnsi="Century Gothic"/>
                <w:color w:val="BF8F00" w:themeColor="accent4" w:themeShade="BF"/>
                <w:sz w:val="20"/>
                <w:szCs w:val="20"/>
              </w:rPr>
            </w:pPr>
            <w:r w:rsidRPr="005001FA">
              <w:rPr>
                <w:rFonts w:ascii="Century Gothic" w:hAnsi="Century Gothic"/>
                <w:color w:val="BF8F00" w:themeColor="accent4" w:themeShade="BF"/>
                <w:sz w:val="20"/>
                <w:szCs w:val="20"/>
              </w:rPr>
              <w:t xml:space="preserve">Narrative: </w:t>
            </w:r>
            <w:r w:rsidR="00BC580C" w:rsidRPr="005001FA">
              <w:rPr>
                <w:rFonts w:ascii="Century Gothic" w:hAnsi="Century Gothic"/>
                <w:color w:val="BF8F00" w:themeColor="accent4" w:themeShade="BF"/>
                <w:sz w:val="20"/>
                <w:szCs w:val="20"/>
              </w:rPr>
              <w:t xml:space="preserve">Sci-fi story – The iron </w:t>
            </w:r>
            <w:r w:rsidR="001B0AAA">
              <w:rPr>
                <w:rFonts w:ascii="Century Gothic" w:hAnsi="Century Gothic"/>
                <w:color w:val="BF8F00" w:themeColor="accent4" w:themeShade="BF"/>
                <w:sz w:val="20"/>
                <w:szCs w:val="20"/>
              </w:rPr>
              <w:t>man, The BFG</w:t>
            </w:r>
          </w:p>
          <w:p w14:paraId="296980FB" w14:textId="77777777" w:rsidR="005001FA" w:rsidRPr="00D82126" w:rsidRDefault="005001FA" w:rsidP="008A780A">
            <w:pPr>
              <w:pStyle w:val="ListParagraph"/>
              <w:numPr>
                <w:ilvl w:val="0"/>
                <w:numId w:val="7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Display and explore the plot points on a narrative map and how it summarises a key moment.</w:t>
            </w:r>
          </w:p>
          <w:p w14:paraId="4F85E5A3" w14:textId="77777777" w:rsidR="005001FA" w:rsidRPr="00D82126" w:rsidRDefault="005001FA" w:rsidP="008A780A">
            <w:pPr>
              <w:pStyle w:val="ListParagraph"/>
              <w:numPr>
                <w:ilvl w:val="0"/>
                <w:numId w:val="7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Add plot points to discuss the positive/negative and identify if it was a high or low point for the characters.</w:t>
            </w:r>
          </w:p>
          <w:p w14:paraId="5EC790DB" w14:textId="77777777" w:rsidR="005001FA" w:rsidRPr="00D82126" w:rsidRDefault="005001FA" w:rsidP="008A780A">
            <w:pPr>
              <w:pStyle w:val="ListParagraph"/>
              <w:numPr>
                <w:ilvl w:val="0"/>
                <w:numId w:val="7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Relate plot points to Sentence Stacking activity which are dra</w:t>
            </w:r>
            <w:r>
              <w:rPr>
                <w:rFonts w:ascii="Century Gothic" w:eastAsia="Century Gothic" w:hAnsi="Century Gothic" w:cs="Century Gothic"/>
                <w:sz w:val="20"/>
                <w:szCs w:val="20"/>
              </w:rPr>
              <w:t>w</w:t>
            </w:r>
            <w:r w:rsidRPr="00D82126">
              <w:rPr>
                <w:rFonts w:ascii="Century Gothic" w:eastAsia="Century Gothic" w:hAnsi="Century Gothic" w:cs="Century Gothic"/>
                <w:sz w:val="20"/>
                <w:szCs w:val="20"/>
              </w:rPr>
              <w:t>n from an aspect of the novel.</w:t>
            </w:r>
          </w:p>
          <w:p w14:paraId="290CF7F4" w14:textId="77777777" w:rsidR="005001FA" w:rsidRPr="00D82126" w:rsidRDefault="005001FA" w:rsidP="008A780A">
            <w:pPr>
              <w:pStyle w:val="ListParagraph"/>
              <w:numPr>
                <w:ilvl w:val="0"/>
                <w:numId w:val="7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Map the plot points and analyse the highs and lows of the narrative built across the unit and generate the task for independent writing at the end. </w:t>
            </w:r>
          </w:p>
          <w:p w14:paraId="71910FAC" w14:textId="77777777" w:rsidR="005001FA" w:rsidRPr="00D82126" w:rsidRDefault="005001FA" w:rsidP="008A780A">
            <w:pPr>
              <w:pStyle w:val="ListParagraph"/>
              <w:numPr>
                <w:ilvl w:val="0"/>
                <w:numId w:val="7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children from the highly modelled Sentence Stack to writing independently.</w:t>
            </w:r>
          </w:p>
          <w:p w14:paraId="651336FD" w14:textId="77777777" w:rsidR="004121AB" w:rsidRPr="005001FA" w:rsidRDefault="005001FA" w:rsidP="008A780A">
            <w:pPr>
              <w:pStyle w:val="ListParagraph"/>
              <w:numPr>
                <w:ilvl w:val="0"/>
                <w:numId w:val="7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Writing should mirror the highs and lows mapped with freedom to develop plot points independently.</w:t>
            </w:r>
          </w:p>
          <w:p w14:paraId="2D316B57" w14:textId="369071BD" w:rsidR="005001FA" w:rsidRPr="005001FA" w:rsidRDefault="005001FA" w:rsidP="005001FA">
            <w:pPr>
              <w:rPr>
                <w:rFonts w:ascii="Century Gothic" w:hAnsi="Century Gothic"/>
                <w:color w:val="BF8F00" w:themeColor="accent4" w:themeShade="BF"/>
                <w:sz w:val="20"/>
                <w:szCs w:val="20"/>
              </w:rPr>
            </w:pPr>
            <w:proofErr w:type="gramStart"/>
            <w:r w:rsidRPr="005001FA">
              <w:rPr>
                <w:rFonts w:ascii="Century Gothic" w:hAnsi="Century Gothic"/>
                <w:color w:val="BF8F00" w:themeColor="accent4" w:themeShade="BF"/>
                <w:sz w:val="20"/>
                <w:szCs w:val="20"/>
              </w:rPr>
              <w:t>Non Fiction</w:t>
            </w:r>
            <w:proofErr w:type="gramEnd"/>
            <w:r w:rsidRPr="005001FA">
              <w:rPr>
                <w:rFonts w:ascii="Century Gothic" w:hAnsi="Century Gothic"/>
                <w:color w:val="BF8F00" w:themeColor="accent4" w:themeShade="BF"/>
                <w:sz w:val="20"/>
                <w:szCs w:val="20"/>
              </w:rPr>
              <w:t xml:space="preserve">: </w:t>
            </w:r>
            <w:r w:rsidR="001B0AAA">
              <w:rPr>
                <w:rFonts w:ascii="Century Gothic" w:hAnsi="Century Gothic"/>
                <w:color w:val="BF8F00" w:themeColor="accent4" w:themeShade="BF"/>
                <w:sz w:val="20"/>
                <w:szCs w:val="20"/>
              </w:rPr>
              <w:t>Social Media Ban (balanced argument), Roman coins discovery (Newspaper)</w:t>
            </w:r>
          </w:p>
          <w:p w14:paraId="5BEFC3DE" w14:textId="77777777" w:rsidR="00317155" w:rsidRPr="00D82126" w:rsidRDefault="00317155" w:rsidP="008A780A">
            <w:pPr>
              <w:pStyle w:val="ListParagraph"/>
              <w:numPr>
                <w:ilvl w:val="0"/>
                <w:numId w:val="7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Shape the unit by using a non-fiction text, film clip or book. </w:t>
            </w:r>
          </w:p>
          <w:p w14:paraId="1839FEA2" w14:textId="77777777" w:rsidR="00317155" w:rsidRPr="00D82126" w:rsidRDefault="00317155" w:rsidP="008A780A">
            <w:pPr>
              <w:pStyle w:val="ListParagraph"/>
              <w:numPr>
                <w:ilvl w:val="0"/>
                <w:numId w:val="7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All components are shared so there is a clear sense of all the parts of the writing that constitute the non-fiction text type.</w:t>
            </w:r>
          </w:p>
          <w:p w14:paraId="03EA3E4F" w14:textId="77777777" w:rsidR="00317155" w:rsidRPr="00D82126" w:rsidRDefault="00317155" w:rsidP="008A780A">
            <w:pPr>
              <w:pStyle w:val="ListParagraph"/>
              <w:numPr>
                <w:ilvl w:val="0"/>
                <w:numId w:val="7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Identify which elements are being taught/modelled in each Sentence Stacking lesson.</w:t>
            </w:r>
            <w:r w:rsidRPr="00D82126">
              <w:rPr>
                <w:sz w:val="20"/>
                <w:szCs w:val="20"/>
              </w:rPr>
              <w:t xml:space="preserve"> </w:t>
            </w:r>
          </w:p>
          <w:p w14:paraId="4C650BAE" w14:textId="77777777" w:rsidR="00317155" w:rsidRPr="00D82126" w:rsidRDefault="00317155" w:rsidP="008A780A">
            <w:pPr>
              <w:pStyle w:val="ListParagraph"/>
              <w:numPr>
                <w:ilvl w:val="0"/>
                <w:numId w:val="7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Create a non-fiction journey map moving through the</w:t>
            </w:r>
          </w:p>
          <w:p w14:paraId="5B7DE7C7" w14:textId="77777777" w:rsidR="00317155" w:rsidRPr="00D82126" w:rsidRDefault="00317155" w:rsidP="00317155">
            <w:p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            unit. </w:t>
            </w:r>
          </w:p>
          <w:p w14:paraId="0831A7C5" w14:textId="77777777" w:rsidR="00317155" w:rsidRPr="00D82126" w:rsidRDefault="00317155" w:rsidP="008A780A">
            <w:pPr>
              <w:pStyle w:val="ListParagraph"/>
              <w:numPr>
                <w:ilvl w:val="0"/>
                <w:numId w:val="7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Elements are plotted on the non-fiction map as pieces are additions are added using the positive/negative axis to discuss this part of the text and whether it has a positive or negative impact on the reader.</w:t>
            </w:r>
          </w:p>
          <w:p w14:paraId="73FDE84F" w14:textId="77777777" w:rsidR="00BC580C" w:rsidRPr="00317155" w:rsidRDefault="00317155" w:rsidP="008A780A">
            <w:pPr>
              <w:pStyle w:val="ListParagraph"/>
              <w:numPr>
                <w:ilvl w:val="0"/>
                <w:numId w:val="7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from the highly modelled Sentence Stack to writing independently.</w:t>
            </w:r>
          </w:p>
          <w:p w14:paraId="54640EC5" w14:textId="77777777" w:rsidR="00E11375" w:rsidRPr="00E11375" w:rsidRDefault="00E11375" w:rsidP="00E11375">
            <w:pPr>
              <w:rPr>
                <w:rFonts w:ascii="Century Gothic" w:eastAsia="Century Gothic" w:hAnsi="Century Gothic" w:cs="Century Gothic"/>
                <w:color w:val="BF8F00" w:themeColor="accent4" w:themeShade="BF"/>
                <w:sz w:val="20"/>
                <w:szCs w:val="20"/>
              </w:rPr>
            </w:pPr>
            <w:r w:rsidRPr="00E11375">
              <w:rPr>
                <w:rFonts w:ascii="Century Gothic" w:eastAsia="Century Gothic" w:hAnsi="Century Gothic" w:cs="Century Gothic"/>
                <w:color w:val="BF8F00" w:themeColor="accent4" w:themeShade="BF"/>
                <w:sz w:val="20"/>
                <w:szCs w:val="20"/>
              </w:rPr>
              <w:t>NC Objectives: Expected</w:t>
            </w:r>
          </w:p>
          <w:p w14:paraId="1D977A6E"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t>Plan their writing through discussing and recording ideas</w:t>
            </w:r>
          </w:p>
          <w:p w14:paraId="57407FCA"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t>To consistently organise their writing into paragraphs around a theme for a specific audience</w:t>
            </w:r>
          </w:p>
          <w:p w14:paraId="60733A34"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t>Create settings, characters and plots in narrative</w:t>
            </w:r>
          </w:p>
          <w:p w14:paraId="3F8CC438"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t>Use simple organisational devices (headings and sub-headings) in non-fiction writing</w:t>
            </w:r>
          </w:p>
          <w:p w14:paraId="16505E54"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t>Use a varied and rich vocabulary</w:t>
            </w:r>
          </w:p>
          <w:p w14:paraId="243F8905"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t>Use further prefixes and (sub, super, auto, re, inter) suffixes (</w:t>
            </w:r>
            <w:proofErr w:type="spellStart"/>
            <w:r w:rsidRPr="00E11375">
              <w:rPr>
                <w:rFonts w:ascii="Century Gothic" w:hAnsi="Century Gothic"/>
                <w:sz w:val="20"/>
                <w:szCs w:val="20"/>
              </w:rPr>
              <w:t>cian</w:t>
            </w:r>
            <w:proofErr w:type="spellEnd"/>
            <w:r w:rsidRPr="00E11375">
              <w:rPr>
                <w:rFonts w:ascii="Century Gothic" w:hAnsi="Century Gothic"/>
                <w:sz w:val="20"/>
                <w:szCs w:val="20"/>
              </w:rPr>
              <w:t xml:space="preserve">, </w:t>
            </w:r>
            <w:proofErr w:type="spellStart"/>
            <w:r w:rsidRPr="00E11375">
              <w:rPr>
                <w:rFonts w:ascii="Century Gothic" w:hAnsi="Century Gothic"/>
                <w:sz w:val="20"/>
                <w:szCs w:val="20"/>
              </w:rPr>
              <w:t>ssion</w:t>
            </w:r>
            <w:proofErr w:type="spellEnd"/>
            <w:r w:rsidRPr="00E11375">
              <w:rPr>
                <w:rFonts w:ascii="Century Gothic" w:hAnsi="Century Gothic"/>
                <w:sz w:val="20"/>
                <w:szCs w:val="20"/>
              </w:rPr>
              <w:t xml:space="preserve">, </w:t>
            </w:r>
            <w:proofErr w:type="spellStart"/>
            <w:r w:rsidRPr="00E11375">
              <w:rPr>
                <w:rFonts w:ascii="Century Gothic" w:hAnsi="Century Gothic"/>
                <w:sz w:val="20"/>
                <w:szCs w:val="20"/>
              </w:rPr>
              <w:t>gue</w:t>
            </w:r>
            <w:proofErr w:type="spellEnd"/>
            <w:r w:rsidRPr="00E11375">
              <w:rPr>
                <w:rFonts w:ascii="Century Gothic" w:hAnsi="Century Gothic"/>
                <w:sz w:val="20"/>
                <w:szCs w:val="20"/>
              </w:rPr>
              <w:t>, que)</w:t>
            </w:r>
          </w:p>
          <w:p w14:paraId="347849C0"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t>Spell most homophones correctly</w:t>
            </w:r>
          </w:p>
          <w:p w14:paraId="05B228CA"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t>To spell most of the year 3 and 4 statutory spelling words correctly</w:t>
            </w:r>
          </w:p>
          <w:p w14:paraId="1ED37F4A"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t>Extend the range of sentences with more than one clause by using a wider range of conjunctions and subordinate clauses punctuated correctly</w:t>
            </w:r>
          </w:p>
          <w:p w14:paraId="32C6EC50"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t xml:space="preserve">Use noun phrases expanded by the addition of modifying adjectives, nouns and preposition phrases and conjunction </w:t>
            </w:r>
          </w:p>
          <w:p w14:paraId="146475E8"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t xml:space="preserve">Use full stops, capital letters, exclamation marks, question marks, commas for lists and apostrophes for contracted forms and possessive singular and plural as well as regular and irregular </w:t>
            </w:r>
          </w:p>
          <w:p w14:paraId="6D0C0BA3"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t>Use and punctuate direct speech</w:t>
            </w:r>
          </w:p>
          <w:p w14:paraId="02275B90"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t>Use the present perfect form of verbs in contrast to the past tense (went instead of gone)</w:t>
            </w:r>
          </w:p>
          <w:p w14:paraId="3AF053CB"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t>Use fronted adverbials punctuated correctly</w:t>
            </w:r>
          </w:p>
          <w:p w14:paraId="30CB5A3B"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t>Assess the effectiveness of their own and others’ writing and make improvements</w:t>
            </w:r>
          </w:p>
          <w:p w14:paraId="04515EDB"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t>Make changes to grammar and vocabulary to improve consistency</w:t>
            </w:r>
          </w:p>
          <w:p w14:paraId="40B0ADBB"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t>Proofread for spelling and punctuation errors</w:t>
            </w:r>
          </w:p>
          <w:p w14:paraId="5505C549"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lastRenderedPageBreak/>
              <w:t>Increase the legibility, consistency and quality of their handwriting (downstrokes parallel, lines of writing are spaced sufficiently so that ascenders and descenders of letters do not touch</w:t>
            </w:r>
          </w:p>
          <w:p w14:paraId="596E6001"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t>Write coherently for different purposes and begin to make effective language choices</w:t>
            </w:r>
          </w:p>
          <w:p w14:paraId="7A65E213" w14:textId="77777777" w:rsidR="00E11375" w:rsidRPr="00E11375" w:rsidRDefault="00E11375" w:rsidP="00E11375">
            <w:pPr>
              <w:rPr>
                <w:rFonts w:ascii="Century Gothic" w:eastAsia="Century Gothic" w:hAnsi="Century Gothic" w:cs="Century Gothic"/>
                <w:color w:val="BF8F00" w:themeColor="accent4" w:themeShade="BF"/>
                <w:sz w:val="20"/>
                <w:szCs w:val="20"/>
              </w:rPr>
            </w:pPr>
          </w:p>
          <w:p w14:paraId="319ED955" w14:textId="77777777" w:rsidR="00E11375" w:rsidRPr="00E11375" w:rsidRDefault="00E11375" w:rsidP="00E11375">
            <w:pPr>
              <w:rPr>
                <w:rFonts w:ascii="Century Gothic" w:eastAsia="Century Gothic" w:hAnsi="Century Gothic" w:cs="Century Gothic"/>
                <w:color w:val="BF8F00" w:themeColor="accent4" w:themeShade="BF"/>
                <w:sz w:val="20"/>
                <w:szCs w:val="20"/>
              </w:rPr>
            </w:pPr>
            <w:r w:rsidRPr="00E11375">
              <w:rPr>
                <w:rFonts w:ascii="Century Gothic" w:eastAsia="Century Gothic" w:hAnsi="Century Gothic" w:cs="Century Gothic"/>
                <w:color w:val="BF8F00" w:themeColor="accent4" w:themeShade="BF"/>
                <w:sz w:val="20"/>
                <w:szCs w:val="20"/>
              </w:rPr>
              <w:t>NC Objectives: Greater Depth</w:t>
            </w:r>
          </w:p>
          <w:p w14:paraId="3604510B"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t>Write effectively and coherently for different purposes, drawing on their reading to inform the vocabulary and grammar of their writing</w:t>
            </w:r>
          </w:p>
          <w:p w14:paraId="5EA5F18E"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t>Develop character through description, actions and dialogue</w:t>
            </w:r>
          </w:p>
          <w:p w14:paraId="1F30B745"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t>Begin to make choices about using sentences of different lengths and types</w:t>
            </w:r>
          </w:p>
          <w:p w14:paraId="2AF38E03" w14:textId="77777777" w:rsidR="00E11375" w:rsidRPr="00E11375" w:rsidRDefault="00E11375" w:rsidP="008A780A">
            <w:pPr>
              <w:pStyle w:val="ListParagraph"/>
              <w:numPr>
                <w:ilvl w:val="0"/>
                <w:numId w:val="73"/>
              </w:numPr>
              <w:rPr>
                <w:rFonts w:ascii="Century Gothic" w:hAnsi="Century Gothic"/>
                <w:sz w:val="20"/>
                <w:szCs w:val="20"/>
              </w:rPr>
            </w:pPr>
            <w:r w:rsidRPr="00E11375">
              <w:rPr>
                <w:rFonts w:ascii="Century Gothic" w:hAnsi="Century Gothic"/>
                <w:sz w:val="20"/>
                <w:szCs w:val="20"/>
              </w:rPr>
              <w:t>Improve the effect of their writing by making changes when editing (e.g.re-ordering sentences and adapting vocabulary)</w:t>
            </w:r>
          </w:p>
          <w:p w14:paraId="5C9BC88D" w14:textId="77777777" w:rsidR="00E11375" w:rsidRPr="00BC580C" w:rsidRDefault="00E11375" w:rsidP="004366EA">
            <w:pPr>
              <w:rPr>
                <w:rFonts w:ascii="Century Gothic" w:hAnsi="Century Gothic"/>
                <w:sz w:val="20"/>
                <w:szCs w:val="20"/>
              </w:rPr>
            </w:pPr>
          </w:p>
        </w:tc>
        <w:tc>
          <w:tcPr>
            <w:tcW w:w="6951" w:type="dxa"/>
          </w:tcPr>
          <w:p w14:paraId="5F69C3A7" w14:textId="77777777" w:rsidR="00464B6F" w:rsidRPr="005001FA" w:rsidRDefault="00464B6F" w:rsidP="00464B6F">
            <w:pPr>
              <w:rPr>
                <w:rFonts w:ascii="Century Gothic" w:hAnsi="Century Gothic"/>
                <w:b/>
                <w:color w:val="BF8F00" w:themeColor="accent4" w:themeShade="BF"/>
                <w:sz w:val="20"/>
                <w:szCs w:val="20"/>
              </w:rPr>
            </w:pPr>
            <w:r w:rsidRPr="005001FA">
              <w:rPr>
                <w:rFonts w:ascii="Century Gothic" w:hAnsi="Century Gothic"/>
                <w:b/>
                <w:color w:val="BF8F00" w:themeColor="accent4" w:themeShade="BF"/>
                <w:sz w:val="20"/>
                <w:szCs w:val="20"/>
              </w:rPr>
              <w:lastRenderedPageBreak/>
              <w:t>Genre and Stimulus: Jane Considine</w:t>
            </w:r>
          </w:p>
          <w:p w14:paraId="7783D639" w14:textId="60DE8A05" w:rsidR="005001FA" w:rsidRPr="005001FA" w:rsidRDefault="005001FA" w:rsidP="005001FA">
            <w:pPr>
              <w:rPr>
                <w:rFonts w:ascii="Century Gothic" w:hAnsi="Century Gothic"/>
                <w:color w:val="BF8F00" w:themeColor="accent4" w:themeShade="BF"/>
                <w:sz w:val="20"/>
                <w:szCs w:val="20"/>
              </w:rPr>
            </w:pPr>
            <w:r w:rsidRPr="005001FA">
              <w:rPr>
                <w:rFonts w:ascii="Century Gothic" w:hAnsi="Century Gothic"/>
                <w:color w:val="BF8F00" w:themeColor="accent4" w:themeShade="BF"/>
                <w:sz w:val="20"/>
                <w:szCs w:val="20"/>
              </w:rPr>
              <w:t xml:space="preserve">Narrative: The Great </w:t>
            </w:r>
            <w:proofErr w:type="spellStart"/>
            <w:r w:rsidRPr="005001FA">
              <w:rPr>
                <w:rFonts w:ascii="Century Gothic" w:hAnsi="Century Gothic"/>
                <w:color w:val="BF8F00" w:themeColor="accent4" w:themeShade="BF"/>
                <w:sz w:val="20"/>
                <w:szCs w:val="20"/>
              </w:rPr>
              <w:t>Chocoplot</w:t>
            </w:r>
            <w:proofErr w:type="spellEnd"/>
            <w:r w:rsidR="001B0AAA">
              <w:rPr>
                <w:rFonts w:ascii="Century Gothic" w:hAnsi="Century Gothic"/>
                <w:color w:val="BF8F00" w:themeColor="accent4" w:themeShade="BF"/>
                <w:sz w:val="20"/>
                <w:szCs w:val="20"/>
              </w:rPr>
              <w:t xml:space="preserve"> </w:t>
            </w:r>
            <w:proofErr w:type="gramStart"/>
            <w:r w:rsidR="001B0AAA">
              <w:rPr>
                <w:rFonts w:ascii="Century Gothic" w:hAnsi="Century Gothic"/>
                <w:color w:val="BF8F00" w:themeColor="accent4" w:themeShade="BF"/>
                <w:sz w:val="20"/>
                <w:szCs w:val="20"/>
              </w:rPr>
              <w:t>The</w:t>
            </w:r>
            <w:proofErr w:type="gramEnd"/>
            <w:r w:rsidR="001B0AAA">
              <w:rPr>
                <w:rFonts w:ascii="Century Gothic" w:hAnsi="Century Gothic"/>
                <w:color w:val="BF8F00" w:themeColor="accent4" w:themeShade="BF"/>
                <w:sz w:val="20"/>
                <w:szCs w:val="20"/>
              </w:rPr>
              <w:t xml:space="preserve"> Whale</w:t>
            </w:r>
          </w:p>
          <w:p w14:paraId="17BE52E1" w14:textId="77777777" w:rsidR="005001FA" w:rsidRPr="00D82126" w:rsidRDefault="005001FA" w:rsidP="008A780A">
            <w:pPr>
              <w:pStyle w:val="ListParagraph"/>
              <w:numPr>
                <w:ilvl w:val="0"/>
                <w:numId w:val="7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Display and explore the plot points on a narrative map and how it summarises a key moment.</w:t>
            </w:r>
          </w:p>
          <w:p w14:paraId="7B7E331D" w14:textId="77777777" w:rsidR="005001FA" w:rsidRPr="00D82126" w:rsidRDefault="005001FA" w:rsidP="008A780A">
            <w:pPr>
              <w:pStyle w:val="ListParagraph"/>
              <w:numPr>
                <w:ilvl w:val="0"/>
                <w:numId w:val="7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Add plot points to discuss the positive/negative and identify if it was a high or low point for the characters.</w:t>
            </w:r>
          </w:p>
          <w:p w14:paraId="337BD446" w14:textId="77777777" w:rsidR="005001FA" w:rsidRPr="00D82126" w:rsidRDefault="005001FA" w:rsidP="008A780A">
            <w:pPr>
              <w:pStyle w:val="ListParagraph"/>
              <w:numPr>
                <w:ilvl w:val="0"/>
                <w:numId w:val="7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Relate plot points to Sentence Stacking activity which are dra</w:t>
            </w:r>
            <w:r>
              <w:rPr>
                <w:rFonts w:ascii="Century Gothic" w:eastAsia="Century Gothic" w:hAnsi="Century Gothic" w:cs="Century Gothic"/>
                <w:sz w:val="20"/>
                <w:szCs w:val="20"/>
              </w:rPr>
              <w:t>w</w:t>
            </w:r>
            <w:r w:rsidRPr="00D82126">
              <w:rPr>
                <w:rFonts w:ascii="Century Gothic" w:eastAsia="Century Gothic" w:hAnsi="Century Gothic" w:cs="Century Gothic"/>
                <w:sz w:val="20"/>
                <w:szCs w:val="20"/>
              </w:rPr>
              <w:t>n from an aspect of the novel.</w:t>
            </w:r>
          </w:p>
          <w:p w14:paraId="308B5B45" w14:textId="77777777" w:rsidR="005001FA" w:rsidRPr="00D82126" w:rsidRDefault="005001FA" w:rsidP="008A780A">
            <w:pPr>
              <w:pStyle w:val="ListParagraph"/>
              <w:numPr>
                <w:ilvl w:val="0"/>
                <w:numId w:val="7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Map the plot points and analyse the highs and lows of the narrative built across the unit and generate the task for independent writing at the end. </w:t>
            </w:r>
          </w:p>
          <w:p w14:paraId="6D3937BC" w14:textId="77777777" w:rsidR="005001FA" w:rsidRPr="00D82126" w:rsidRDefault="005001FA" w:rsidP="008A780A">
            <w:pPr>
              <w:pStyle w:val="ListParagraph"/>
              <w:numPr>
                <w:ilvl w:val="0"/>
                <w:numId w:val="7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children from the highly modelled Sentence Stack to writing independently.</w:t>
            </w:r>
          </w:p>
          <w:p w14:paraId="471C270D" w14:textId="77777777" w:rsidR="00464B6F" w:rsidRPr="005001FA" w:rsidRDefault="005001FA" w:rsidP="008A780A">
            <w:pPr>
              <w:pStyle w:val="ListParagraph"/>
              <w:numPr>
                <w:ilvl w:val="0"/>
                <w:numId w:val="7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Writing should mirror the highs and lows mapped with freedom to develop plot points independently.</w:t>
            </w:r>
          </w:p>
          <w:p w14:paraId="1E12EC06" w14:textId="7AAD5DAA" w:rsidR="005001FA" w:rsidRPr="005001FA" w:rsidRDefault="005001FA" w:rsidP="005001FA">
            <w:pPr>
              <w:rPr>
                <w:rFonts w:ascii="Century Gothic" w:hAnsi="Century Gothic"/>
                <w:color w:val="BF8F00" w:themeColor="accent4" w:themeShade="BF"/>
                <w:sz w:val="20"/>
                <w:szCs w:val="20"/>
              </w:rPr>
            </w:pPr>
            <w:proofErr w:type="gramStart"/>
            <w:r w:rsidRPr="005001FA">
              <w:rPr>
                <w:rFonts w:ascii="Century Gothic" w:hAnsi="Century Gothic"/>
                <w:color w:val="BF8F00" w:themeColor="accent4" w:themeShade="BF"/>
                <w:sz w:val="20"/>
                <w:szCs w:val="20"/>
              </w:rPr>
              <w:t>Non Fiction</w:t>
            </w:r>
            <w:proofErr w:type="gramEnd"/>
            <w:r w:rsidRPr="005001FA">
              <w:rPr>
                <w:rFonts w:ascii="Century Gothic" w:hAnsi="Century Gothic"/>
                <w:color w:val="BF8F00" w:themeColor="accent4" w:themeShade="BF"/>
                <w:sz w:val="20"/>
                <w:szCs w:val="20"/>
              </w:rPr>
              <w:t xml:space="preserve">: </w:t>
            </w:r>
            <w:r w:rsidR="001B0AAA" w:rsidRPr="005001FA">
              <w:rPr>
                <w:rFonts w:ascii="Century Gothic" w:hAnsi="Century Gothic"/>
                <w:color w:val="BF8F00" w:themeColor="accent4" w:themeShade="BF"/>
                <w:sz w:val="20"/>
                <w:szCs w:val="20"/>
              </w:rPr>
              <w:t xml:space="preserve">Sicily </w:t>
            </w:r>
            <w:r w:rsidR="001B0AAA">
              <w:rPr>
                <w:rFonts w:ascii="Century Gothic" w:hAnsi="Century Gothic"/>
                <w:color w:val="BF8F00" w:themeColor="accent4" w:themeShade="BF"/>
                <w:sz w:val="20"/>
                <w:szCs w:val="20"/>
              </w:rPr>
              <w:t>(</w:t>
            </w:r>
            <w:r w:rsidR="00BC580C" w:rsidRPr="005001FA">
              <w:rPr>
                <w:rFonts w:ascii="Century Gothic" w:hAnsi="Century Gothic"/>
                <w:color w:val="BF8F00" w:themeColor="accent4" w:themeShade="BF"/>
                <w:sz w:val="20"/>
                <w:szCs w:val="20"/>
              </w:rPr>
              <w:t>Persuasive brochure</w:t>
            </w:r>
            <w:r w:rsidR="001B0AAA">
              <w:rPr>
                <w:rFonts w:ascii="Century Gothic" w:hAnsi="Century Gothic"/>
                <w:color w:val="BF8F00" w:themeColor="accent4" w:themeShade="BF"/>
                <w:sz w:val="20"/>
                <w:szCs w:val="20"/>
              </w:rPr>
              <w:t>), Digestion (Explanation)</w:t>
            </w:r>
            <w:r w:rsidR="00BC580C" w:rsidRPr="005001FA">
              <w:rPr>
                <w:rFonts w:ascii="Century Gothic" w:hAnsi="Century Gothic"/>
                <w:color w:val="BF8F00" w:themeColor="accent4" w:themeShade="BF"/>
                <w:sz w:val="20"/>
                <w:szCs w:val="20"/>
              </w:rPr>
              <w:t xml:space="preserve"> </w:t>
            </w:r>
            <w:r w:rsidRPr="005001FA">
              <w:rPr>
                <w:rFonts w:ascii="Century Gothic" w:hAnsi="Century Gothic"/>
                <w:color w:val="BF8F00" w:themeColor="accent4" w:themeShade="BF"/>
                <w:sz w:val="20"/>
                <w:szCs w:val="20"/>
              </w:rPr>
              <w:t xml:space="preserve"> </w:t>
            </w:r>
          </w:p>
          <w:p w14:paraId="56F574E6" w14:textId="77777777" w:rsidR="00317155" w:rsidRPr="00D82126" w:rsidRDefault="00317155" w:rsidP="008A780A">
            <w:pPr>
              <w:pStyle w:val="ListParagraph"/>
              <w:numPr>
                <w:ilvl w:val="0"/>
                <w:numId w:val="71"/>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Shape the unit by using a non-fiction text, film clip or book. </w:t>
            </w:r>
          </w:p>
          <w:p w14:paraId="219289C7" w14:textId="77777777" w:rsidR="00317155" w:rsidRPr="00D82126" w:rsidRDefault="00317155" w:rsidP="008A780A">
            <w:pPr>
              <w:pStyle w:val="ListParagraph"/>
              <w:numPr>
                <w:ilvl w:val="0"/>
                <w:numId w:val="71"/>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All components are shared so there is a clear sense of all the parts of the writing that constitute the non-fiction text type.</w:t>
            </w:r>
          </w:p>
          <w:p w14:paraId="0DBC5231" w14:textId="77777777" w:rsidR="00317155" w:rsidRPr="00D82126" w:rsidRDefault="00317155" w:rsidP="008A780A">
            <w:pPr>
              <w:pStyle w:val="ListParagraph"/>
              <w:numPr>
                <w:ilvl w:val="0"/>
                <w:numId w:val="71"/>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Identify which elements are being taught/modelled in each Sentence Stacking lesson.</w:t>
            </w:r>
            <w:r w:rsidRPr="00D82126">
              <w:rPr>
                <w:sz w:val="20"/>
                <w:szCs w:val="20"/>
              </w:rPr>
              <w:t xml:space="preserve"> </w:t>
            </w:r>
          </w:p>
          <w:p w14:paraId="0CA9CC70" w14:textId="77777777" w:rsidR="00317155" w:rsidRPr="00D82126" w:rsidRDefault="00317155" w:rsidP="008A780A">
            <w:pPr>
              <w:pStyle w:val="ListParagraph"/>
              <w:numPr>
                <w:ilvl w:val="0"/>
                <w:numId w:val="71"/>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Create a non-fiction journey map moving through the</w:t>
            </w:r>
          </w:p>
          <w:p w14:paraId="6914A5B9" w14:textId="77777777" w:rsidR="00317155" w:rsidRPr="00D82126" w:rsidRDefault="00317155" w:rsidP="00317155">
            <w:p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            unit. </w:t>
            </w:r>
          </w:p>
          <w:p w14:paraId="58269D85" w14:textId="77777777" w:rsidR="00317155" w:rsidRPr="00D82126" w:rsidRDefault="00317155" w:rsidP="008A780A">
            <w:pPr>
              <w:pStyle w:val="ListParagraph"/>
              <w:numPr>
                <w:ilvl w:val="0"/>
                <w:numId w:val="7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Elements are plotted on the non-fiction map as pieces are additions are added using the positive/negative axis to discuss this part of the text and whether it has a positive or negative impact on the reader.</w:t>
            </w:r>
          </w:p>
          <w:p w14:paraId="5C75E60F" w14:textId="77777777" w:rsidR="00BC580C" w:rsidRPr="00317155" w:rsidRDefault="00317155" w:rsidP="008A780A">
            <w:pPr>
              <w:pStyle w:val="ListParagraph"/>
              <w:numPr>
                <w:ilvl w:val="0"/>
                <w:numId w:val="7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from the highly modelled Sentence Stack to writing independently.</w:t>
            </w:r>
          </w:p>
          <w:p w14:paraId="35F5E061" w14:textId="67EF3B8A" w:rsidR="005001FA" w:rsidRPr="00D82126" w:rsidRDefault="005001FA" w:rsidP="008A780A">
            <w:pPr>
              <w:pStyle w:val="ListParagraph"/>
              <w:numPr>
                <w:ilvl w:val="0"/>
                <w:numId w:val="69"/>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the jigsaw pieces and analyse the highs and lows of the poem.</w:t>
            </w:r>
          </w:p>
          <w:p w14:paraId="34ADC1CE" w14:textId="77777777" w:rsidR="00464B6F" w:rsidRDefault="005001FA" w:rsidP="008A780A">
            <w:pPr>
              <w:pStyle w:val="ListParagraph"/>
              <w:numPr>
                <w:ilvl w:val="0"/>
                <w:numId w:val="69"/>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Independent writing giving the pupils freedom to develop their content around a theme.</w:t>
            </w:r>
          </w:p>
          <w:p w14:paraId="08F0CA24" w14:textId="77777777" w:rsidR="00E11375" w:rsidRPr="00E11375" w:rsidRDefault="00E11375" w:rsidP="00E11375">
            <w:pPr>
              <w:rPr>
                <w:rFonts w:ascii="Century Gothic" w:eastAsia="Century Gothic" w:hAnsi="Century Gothic" w:cs="Century Gothic"/>
                <w:color w:val="BF8F00" w:themeColor="accent4" w:themeShade="BF"/>
                <w:sz w:val="20"/>
                <w:szCs w:val="20"/>
              </w:rPr>
            </w:pPr>
            <w:r w:rsidRPr="00E11375">
              <w:rPr>
                <w:rFonts w:ascii="Century Gothic" w:eastAsia="Century Gothic" w:hAnsi="Century Gothic" w:cs="Century Gothic"/>
                <w:color w:val="BF8F00" w:themeColor="accent4" w:themeShade="BF"/>
                <w:sz w:val="20"/>
                <w:szCs w:val="20"/>
              </w:rPr>
              <w:t>NC Objectives: Expected</w:t>
            </w:r>
          </w:p>
          <w:p w14:paraId="18877370"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Plan their writing through discussing and recording ideas</w:t>
            </w:r>
          </w:p>
          <w:p w14:paraId="1F64578C"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To consistently organise their writing into paragraphs around a theme for a specific audience</w:t>
            </w:r>
          </w:p>
          <w:p w14:paraId="677F50C0"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Create settings, characters and plots in narrative</w:t>
            </w:r>
          </w:p>
          <w:p w14:paraId="1A49CD1D"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Use simple organisational devices (headings and sub-headings) in non-fiction writing</w:t>
            </w:r>
          </w:p>
          <w:p w14:paraId="1C4E9293"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Use a varied and rich vocabulary</w:t>
            </w:r>
          </w:p>
          <w:p w14:paraId="0D59DE5B"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Use further prefixes and (sub, super, auto, re, inter) suffixes (</w:t>
            </w:r>
            <w:proofErr w:type="spellStart"/>
            <w:r w:rsidRPr="00E11375">
              <w:rPr>
                <w:rFonts w:ascii="Century Gothic" w:hAnsi="Century Gothic"/>
                <w:sz w:val="20"/>
                <w:szCs w:val="20"/>
              </w:rPr>
              <w:t>cian</w:t>
            </w:r>
            <w:proofErr w:type="spellEnd"/>
            <w:r w:rsidRPr="00E11375">
              <w:rPr>
                <w:rFonts w:ascii="Century Gothic" w:hAnsi="Century Gothic"/>
                <w:sz w:val="20"/>
                <w:szCs w:val="20"/>
              </w:rPr>
              <w:t xml:space="preserve">, </w:t>
            </w:r>
            <w:proofErr w:type="spellStart"/>
            <w:r w:rsidRPr="00E11375">
              <w:rPr>
                <w:rFonts w:ascii="Century Gothic" w:hAnsi="Century Gothic"/>
                <w:sz w:val="20"/>
                <w:szCs w:val="20"/>
              </w:rPr>
              <w:t>ssion</w:t>
            </w:r>
            <w:proofErr w:type="spellEnd"/>
            <w:r w:rsidRPr="00E11375">
              <w:rPr>
                <w:rFonts w:ascii="Century Gothic" w:hAnsi="Century Gothic"/>
                <w:sz w:val="20"/>
                <w:szCs w:val="20"/>
              </w:rPr>
              <w:t xml:space="preserve">, </w:t>
            </w:r>
            <w:proofErr w:type="spellStart"/>
            <w:r w:rsidRPr="00E11375">
              <w:rPr>
                <w:rFonts w:ascii="Century Gothic" w:hAnsi="Century Gothic"/>
                <w:sz w:val="20"/>
                <w:szCs w:val="20"/>
              </w:rPr>
              <w:t>gue</w:t>
            </w:r>
            <w:proofErr w:type="spellEnd"/>
            <w:r w:rsidRPr="00E11375">
              <w:rPr>
                <w:rFonts w:ascii="Century Gothic" w:hAnsi="Century Gothic"/>
                <w:sz w:val="20"/>
                <w:szCs w:val="20"/>
              </w:rPr>
              <w:t>, que)</w:t>
            </w:r>
          </w:p>
          <w:p w14:paraId="4BB41170"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Spell most homophones correctly</w:t>
            </w:r>
          </w:p>
          <w:p w14:paraId="560DE15C"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To spell most of the year 3 and 4 statutory spelling words correctly</w:t>
            </w:r>
          </w:p>
          <w:p w14:paraId="6D8B60EF"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Extend the range of sentences with more than one clause by using a wider range of conjunctions and subordinate clauses punctuated correctly</w:t>
            </w:r>
          </w:p>
          <w:p w14:paraId="17129ADA"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 xml:space="preserve">Use noun phrases expanded by the addition of modifying adjectives, nouns and preposition phrases and conjunction </w:t>
            </w:r>
          </w:p>
          <w:p w14:paraId="3FCB5192"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 xml:space="preserve">Use full stops, capital letters, exclamation marks, question marks, commas for lists and apostrophes for contracted forms and possessive singular and plural as well as regular and irregular </w:t>
            </w:r>
          </w:p>
          <w:p w14:paraId="7605269A"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Use and punctuate direct speech</w:t>
            </w:r>
          </w:p>
          <w:p w14:paraId="3EA6D69C"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Use the present perfect form of verbs in contrast to the past tense (went instead of gone)</w:t>
            </w:r>
          </w:p>
          <w:p w14:paraId="2183F178"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Use fronted adverbials punctuated correctly</w:t>
            </w:r>
          </w:p>
          <w:p w14:paraId="5DD3576B"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Assess the effectiveness of their own and others’ writing and make improvements</w:t>
            </w:r>
          </w:p>
          <w:p w14:paraId="0FCD8103"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lastRenderedPageBreak/>
              <w:t>Make changes to grammar and vocabulary to improve consistency</w:t>
            </w:r>
          </w:p>
          <w:p w14:paraId="59DAFB19"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Proofread for spelling and punctuation errors</w:t>
            </w:r>
          </w:p>
          <w:p w14:paraId="40DFD1F6"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Increase the legibility, consistency and quality of their handwriting (downstrokes parallel, lines of writing are spaced sufficiently so that ascenders and descenders of letters do not touch</w:t>
            </w:r>
          </w:p>
          <w:p w14:paraId="6586A913"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Write coherently for different purposes and begin to make effective language choices</w:t>
            </w:r>
          </w:p>
          <w:p w14:paraId="7A112E84" w14:textId="77777777" w:rsidR="00E11375" w:rsidRPr="00E11375" w:rsidRDefault="00E11375" w:rsidP="00E11375">
            <w:pPr>
              <w:rPr>
                <w:rFonts w:ascii="Century Gothic" w:eastAsia="Century Gothic" w:hAnsi="Century Gothic" w:cs="Century Gothic"/>
                <w:color w:val="BF8F00" w:themeColor="accent4" w:themeShade="BF"/>
                <w:sz w:val="20"/>
                <w:szCs w:val="20"/>
              </w:rPr>
            </w:pPr>
          </w:p>
          <w:p w14:paraId="00327E62" w14:textId="77777777" w:rsidR="00E11375" w:rsidRPr="00E11375" w:rsidRDefault="00E11375" w:rsidP="00E11375">
            <w:pPr>
              <w:rPr>
                <w:rFonts w:ascii="Century Gothic" w:eastAsia="Century Gothic" w:hAnsi="Century Gothic" w:cs="Century Gothic"/>
                <w:color w:val="BF8F00" w:themeColor="accent4" w:themeShade="BF"/>
                <w:sz w:val="20"/>
                <w:szCs w:val="20"/>
              </w:rPr>
            </w:pPr>
            <w:r w:rsidRPr="00E11375">
              <w:rPr>
                <w:rFonts w:ascii="Century Gothic" w:eastAsia="Century Gothic" w:hAnsi="Century Gothic" w:cs="Century Gothic"/>
                <w:color w:val="BF8F00" w:themeColor="accent4" w:themeShade="BF"/>
                <w:sz w:val="20"/>
                <w:szCs w:val="20"/>
              </w:rPr>
              <w:t>NC Objectives: Greater Depth</w:t>
            </w:r>
          </w:p>
          <w:p w14:paraId="2C2735F7"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Write effectively and coherently for different purposes, drawing on their reading to inform the vocabulary and grammar of their writing</w:t>
            </w:r>
          </w:p>
          <w:p w14:paraId="774E1FB1"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Develop character through description, actions and dialogue</w:t>
            </w:r>
          </w:p>
          <w:p w14:paraId="0B22C529"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Begin to make choices about using sentences of different lengths and types</w:t>
            </w:r>
          </w:p>
          <w:p w14:paraId="4FF2731C" w14:textId="77777777" w:rsidR="00E11375" w:rsidRPr="00E11375" w:rsidRDefault="00E11375" w:rsidP="008A780A">
            <w:pPr>
              <w:pStyle w:val="ListParagraph"/>
              <w:numPr>
                <w:ilvl w:val="0"/>
                <w:numId w:val="69"/>
              </w:numPr>
              <w:rPr>
                <w:rFonts w:ascii="Century Gothic" w:hAnsi="Century Gothic"/>
                <w:sz w:val="20"/>
                <w:szCs w:val="20"/>
              </w:rPr>
            </w:pPr>
            <w:r w:rsidRPr="00E11375">
              <w:rPr>
                <w:rFonts w:ascii="Century Gothic" w:hAnsi="Century Gothic"/>
                <w:sz w:val="20"/>
                <w:szCs w:val="20"/>
              </w:rPr>
              <w:t>Improve the effect of their writing by making changes when editing (e.g.re-ordering sentences and adapting vocabulary)</w:t>
            </w:r>
          </w:p>
          <w:p w14:paraId="2336E260" w14:textId="77777777" w:rsidR="00E11375" w:rsidRPr="00E11375" w:rsidRDefault="00E11375" w:rsidP="00E11375">
            <w:pPr>
              <w:rPr>
                <w:rFonts w:ascii="Century Gothic" w:eastAsia="Century Gothic" w:hAnsi="Century Gothic" w:cs="Century Gothic"/>
                <w:sz w:val="20"/>
                <w:szCs w:val="20"/>
              </w:rPr>
            </w:pPr>
          </w:p>
        </w:tc>
      </w:tr>
      <w:tr w:rsidR="004121AB" w14:paraId="035FF710" w14:textId="77777777" w:rsidTr="004121AB">
        <w:tc>
          <w:tcPr>
            <w:tcW w:w="1541" w:type="dxa"/>
          </w:tcPr>
          <w:p w14:paraId="42493CD1" w14:textId="77777777" w:rsidR="004121AB" w:rsidRPr="00BC575F" w:rsidRDefault="004121AB">
            <w:pPr>
              <w:rPr>
                <w:rFonts w:ascii="Century Gothic" w:hAnsi="Century Gothic"/>
                <w:b/>
              </w:rPr>
            </w:pPr>
            <w:r w:rsidRPr="00BC575F">
              <w:rPr>
                <w:rFonts w:ascii="Century Gothic" w:hAnsi="Century Gothic"/>
                <w:b/>
              </w:rPr>
              <w:lastRenderedPageBreak/>
              <w:t>Maths</w:t>
            </w:r>
          </w:p>
        </w:tc>
        <w:tc>
          <w:tcPr>
            <w:tcW w:w="6950" w:type="dxa"/>
          </w:tcPr>
          <w:p w14:paraId="0EAEEC3B" w14:textId="77777777" w:rsidR="004121AB" w:rsidRDefault="004121AB" w:rsidP="005B1ECF">
            <w:pPr>
              <w:rPr>
                <w:rFonts w:ascii="Century Gothic" w:hAnsi="Century Gothic"/>
                <w:b/>
                <w:color w:val="0070C0"/>
                <w:sz w:val="20"/>
                <w:szCs w:val="20"/>
              </w:rPr>
            </w:pPr>
            <w:r>
              <w:rPr>
                <w:rFonts w:ascii="Century Gothic" w:hAnsi="Century Gothic"/>
                <w:b/>
                <w:color w:val="0070C0"/>
                <w:sz w:val="20"/>
                <w:szCs w:val="20"/>
              </w:rPr>
              <w:t xml:space="preserve">Number: place value </w:t>
            </w:r>
          </w:p>
          <w:p w14:paraId="67A93FCA" w14:textId="77777777" w:rsidR="001A23BC" w:rsidRDefault="001A23BC" w:rsidP="008A780A">
            <w:pPr>
              <w:pStyle w:val="ListParagraph"/>
              <w:numPr>
                <w:ilvl w:val="0"/>
                <w:numId w:val="5"/>
              </w:numPr>
              <w:rPr>
                <w:rFonts w:ascii="Century Gothic" w:hAnsi="Century Gothic"/>
                <w:sz w:val="20"/>
                <w:szCs w:val="20"/>
              </w:rPr>
            </w:pPr>
            <w:r w:rsidRPr="001A23BC">
              <w:rPr>
                <w:rFonts w:ascii="Century Gothic" w:hAnsi="Century Gothic"/>
                <w:sz w:val="20"/>
                <w:szCs w:val="20"/>
              </w:rPr>
              <w:t>Represent numbers to 1,000</w:t>
            </w:r>
          </w:p>
          <w:p w14:paraId="6301169A" w14:textId="77777777" w:rsidR="001A23BC" w:rsidRDefault="001A23BC" w:rsidP="008A780A">
            <w:pPr>
              <w:pStyle w:val="ListParagraph"/>
              <w:numPr>
                <w:ilvl w:val="0"/>
                <w:numId w:val="5"/>
              </w:numPr>
              <w:rPr>
                <w:rFonts w:ascii="Century Gothic" w:hAnsi="Century Gothic"/>
                <w:sz w:val="20"/>
                <w:szCs w:val="20"/>
              </w:rPr>
            </w:pPr>
            <w:r w:rsidRPr="001A23BC">
              <w:rPr>
                <w:rFonts w:ascii="Century Gothic" w:hAnsi="Century Gothic"/>
                <w:sz w:val="20"/>
                <w:szCs w:val="20"/>
              </w:rPr>
              <w:t>Partition numbers to 1,000</w:t>
            </w:r>
          </w:p>
          <w:p w14:paraId="3BCCF334" w14:textId="77777777" w:rsidR="001A23BC" w:rsidRDefault="001A23BC" w:rsidP="008A780A">
            <w:pPr>
              <w:pStyle w:val="ListParagraph"/>
              <w:numPr>
                <w:ilvl w:val="0"/>
                <w:numId w:val="5"/>
              </w:numPr>
              <w:rPr>
                <w:rFonts w:ascii="Century Gothic" w:hAnsi="Century Gothic"/>
                <w:sz w:val="20"/>
                <w:szCs w:val="20"/>
              </w:rPr>
            </w:pPr>
            <w:r w:rsidRPr="001A23BC">
              <w:rPr>
                <w:rFonts w:ascii="Century Gothic" w:hAnsi="Century Gothic"/>
                <w:sz w:val="20"/>
                <w:szCs w:val="20"/>
              </w:rPr>
              <w:t>Number line to 1,000</w:t>
            </w:r>
          </w:p>
          <w:p w14:paraId="409AE2E3" w14:textId="77777777" w:rsidR="001A23BC" w:rsidRDefault="001A23BC" w:rsidP="008A780A">
            <w:pPr>
              <w:pStyle w:val="ListParagraph"/>
              <w:numPr>
                <w:ilvl w:val="0"/>
                <w:numId w:val="5"/>
              </w:numPr>
              <w:rPr>
                <w:rFonts w:ascii="Century Gothic" w:hAnsi="Century Gothic"/>
                <w:sz w:val="20"/>
                <w:szCs w:val="20"/>
              </w:rPr>
            </w:pPr>
            <w:r w:rsidRPr="001A23BC">
              <w:rPr>
                <w:rFonts w:ascii="Century Gothic" w:hAnsi="Century Gothic"/>
                <w:sz w:val="20"/>
                <w:szCs w:val="20"/>
              </w:rPr>
              <w:t>Thousands</w:t>
            </w:r>
          </w:p>
          <w:p w14:paraId="10FF05DE" w14:textId="77777777" w:rsidR="001A23BC" w:rsidRDefault="001A23BC" w:rsidP="008A780A">
            <w:pPr>
              <w:pStyle w:val="ListParagraph"/>
              <w:numPr>
                <w:ilvl w:val="0"/>
                <w:numId w:val="5"/>
              </w:numPr>
              <w:rPr>
                <w:rFonts w:ascii="Century Gothic" w:hAnsi="Century Gothic"/>
                <w:sz w:val="20"/>
                <w:szCs w:val="20"/>
              </w:rPr>
            </w:pPr>
            <w:r w:rsidRPr="001A23BC">
              <w:rPr>
                <w:rFonts w:ascii="Century Gothic" w:hAnsi="Century Gothic"/>
                <w:sz w:val="20"/>
                <w:szCs w:val="20"/>
              </w:rPr>
              <w:t xml:space="preserve">Represent numbers to 10,000 </w:t>
            </w:r>
          </w:p>
          <w:p w14:paraId="2290E29A" w14:textId="77777777" w:rsidR="001A23BC" w:rsidRDefault="001A23BC" w:rsidP="008A780A">
            <w:pPr>
              <w:pStyle w:val="ListParagraph"/>
              <w:numPr>
                <w:ilvl w:val="0"/>
                <w:numId w:val="5"/>
              </w:numPr>
              <w:rPr>
                <w:rFonts w:ascii="Century Gothic" w:hAnsi="Century Gothic"/>
                <w:sz w:val="20"/>
                <w:szCs w:val="20"/>
              </w:rPr>
            </w:pPr>
            <w:r w:rsidRPr="001A23BC">
              <w:rPr>
                <w:rFonts w:ascii="Century Gothic" w:hAnsi="Century Gothic"/>
                <w:sz w:val="20"/>
                <w:szCs w:val="20"/>
              </w:rPr>
              <w:t xml:space="preserve">Partition numbers to 10,000 </w:t>
            </w:r>
          </w:p>
          <w:p w14:paraId="2B51F654" w14:textId="77777777" w:rsidR="001A23BC" w:rsidRDefault="001A23BC" w:rsidP="008A780A">
            <w:pPr>
              <w:pStyle w:val="ListParagraph"/>
              <w:numPr>
                <w:ilvl w:val="0"/>
                <w:numId w:val="5"/>
              </w:numPr>
              <w:rPr>
                <w:rFonts w:ascii="Century Gothic" w:hAnsi="Century Gothic"/>
                <w:sz w:val="20"/>
                <w:szCs w:val="20"/>
              </w:rPr>
            </w:pPr>
            <w:r w:rsidRPr="001A23BC">
              <w:rPr>
                <w:rFonts w:ascii="Century Gothic" w:hAnsi="Century Gothic"/>
                <w:sz w:val="20"/>
                <w:szCs w:val="20"/>
              </w:rPr>
              <w:t xml:space="preserve">Flexible partitioning of numbers to 10,000 </w:t>
            </w:r>
          </w:p>
          <w:p w14:paraId="0263B9D4" w14:textId="77777777" w:rsidR="001A23BC" w:rsidRDefault="001A23BC" w:rsidP="008A780A">
            <w:pPr>
              <w:pStyle w:val="ListParagraph"/>
              <w:numPr>
                <w:ilvl w:val="0"/>
                <w:numId w:val="5"/>
              </w:numPr>
              <w:rPr>
                <w:rFonts w:ascii="Century Gothic" w:hAnsi="Century Gothic"/>
                <w:sz w:val="20"/>
                <w:szCs w:val="20"/>
              </w:rPr>
            </w:pPr>
            <w:r w:rsidRPr="001A23BC">
              <w:rPr>
                <w:rFonts w:ascii="Century Gothic" w:hAnsi="Century Gothic"/>
                <w:sz w:val="20"/>
                <w:szCs w:val="20"/>
              </w:rPr>
              <w:t>Find 1, 10, 100, 1,000 more or less</w:t>
            </w:r>
          </w:p>
          <w:p w14:paraId="46DCAE2A" w14:textId="77777777" w:rsidR="001A23BC" w:rsidRDefault="001A23BC" w:rsidP="008A780A">
            <w:pPr>
              <w:pStyle w:val="ListParagraph"/>
              <w:numPr>
                <w:ilvl w:val="0"/>
                <w:numId w:val="5"/>
              </w:numPr>
              <w:rPr>
                <w:rFonts w:ascii="Century Gothic" w:hAnsi="Century Gothic"/>
                <w:sz w:val="20"/>
                <w:szCs w:val="20"/>
              </w:rPr>
            </w:pPr>
            <w:r w:rsidRPr="001A23BC">
              <w:rPr>
                <w:rFonts w:ascii="Century Gothic" w:hAnsi="Century Gothic"/>
                <w:sz w:val="20"/>
                <w:szCs w:val="20"/>
              </w:rPr>
              <w:t xml:space="preserve">Number line to 10,000 </w:t>
            </w:r>
          </w:p>
          <w:p w14:paraId="1B126B49" w14:textId="77777777" w:rsidR="001A23BC" w:rsidRDefault="001A23BC" w:rsidP="008A780A">
            <w:pPr>
              <w:pStyle w:val="ListParagraph"/>
              <w:numPr>
                <w:ilvl w:val="0"/>
                <w:numId w:val="5"/>
              </w:numPr>
              <w:rPr>
                <w:rFonts w:ascii="Century Gothic" w:hAnsi="Century Gothic"/>
                <w:sz w:val="20"/>
                <w:szCs w:val="20"/>
              </w:rPr>
            </w:pPr>
            <w:r w:rsidRPr="001A23BC">
              <w:rPr>
                <w:rFonts w:ascii="Century Gothic" w:hAnsi="Century Gothic"/>
                <w:sz w:val="20"/>
                <w:szCs w:val="20"/>
              </w:rPr>
              <w:t xml:space="preserve">Estimate on a number line to 10,000 </w:t>
            </w:r>
          </w:p>
          <w:p w14:paraId="2CAA9AD3" w14:textId="77777777" w:rsidR="001A23BC" w:rsidRDefault="001A23BC" w:rsidP="008A780A">
            <w:pPr>
              <w:pStyle w:val="ListParagraph"/>
              <w:numPr>
                <w:ilvl w:val="0"/>
                <w:numId w:val="5"/>
              </w:numPr>
              <w:rPr>
                <w:rFonts w:ascii="Century Gothic" w:hAnsi="Century Gothic"/>
                <w:sz w:val="20"/>
                <w:szCs w:val="20"/>
              </w:rPr>
            </w:pPr>
            <w:r w:rsidRPr="001A23BC">
              <w:rPr>
                <w:rFonts w:ascii="Century Gothic" w:hAnsi="Century Gothic"/>
                <w:sz w:val="20"/>
                <w:szCs w:val="20"/>
              </w:rPr>
              <w:t xml:space="preserve">Compare numbers to 10,000 </w:t>
            </w:r>
          </w:p>
          <w:p w14:paraId="2802592F" w14:textId="77777777" w:rsidR="001A23BC" w:rsidRDefault="001A23BC" w:rsidP="008A780A">
            <w:pPr>
              <w:pStyle w:val="ListParagraph"/>
              <w:numPr>
                <w:ilvl w:val="0"/>
                <w:numId w:val="5"/>
              </w:numPr>
              <w:rPr>
                <w:rFonts w:ascii="Century Gothic" w:hAnsi="Century Gothic"/>
                <w:sz w:val="20"/>
                <w:szCs w:val="20"/>
              </w:rPr>
            </w:pPr>
            <w:r w:rsidRPr="001A23BC">
              <w:rPr>
                <w:rFonts w:ascii="Century Gothic" w:hAnsi="Century Gothic"/>
                <w:sz w:val="20"/>
                <w:szCs w:val="20"/>
              </w:rPr>
              <w:t>Order numbers to 10,000</w:t>
            </w:r>
          </w:p>
          <w:p w14:paraId="7D243351" w14:textId="77777777" w:rsidR="001A23BC" w:rsidRDefault="001A23BC" w:rsidP="008A780A">
            <w:pPr>
              <w:pStyle w:val="ListParagraph"/>
              <w:numPr>
                <w:ilvl w:val="0"/>
                <w:numId w:val="5"/>
              </w:numPr>
              <w:rPr>
                <w:rFonts w:ascii="Century Gothic" w:hAnsi="Century Gothic"/>
                <w:sz w:val="20"/>
                <w:szCs w:val="20"/>
              </w:rPr>
            </w:pPr>
            <w:r w:rsidRPr="001A23BC">
              <w:rPr>
                <w:rFonts w:ascii="Century Gothic" w:hAnsi="Century Gothic"/>
                <w:sz w:val="20"/>
                <w:szCs w:val="20"/>
              </w:rPr>
              <w:t>Roman numerals</w:t>
            </w:r>
          </w:p>
          <w:p w14:paraId="70D1A30F" w14:textId="77777777" w:rsidR="001A23BC" w:rsidRDefault="001A23BC" w:rsidP="008A780A">
            <w:pPr>
              <w:pStyle w:val="ListParagraph"/>
              <w:numPr>
                <w:ilvl w:val="0"/>
                <w:numId w:val="5"/>
              </w:numPr>
              <w:rPr>
                <w:rFonts w:ascii="Century Gothic" w:hAnsi="Century Gothic"/>
                <w:sz w:val="20"/>
                <w:szCs w:val="20"/>
              </w:rPr>
            </w:pPr>
            <w:r w:rsidRPr="001A23BC">
              <w:rPr>
                <w:rFonts w:ascii="Century Gothic" w:hAnsi="Century Gothic"/>
                <w:sz w:val="20"/>
                <w:szCs w:val="20"/>
              </w:rPr>
              <w:t xml:space="preserve">Round to the nearest 10 </w:t>
            </w:r>
          </w:p>
          <w:p w14:paraId="3569615F" w14:textId="77777777" w:rsidR="001A23BC" w:rsidRDefault="001A23BC" w:rsidP="008A780A">
            <w:pPr>
              <w:pStyle w:val="ListParagraph"/>
              <w:numPr>
                <w:ilvl w:val="0"/>
                <w:numId w:val="5"/>
              </w:numPr>
              <w:rPr>
                <w:rFonts w:ascii="Century Gothic" w:hAnsi="Century Gothic"/>
                <w:sz w:val="20"/>
                <w:szCs w:val="20"/>
              </w:rPr>
            </w:pPr>
            <w:r w:rsidRPr="001A23BC">
              <w:rPr>
                <w:rFonts w:ascii="Century Gothic" w:hAnsi="Century Gothic"/>
                <w:sz w:val="20"/>
                <w:szCs w:val="20"/>
              </w:rPr>
              <w:t xml:space="preserve">Round to the nearest 100 </w:t>
            </w:r>
          </w:p>
          <w:p w14:paraId="26C95B25" w14:textId="77777777" w:rsidR="001A23BC" w:rsidRDefault="001A23BC" w:rsidP="008A780A">
            <w:pPr>
              <w:pStyle w:val="ListParagraph"/>
              <w:numPr>
                <w:ilvl w:val="0"/>
                <w:numId w:val="5"/>
              </w:numPr>
              <w:rPr>
                <w:rFonts w:ascii="Century Gothic" w:hAnsi="Century Gothic"/>
                <w:sz w:val="20"/>
                <w:szCs w:val="20"/>
              </w:rPr>
            </w:pPr>
            <w:r w:rsidRPr="001A23BC">
              <w:rPr>
                <w:rFonts w:ascii="Century Gothic" w:hAnsi="Century Gothic"/>
                <w:sz w:val="20"/>
                <w:szCs w:val="20"/>
              </w:rPr>
              <w:t>Round to the nearest 1,000</w:t>
            </w:r>
          </w:p>
          <w:p w14:paraId="15BA67EC" w14:textId="77777777" w:rsidR="001A23BC" w:rsidRPr="001A23BC" w:rsidRDefault="001A23BC" w:rsidP="008A780A">
            <w:pPr>
              <w:pStyle w:val="ListParagraph"/>
              <w:numPr>
                <w:ilvl w:val="0"/>
                <w:numId w:val="5"/>
              </w:numPr>
              <w:rPr>
                <w:rFonts w:ascii="Century Gothic" w:hAnsi="Century Gothic"/>
                <w:sz w:val="20"/>
                <w:szCs w:val="20"/>
              </w:rPr>
            </w:pPr>
            <w:r w:rsidRPr="001A23BC">
              <w:rPr>
                <w:rFonts w:ascii="Century Gothic" w:hAnsi="Century Gothic"/>
                <w:sz w:val="20"/>
                <w:szCs w:val="20"/>
              </w:rPr>
              <w:t>Round to the nearest 10, 100 or 1,000</w:t>
            </w:r>
          </w:p>
          <w:p w14:paraId="2B31752B" w14:textId="77777777" w:rsidR="004121AB" w:rsidRDefault="004121AB" w:rsidP="005B1ECF">
            <w:pPr>
              <w:rPr>
                <w:rFonts w:ascii="Century Gothic" w:hAnsi="Century Gothic"/>
                <w:b/>
                <w:color w:val="0070C0"/>
                <w:sz w:val="20"/>
                <w:szCs w:val="20"/>
              </w:rPr>
            </w:pPr>
            <w:r>
              <w:rPr>
                <w:rFonts w:ascii="Century Gothic" w:hAnsi="Century Gothic"/>
                <w:b/>
                <w:color w:val="0070C0"/>
                <w:sz w:val="20"/>
                <w:szCs w:val="20"/>
              </w:rPr>
              <w:t>Number: addition and subtraction</w:t>
            </w:r>
          </w:p>
          <w:p w14:paraId="2368C173" w14:textId="77777777" w:rsidR="00E6204E" w:rsidRDefault="00E6204E" w:rsidP="008A780A">
            <w:pPr>
              <w:pStyle w:val="ListParagraph"/>
              <w:numPr>
                <w:ilvl w:val="0"/>
                <w:numId w:val="6"/>
              </w:numPr>
              <w:rPr>
                <w:rFonts w:ascii="Century Gothic" w:hAnsi="Century Gothic"/>
                <w:sz w:val="20"/>
                <w:szCs w:val="20"/>
              </w:rPr>
            </w:pPr>
            <w:r w:rsidRPr="00E6204E">
              <w:rPr>
                <w:rFonts w:ascii="Century Gothic" w:hAnsi="Century Gothic"/>
                <w:sz w:val="20"/>
                <w:szCs w:val="20"/>
              </w:rPr>
              <w:t>Add and subtract 1s, 10s, 100s and 1,000s</w:t>
            </w:r>
          </w:p>
          <w:p w14:paraId="04D20F8E" w14:textId="77777777" w:rsidR="00E6204E" w:rsidRDefault="00E6204E" w:rsidP="008A780A">
            <w:pPr>
              <w:pStyle w:val="ListParagraph"/>
              <w:numPr>
                <w:ilvl w:val="0"/>
                <w:numId w:val="6"/>
              </w:numPr>
              <w:rPr>
                <w:rFonts w:ascii="Century Gothic" w:hAnsi="Century Gothic"/>
                <w:sz w:val="20"/>
                <w:szCs w:val="20"/>
              </w:rPr>
            </w:pPr>
            <w:r w:rsidRPr="00E6204E">
              <w:rPr>
                <w:rFonts w:ascii="Century Gothic" w:hAnsi="Century Gothic"/>
                <w:sz w:val="20"/>
                <w:szCs w:val="20"/>
              </w:rPr>
              <w:t xml:space="preserve">Add up to two 4-digit numbers – no exchange </w:t>
            </w:r>
          </w:p>
          <w:p w14:paraId="09AB6599" w14:textId="77777777" w:rsidR="00E6204E" w:rsidRDefault="00E6204E" w:rsidP="008A780A">
            <w:pPr>
              <w:pStyle w:val="ListParagraph"/>
              <w:numPr>
                <w:ilvl w:val="0"/>
                <w:numId w:val="6"/>
              </w:numPr>
              <w:rPr>
                <w:rFonts w:ascii="Century Gothic" w:hAnsi="Century Gothic"/>
                <w:sz w:val="20"/>
                <w:szCs w:val="20"/>
              </w:rPr>
            </w:pPr>
            <w:r w:rsidRPr="00E6204E">
              <w:rPr>
                <w:rFonts w:ascii="Century Gothic" w:hAnsi="Century Gothic"/>
                <w:sz w:val="20"/>
                <w:szCs w:val="20"/>
              </w:rPr>
              <w:t xml:space="preserve">Add two 4-digit numbers – one exchange </w:t>
            </w:r>
          </w:p>
          <w:p w14:paraId="0F655C1A" w14:textId="77777777" w:rsidR="00E6204E" w:rsidRDefault="00E6204E" w:rsidP="008A780A">
            <w:pPr>
              <w:pStyle w:val="ListParagraph"/>
              <w:numPr>
                <w:ilvl w:val="0"/>
                <w:numId w:val="6"/>
              </w:numPr>
              <w:rPr>
                <w:rFonts w:ascii="Century Gothic" w:hAnsi="Century Gothic"/>
                <w:sz w:val="20"/>
                <w:szCs w:val="20"/>
              </w:rPr>
            </w:pPr>
            <w:r w:rsidRPr="00E6204E">
              <w:rPr>
                <w:rFonts w:ascii="Century Gothic" w:hAnsi="Century Gothic"/>
                <w:sz w:val="20"/>
                <w:szCs w:val="20"/>
              </w:rPr>
              <w:t>Add two 4-digit numbers – more than one exchange</w:t>
            </w:r>
          </w:p>
          <w:p w14:paraId="3E8B09CB" w14:textId="77777777" w:rsidR="00E6204E" w:rsidRDefault="00E6204E" w:rsidP="008A780A">
            <w:pPr>
              <w:pStyle w:val="ListParagraph"/>
              <w:numPr>
                <w:ilvl w:val="0"/>
                <w:numId w:val="6"/>
              </w:numPr>
              <w:rPr>
                <w:rFonts w:ascii="Century Gothic" w:hAnsi="Century Gothic"/>
                <w:sz w:val="20"/>
                <w:szCs w:val="20"/>
              </w:rPr>
            </w:pPr>
            <w:r w:rsidRPr="00E6204E">
              <w:rPr>
                <w:rFonts w:ascii="Century Gothic" w:hAnsi="Century Gothic"/>
                <w:sz w:val="20"/>
                <w:szCs w:val="20"/>
              </w:rPr>
              <w:t xml:space="preserve">Subtract two 4-digit numbers – no exchange </w:t>
            </w:r>
          </w:p>
          <w:p w14:paraId="77037AFF" w14:textId="77777777" w:rsidR="00E6204E" w:rsidRDefault="00E6204E" w:rsidP="008A780A">
            <w:pPr>
              <w:pStyle w:val="ListParagraph"/>
              <w:numPr>
                <w:ilvl w:val="0"/>
                <w:numId w:val="6"/>
              </w:numPr>
              <w:rPr>
                <w:rFonts w:ascii="Century Gothic" w:hAnsi="Century Gothic"/>
                <w:sz w:val="20"/>
                <w:szCs w:val="20"/>
              </w:rPr>
            </w:pPr>
            <w:r w:rsidRPr="00E6204E">
              <w:rPr>
                <w:rFonts w:ascii="Century Gothic" w:hAnsi="Century Gothic"/>
                <w:sz w:val="20"/>
                <w:szCs w:val="20"/>
              </w:rPr>
              <w:t xml:space="preserve">Subtract two 4-digit numbers – one exchange </w:t>
            </w:r>
          </w:p>
          <w:p w14:paraId="5B928910" w14:textId="77777777" w:rsidR="00E6204E" w:rsidRDefault="00E6204E" w:rsidP="008A780A">
            <w:pPr>
              <w:pStyle w:val="ListParagraph"/>
              <w:numPr>
                <w:ilvl w:val="0"/>
                <w:numId w:val="6"/>
              </w:numPr>
              <w:rPr>
                <w:rFonts w:ascii="Century Gothic" w:hAnsi="Century Gothic"/>
                <w:sz w:val="20"/>
                <w:szCs w:val="20"/>
              </w:rPr>
            </w:pPr>
            <w:r w:rsidRPr="00E6204E">
              <w:rPr>
                <w:rFonts w:ascii="Century Gothic" w:hAnsi="Century Gothic"/>
                <w:sz w:val="20"/>
                <w:szCs w:val="20"/>
              </w:rPr>
              <w:t>Subtract two 4-digit numbers – more than one exchange</w:t>
            </w:r>
          </w:p>
          <w:p w14:paraId="1FA1118B" w14:textId="77777777" w:rsidR="00E6204E" w:rsidRDefault="00E6204E" w:rsidP="008A780A">
            <w:pPr>
              <w:pStyle w:val="ListParagraph"/>
              <w:numPr>
                <w:ilvl w:val="0"/>
                <w:numId w:val="6"/>
              </w:numPr>
              <w:rPr>
                <w:rFonts w:ascii="Century Gothic" w:hAnsi="Century Gothic"/>
                <w:sz w:val="20"/>
                <w:szCs w:val="20"/>
              </w:rPr>
            </w:pPr>
            <w:r w:rsidRPr="00E6204E">
              <w:rPr>
                <w:rFonts w:ascii="Century Gothic" w:hAnsi="Century Gothic"/>
                <w:sz w:val="20"/>
                <w:szCs w:val="20"/>
              </w:rPr>
              <w:t>Efficient subtraction</w:t>
            </w:r>
          </w:p>
          <w:p w14:paraId="012AB61A" w14:textId="77777777" w:rsidR="00E6204E" w:rsidRDefault="00E6204E" w:rsidP="008A780A">
            <w:pPr>
              <w:pStyle w:val="ListParagraph"/>
              <w:numPr>
                <w:ilvl w:val="0"/>
                <w:numId w:val="6"/>
              </w:numPr>
              <w:rPr>
                <w:rFonts w:ascii="Century Gothic" w:hAnsi="Century Gothic"/>
                <w:sz w:val="20"/>
                <w:szCs w:val="20"/>
              </w:rPr>
            </w:pPr>
            <w:r w:rsidRPr="00E6204E">
              <w:rPr>
                <w:rFonts w:ascii="Century Gothic" w:hAnsi="Century Gothic"/>
                <w:sz w:val="20"/>
                <w:szCs w:val="20"/>
              </w:rPr>
              <w:t xml:space="preserve">Estimate answers </w:t>
            </w:r>
          </w:p>
          <w:p w14:paraId="5E98A430" w14:textId="77777777" w:rsidR="00E6204E" w:rsidRPr="00E6204E" w:rsidRDefault="00E6204E" w:rsidP="008A780A">
            <w:pPr>
              <w:pStyle w:val="ListParagraph"/>
              <w:numPr>
                <w:ilvl w:val="0"/>
                <w:numId w:val="6"/>
              </w:numPr>
              <w:rPr>
                <w:rFonts w:ascii="Century Gothic" w:hAnsi="Century Gothic"/>
                <w:sz w:val="20"/>
                <w:szCs w:val="20"/>
              </w:rPr>
            </w:pPr>
            <w:r w:rsidRPr="00E6204E">
              <w:rPr>
                <w:rFonts w:ascii="Century Gothic" w:hAnsi="Century Gothic"/>
                <w:sz w:val="20"/>
                <w:szCs w:val="20"/>
              </w:rPr>
              <w:t>Checking strategies</w:t>
            </w:r>
          </w:p>
          <w:p w14:paraId="20DFADBE" w14:textId="77777777" w:rsidR="004121AB" w:rsidRPr="00E6204E" w:rsidRDefault="004121AB" w:rsidP="005B1ECF">
            <w:pPr>
              <w:rPr>
                <w:rFonts w:ascii="Century Gothic" w:hAnsi="Century Gothic"/>
                <w:b/>
                <w:color w:val="0070C0"/>
                <w:sz w:val="20"/>
                <w:szCs w:val="20"/>
              </w:rPr>
            </w:pPr>
            <w:r w:rsidRPr="00E6204E">
              <w:rPr>
                <w:rFonts w:ascii="Century Gothic" w:hAnsi="Century Gothic"/>
                <w:b/>
                <w:color w:val="0070C0"/>
                <w:sz w:val="20"/>
                <w:szCs w:val="20"/>
              </w:rPr>
              <w:t xml:space="preserve">Measurement: </w:t>
            </w:r>
            <w:r w:rsidR="003A2BF1">
              <w:rPr>
                <w:rFonts w:ascii="Century Gothic" w:hAnsi="Century Gothic"/>
                <w:b/>
                <w:color w:val="0070C0"/>
                <w:sz w:val="20"/>
                <w:szCs w:val="20"/>
              </w:rPr>
              <w:t>Area</w:t>
            </w:r>
          </w:p>
          <w:p w14:paraId="40190AF8" w14:textId="77777777" w:rsidR="00E6204E" w:rsidRDefault="004121AB" w:rsidP="008A780A">
            <w:pPr>
              <w:pStyle w:val="ListParagraph"/>
              <w:numPr>
                <w:ilvl w:val="0"/>
                <w:numId w:val="7"/>
              </w:numPr>
              <w:rPr>
                <w:rFonts w:ascii="Century Gothic" w:hAnsi="Century Gothic"/>
                <w:sz w:val="20"/>
                <w:szCs w:val="20"/>
              </w:rPr>
            </w:pPr>
            <w:r w:rsidRPr="00E6204E">
              <w:rPr>
                <w:rFonts w:ascii="Century Gothic" w:hAnsi="Century Gothic"/>
                <w:sz w:val="20"/>
                <w:szCs w:val="20"/>
              </w:rPr>
              <w:t>Recognise</w:t>
            </w:r>
            <w:r w:rsidR="00E6204E">
              <w:rPr>
                <w:rFonts w:ascii="Century Gothic" w:hAnsi="Century Gothic"/>
                <w:sz w:val="20"/>
                <w:szCs w:val="20"/>
              </w:rPr>
              <w:t>:</w:t>
            </w:r>
            <w:r w:rsidRPr="00E6204E">
              <w:rPr>
                <w:rFonts w:ascii="Century Gothic" w:hAnsi="Century Gothic"/>
                <w:sz w:val="20"/>
                <w:szCs w:val="20"/>
              </w:rPr>
              <w:t xml:space="preserve"> </w:t>
            </w:r>
            <w:r w:rsidR="00E6204E" w:rsidRPr="00E6204E">
              <w:rPr>
                <w:rFonts w:ascii="Century Gothic" w:hAnsi="Century Gothic"/>
                <w:sz w:val="20"/>
                <w:szCs w:val="20"/>
              </w:rPr>
              <w:t xml:space="preserve">What is area? </w:t>
            </w:r>
          </w:p>
          <w:p w14:paraId="1BC6A7BC" w14:textId="77777777" w:rsidR="00E6204E" w:rsidRDefault="00E6204E" w:rsidP="008A780A">
            <w:pPr>
              <w:pStyle w:val="ListParagraph"/>
              <w:numPr>
                <w:ilvl w:val="0"/>
                <w:numId w:val="7"/>
              </w:numPr>
              <w:rPr>
                <w:rFonts w:ascii="Century Gothic" w:hAnsi="Century Gothic"/>
                <w:sz w:val="20"/>
                <w:szCs w:val="20"/>
              </w:rPr>
            </w:pPr>
            <w:r w:rsidRPr="00E6204E">
              <w:rPr>
                <w:rFonts w:ascii="Century Gothic" w:hAnsi="Century Gothic"/>
                <w:sz w:val="20"/>
                <w:szCs w:val="20"/>
              </w:rPr>
              <w:t>Count squares</w:t>
            </w:r>
          </w:p>
          <w:p w14:paraId="2F1D9065" w14:textId="77777777" w:rsidR="00E6204E" w:rsidRDefault="00E6204E" w:rsidP="008A780A">
            <w:pPr>
              <w:pStyle w:val="ListParagraph"/>
              <w:numPr>
                <w:ilvl w:val="0"/>
                <w:numId w:val="7"/>
              </w:numPr>
              <w:rPr>
                <w:rFonts w:ascii="Century Gothic" w:hAnsi="Century Gothic"/>
                <w:sz w:val="20"/>
                <w:szCs w:val="20"/>
              </w:rPr>
            </w:pPr>
            <w:r w:rsidRPr="00E6204E">
              <w:rPr>
                <w:rFonts w:ascii="Century Gothic" w:hAnsi="Century Gothic"/>
                <w:sz w:val="20"/>
                <w:szCs w:val="20"/>
              </w:rPr>
              <w:t>Make shapes</w:t>
            </w:r>
          </w:p>
          <w:p w14:paraId="1C3935E8" w14:textId="77777777" w:rsidR="00E6204E" w:rsidRPr="00E6204E" w:rsidRDefault="00E6204E" w:rsidP="008A780A">
            <w:pPr>
              <w:pStyle w:val="ListParagraph"/>
              <w:numPr>
                <w:ilvl w:val="0"/>
                <w:numId w:val="7"/>
              </w:numPr>
              <w:rPr>
                <w:rFonts w:ascii="Century Gothic" w:hAnsi="Century Gothic"/>
                <w:sz w:val="20"/>
                <w:szCs w:val="20"/>
              </w:rPr>
            </w:pPr>
            <w:r w:rsidRPr="00E6204E">
              <w:rPr>
                <w:rFonts w:ascii="Century Gothic" w:hAnsi="Century Gothic"/>
                <w:sz w:val="20"/>
                <w:szCs w:val="20"/>
              </w:rPr>
              <w:t>Compare areas</w:t>
            </w:r>
          </w:p>
          <w:p w14:paraId="59D5B622" w14:textId="77777777" w:rsidR="004121AB" w:rsidRDefault="004121AB" w:rsidP="005B1ECF">
            <w:pPr>
              <w:rPr>
                <w:rFonts w:ascii="Century Gothic" w:hAnsi="Century Gothic"/>
                <w:b/>
                <w:color w:val="0070C0"/>
                <w:sz w:val="20"/>
                <w:szCs w:val="20"/>
              </w:rPr>
            </w:pPr>
            <w:r>
              <w:rPr>
                <w:rFonts w:ascii="Century Gothic" w:hAnsi="Century Gothic"/>
                <w:b/>
                <w:color w:val="0070C0"/>
                <w:sz w:val="20"/>
                <w:szCs w:val="20"/>
              </w:rPr>
              <w:t>Number: Multiplication and Division</w:t>
            </w:r>
          </w:p>
          <w:p w14:paraId="76B920AC" w14:textId="77777777" w:rsidR="0058768D" w:rsidRPr="0058768D" w:rsidRDefault="00C72FFC" w:rsidP="008A780A">
            <w:pPr>
              <w:pStyle w:val="ListParagraph"/>
              <w:numPr>
                <w:ilvl w:val="0"/>
                <w:numId w:val="1"/>
              </w:numPr>
              <w:rPr>
                <w:rFonts w:ascii="Century Gothic" w:hAnsi="Century Gothic"/>
                <w:sz w:val="20"/>
                <w:szCs w:val="20"/>
              </w:rPr>
            </w:pPr>
            <w:r w:rsidRPr="0058768D">
              <w:rPr>
                <w:rFonts w:ascii="Century Gothic" w:hAnsi="Century Gothic"/>
                <w:sz w:val="20"/>
                <w:szCs w:val="20"/>
              </w:rPr>
              <w:lastRenderedPageBreak/>
              <w:t xml:space="preserve">Multiples of 3 </w:t>
            </w:r>
          </w:p>
          <w:p w14:paraId="37275D06" w14:textId="77777777" w:rsidR="0058768D" w:rsidRPr="0058768D" w:rsidRDefault="00C72FFC" w:rsidP="008A780A">
            <w:pPr>
              <w:pStyle w:val="ListParagraph"/>
              <w:numPr>
                <w:ilvl w:val="0"/>
                <w:numId w:val="1"/>
              </w:numPr>
              <w:rPr>
                <w:rFonts w:ascii="Century Gothic" w:hAnsi="Century Gothic"/>
                <w:sz w:val="20"/>
                <w:szCs w:val="20"/>
              </w:rPr>
            </w:pPr>
            <w:r w:rsidRPr="0058768D">
              <w:rPr>
                <w:rFonts w:ascii="Century Gothic" w:hAnsi="Century Gothic"/>
                <w:sz w:val="20"/>
                <w:szCs w:val="20"/>
              </w:rPr>
              <w:t xml:space="preserve">Multiply and divide by 6 </w:t>
            </w:r>
          </w:p>
          <w:p w14:paraId="7C287070" w14:textId="77777777" w:rsidR="0058768D" w:rsidRPr="0058768D" w:rsidRDefault="00C72FFC" w:rsidP="008A780A">
            <w:pPr>
              <w:pStyle w:val="ListParagraph"/>
              <w:numPr>
                <w:ilvl w:val="0"/>
                <w:numId w:val="1"/>
              </w:numPr>
              <w:rPr>
                <w:rFonts w:ascii="Century Gothic" w:hAnsi="Century Gothic"/>
                <w:sz w:val="20"/>
                <w:szCs w:val="20"/>
              </w:rPr>
            </w:pPr>
            <w:r w:rsidRPr="0058768D">
              <w:rPr>
                <w:rFonts w:ascii="Century Gothic" w:hAnsi="Century Gothic"/>
                <w:sz w:val="20"/>
                <w:szCs w:val="20"/>
              </w:rPr>
              <w:t xml:space="preserve">6 times-table and division facts </w:t>
            </w:r>
          </w:p>
          <w:p w14:paraId="366E80E8" w14:textId="77777777" w:rsidR="0058768D" w:rsidRPr="0058768D" w:rsidRDefault="00C72FFC" w:rsidP="008A780A">
            <w:pPr>
              <w:pStyle w:val="ListParagraph"/>
              <w:numPr>
                <w:ilvl w:val="0"/>
                <w:numId w:val="1"/>
              </w:numPr>
              <w:rPr>
                <w:rFonts w:ascii="Century Gothic" w:hAnsi="Century Gothic"/>
                <w:sz w:val="20"/>
                <w:szCs w:val="20"/>
              </w:rPr>
            </w:pPr>
            <w:r w:rsidRPr="0058768D">
              <w:rPr>
                <w:rFonts w:ascii="Century Gothic" w:hAnsi="Century Gothic"/>
                <w:sz w:val="20"/>
                <w:szCs w:val="20"/>
              </w:rPr>
              <w:t xml:space="preserve">Multiply and divide by 9 </w:t>
            </w:r>
          </w:p>
          <w:p w14:paraId="485426D0" w14:textId="77777777" w:rsidR="0058768D" w:rsidRPr="0058768D" w:rsidRDefault="00C72FFC" w:rsidP="008A780A">
            <w:pPr>
              <w:pStyle w:val="ListParagraph"/>
              <w:numPr>
                <w:ilvl w:val="0"/>
                <w:numId w:val="1"/>
              </w:numPr>
              <w:rPr>
                <w:rFonts w:ascii="Century Gothic" w:hAnsi="Century Gothic"/>
                <w:sz w:val="20"/>
                <w:szCs w:val="20"/>
              </w:rPr>
            </w:pPr>
            <w:r w:rsidRPr="0058768D">
              <w:rPr>
                <w:rFonts w:ascii="Century Gothic" w:hAnsi="Century Gothic"/>
                <w:sz w:val="20"/>
                <w:szCs w:val="20"/>
              </w:rPr>
              <w:t xml:space="preserve">9 times-table and division facts </w:t>
            </w:r>
          </w:p>
          <w:p w14:paraId="5F61CDEE" w14:textId="77777777" w:rsidR="0058768D" w:rsidRPr="0058768D" w:rsidRDefault="00C72FFC" w:rsidP="008A780A">
            <w:pPr>
              <w:pStyle w:val="ListParagraph"/>
              <w:numPr>
                <w:ilvl w:val="0"/>
                <w:numId w:val="1"/>
              </w:numPr>
              <w:rPr>
                <w:rFonts w:ascii="Century Gothic" w:hAnsi="Century Gothic"/>
                <w:sz w:val="20"/>
                <w:szCs w:val="20"/>
              </w:rPr>
            </w:pPr>
            <w:r w:rsidRPr="0058768D">
              <w:rPr>
                <w:rFonts w:ascii="Century Gothic" w:hAnsi="Century Gothic"/>
                <w:sz w:val="20"/>
                <w:szCs w:val="20"/>
              </w:rPr>
              <w:t xml:space="preserve">The 3, 6 and 9 times-tables </w:t>
            </w:r>
          </w:p>
          <w:p w14:paraId="46261188" w14:textId="77777777" w:rsidR="0058768D" w:rsidRPr="0058768D" w:rsidRDefault="00C72FFC" w:rsidP="008A780A">
            <w:pPr>
              <w:pStyle w:val="ListParagraph"/>
              <w:numPr>
                <w:ilvl w:val="0"/>
                <w:numId w:val="1"/>
              </w:numPr>
              <w:rPr>
                <w:rFonts w:ascii="Century Gothic" w:hAnsi="Century Gothic"/>
                <w:sz w:val="20"/>
                <w:szCs w:val="20"/>
              </w:rPr>
            </w:pPr>
            <w:r w:rsidRPr="0058768D">
              <w:rPr>
                <w:rFonts w:ascii="Century Gothic" w:hAnsi="Century Gothic"/>
                <w:sz w:val="20"/>
                <w:szCs w:val="20"/>
              </w:rPr>
              <w:t xml:space="preserve">Multiply and divide by </w:t>
            </w:r>
          </w:p>
          <w:p w14:paraId="3D7B61BA" w14:textId="77777777" w:rsidR="0058768D" w:rsidRDefault="00C72FFC" w:rsidP="008A780A">
            <w:pPr>
              <w:pStyle w:val="ListParagraph"/>
              <w:numPr>
                <w:ilvl w:val="0"/>
                <w:numId w:val="1"/>
              </w:numPr>
              <w:rPr>
                <w:rFonts w:ascii="Century Gothic" w:hAnsi="Century Gothic"/>
                <w:sz w:val="20"/>
                <w:szCs w:val="20"/>
              </w:rPr>
            </w:pPr>
            <w:r w:rsidRPr="0058768D">
              <w:rPr>
                <w:rFonts w:ascii="Century Gothic" w:hAnsi="Century Gothic"/>
                <w:sz w:val="20"/>
                <w:szCs w:val="20"/>
              </w:rPr>
              <w:t>7 times-table and division facts</w:t>
            </w:r>
          </w:p>
          <w:p w14:paraId="4160F5CF" w14:textId="77777777" w:rsidR="0058768D" w:rsidRDefault="0058768D" w:rsidP="008A780A">
            <w:pPr>
              <w:pStyle w:val="ListParagraph"/>
              <w:numPr>
                <w:ilvl w:val="0"/>
                <w:numId w:val="1"/>
              </w:numPr>
              <w:rPr>
                <w:rFonts w:ascii="Century Gothic" w:hAnsi="Century Gothic"/>
                <w:sz w:val="20"/>
                <w:szCs w:val="20"/>
              </w:rPr>
            </w:pPr>
            <w:r w:rsidRPr="0058768D">
              <w:rPr>
                <w:rFonts w:ascii="Century Gothic" w:hAnsi="Century Gothic"/>
                <w:sz w:val="20"/>
                <w:szCs w:val="20"/>
              </w:rPr>
              <w:t xml:space="preserve">12 times-table and division facts </w:t>
            </w:r>
          </w:p>
          <w:p w14:paraId="3FC2ECDA" w14:textId="77777777" w:rsidR="0058768D" w:rsidRDefault="0058768D" w:rsidP="008A780A">
            <w:pPr>
              <w:pStyle w:val="ListParagraph"/>
              <w:numPr>
                <w:ilvl w:val="0"/>
                <w:numId w:val="1"/>
              </w:numPr>
              <w:rPr>
                <w:rFonts w:ascii="Century Gothic" w:hAnsi="Century Gothic"/>
                <w:sz w:val="20"/>
                <w:szCs w:val="20"/>
              </w:rPr>
            </w:pPr>
            <w:r w:rsidRPr="0058768D">
              <w:rPr>
                <w:rFonts w:ascii="Century Gothic" w:hAnsi="Century Gothic"/>
                <w:sz w:val="20"/>
                <w:szCs w:val="20"/>
              </w:rPr>
              <w:t xml:space="preserve">Multiply by 1 and 0 </w:t>
            </w:r>
          </w:p>
          <w:p w14:paraId="34053B31" w14:textId="77777777" w:rsidR="0058768D" w:rsidRDefault="0058768D" w:rsidP="008A780A">
            <w:pPr>
              <w:pStyle w:val="ListParagraph"/>
              <w:numPr>
                <w:ilvl w:val="0"/>
                <w:numId w:val="1"/>
              </w:numPr>
              <w:rPr>
                <w:rFonts w:ascii="Century Gothic" w:hAnsi="Century Gothic"/>
                <w:sz w:val="20"/>
                <w:szCs w:val="20"/>
              </w:rPr>
            </w:pPr>
            <w:r w:rsidRPr="0058768D">
              <w:rPr>
                <w:rFonts w:ascii="Century Gothic" w:hAnsi="Century Gothic"/>
                <w:sz w:val="20"/>
                <w:szCs w:val="20"/>
              </w:rPr>
              <w:t xml:space="preserve">Divide a number by 1 and itself </w:t>
            </w:r>
          </w:p>
          <w:p w14:paraId="47BC9207" w14:textId="77777777" w:rsidR="0058768D" w:rsidRPr="00037131" w:rsidRDefault="0058768D" w:rsidP="008A780A">
            <w:pPr>
              <w:pStyle w:val="ListParagraph"/>
              <w:numPr>
                <w:ilvl w:val="0"/>
                <w:numId w:val="1"/>
              </w:numPr>
              <w:rPr>
                <w:rFonts w:ascii="Century Gothic" w:hAnsi="Century Gothic"/>
                <w:sz w:val="20"/>
                <w:szCs w:val="20"/>
              </w:rPr>
            </w:pPr>
            <w:r w:rsidRPr="0058768D">
              <w:rPr>
                <w:rFonts w:ascii="Century Gothic" w:hAnsi="Century Gothic"/>
                <w:sz w:val="20"/>
                <w:szCs w:val="20"/>
              </w:rPr>
              <w:t>Multiply three numbers</w:t>
            </w:r>
          </w:p>
        </w:tc>
        <w:tc>
          <w:tcPr>
            <w:tcW w:w="6950" w:type="dxa"/>
          </w:tcPr>
          <w:p w14:paraId="283AFE78" w14:textId="77777777" w:rsidR="00835E32" w:rsidRPr="005F01E4" w:rsidRDefault="00835E32" w:rsidP="00835E32">
            <w:pPr>
              <w:rPr>
                <w:rFonts w:ascii="Century Gothic" w:hAnsi="Century Gothic"/>
                <w:b/>
                <w:color w:val="0070C0"/>
                <w:sz w:val="20"/>
                <w:szCs w:val="20"/>
              </w:rPr>
            </w:pPr>
            <w:r w:rsidRPr="005F01E4">
              <w:rPr>
                <w:rFonts w:ascii="Century Gothic" w:hAnsi="Century Gothic"/>
                <w:b/>
                <w:color w:val="0070C0"/>
                <w:sz w:val="20"/>
                <w:szCs w:val="20"/>
              </w:rPr>
              <w:lastRenderedPageBreak/>
              <w:t>Number: multiplication and division</w:t>
            </w:r>
          </w:p>
          <w:p w14:paraId="7A4118F5" w14:textId="77777777" w:rsidR="00835E32" w:rsidRDefault="00597415" w:rsidP="008A780A">
            <w:pPr>
              <w:pStyle w:val="ListParagraph"/>
              <w:numPr>
                <w:ilvl w:val="0"/>
                <w:numId w:val="17"/>
              </w:numPr>
              <w:rPr>
                <w:rFonts w:ascii="Century Gothic" w:hAnsi="Century Gothic"/>
                <w:sz w:val="20"/>
                <w:szCs w:val="20"/>
              </w:rPr>
            </w:pPr>
            <w:r>
              <w:rPr>
                <w:rFonts w:ascii="Century Gothic" w:hAnsi="Century Gothic"/>
                <w:sz w:val="20"/>
                <w:szCs w:val="20"/>
              </w:rPr>
              <w:t>Factor pairs</w:t>
            </w:r>
          </w:p>
          <w:p w14:paraId="2E676744" w14:textId="77777777" w:rsidR="00597415" w:rsidRDefault="00597415" w:rsidP="008A780A">
            <w:pPr>
              <w:pStyle w:val="ListParagraph"/>
              <w:numPr>
                <w:ilvl w:val="0"/>
                <w:numId w:val="17"/>
              </w:numPr>
              <w:rPr>
                <w:rFonts w:ascii="Century Gothic" w:hAnsi="Century Gothic"/>
                <w:sz w:val="20"/>
                <w:szCs w:val="20"/>
              </w:rPr>
            </w:pPr>
            <w:r>
              <w:rPr>
                <w:rFonts w:ascii="Century Gothic" w:hAnsi="Century Gothic"/>
                <w:sz w:val="20"/>
                <w:szCs w:val="20"/>
              </w:rPr>
              <w:t>Using factor pairs</w:t>
            </w:r>
          </w:p>
          <w:p w14:paraId="4FF163B5" w14:textId="77777777" w:rsidR="00597415" w:rsidRDefault="00597415" w:rsidP="008A780A">
            <w:pPr>
              <w:pStyle w:val="ListParagraph"/>
              <w:numPr>
                <w:ilvl w:val="0"/>
                <w:numId w:val="17"/>
              </w:numPr>
              <w:rPr>
                <w:rFonts w:ascii="Century Gothic" w:hAnsi="Century Gothic"/>
                <w:sz w:val="20"/>
                <w:szCs w:val="20"/>
              </w:rPr>
            </w:pPr>
            <w:r>
              <w:rPr>
                <w:rFonts w:ascii="Century Gothic" w:hAnsi="Century Gothic"/>
                <w:sz w:val="20"/>
                <w:szCs w:val="20"/>
              </w:rPr>
              <w:t>Multiply by 10</w:t>
            </w:r>
          </w:p>
          <w:p w14:paraId="7A8B05F2" w14:textId="77777777" w:rsidR="00597415" w:rsidRDefault="00597415" w:rsidP="008A780A">
            <w:pPr>
              <w:pStyle w:val="ListParagraph"/>
              <w:numPr>
                <w:ilvl w:val="0"/>
                <w:numId w:val="17"/>
              </w:numPr>
              <w:rPr>
                <w:rFonts w:ascii="Century Gothic" w:hAnsi="Century Gothic"/>
                <w:sz w:val="20"/>
                <w:szCs w:val="20"/>
              </w:rPr>
            </w:pPr>
            <w:r>
              <w:rPr>
                <w:rFonts w:ascii="Century Gothic" w:hAnsi="Century Gothic"/>
                <w:sz w:val="20"/>
                <w:szCs w:val="20"/>
              </w:rPr>
              <w:t>Multiply by 100</w:t>
            </w:r>
          </w:p>
          <w:p w14:paraId="42700408" w14:textId="77777777" w:rsidR="00597415" w:rsidRDefault="00597415" w:rsidP="008A780A">
            <w:pPr>
              <w:pStyle w:val="ListParagraph"/>
              <w:numPr>
                <w:ilvl w:val="0"/>
                <w:numId w:val="17"/>
              </w:numPr>
              <w:rPr>
                <w:rFonts w:ascii="Century Gothic" w:hAnsi="Century Gothic"/>
                <w:sz w:val="20"/>
                <w:szCs w:val="20"/>
              </w:rPr>
            </w:pPr>
            <w:r>
              <w:rPr>
                <w:rFonts w:ascii="Century Gothic" w:hAnsi="Century Gothic"/>
                <w:sz w:val="20"/>
                <w:szCs w:val="20"/>
              </w:rPr>
              <w:t>Divide by 10</w:t>
            </w:r>
          </w:p>
          <w:p w14:paraId="5E578F21" w14:textId="77777777" w:rsidR="00597415" w:rsidRDefault="00597415" w:rsidP="008A780A">
            <w:pPr>
              <w:pStyle w:val="ListParagraph"/>
              <w:numPr>
                <w:ilvl w:val="0"/>
                <w:numId w:val="17"/>
              </w:numPr>
              <w:rPr>
                <w:rFonts w:ascii="Century Gothic" w:hAnsi="Century Gothic"/>
                <w:sz w:val="20"/>
                <w:szCs w:val="20"/>
              </w:rPr>
            </w:pPr>
            <w:r>
              <w:rPr>
                <w:rFonts w:ascii="Century Gothic" w:hAnsi="Century Gothic"/>
                <w:sz w:val="20"/>
                <w:szCs w:val="20"/>
              </w:rPr>
              <w:t>Divide by 100</w:t>
            </w:r>
          </w:p>
          <w:p w14:paraId="601AD83A" w14:textId="77777777" w:rsidR="00597415" w:rsidRDefault="00597415" w:rsidP="008A780A">
            <w:pPr>
              <w:pStyle w:val="ListParagraph"/>
              <w:numPr>
                <w:ilvl w:val="0"/>
                <w:numId w:val="17"/>
              </w:numPr>
              <w:rPr>
                <w:rFonts w:ascii="Century Gothic" w:hAnsi="Century Gothic"/>
                <w:sz w:val="20"/>
                <w:szCs w:val="20"/>
              </w:rPr>
            </w:pPr>
            <w:r>
              <w:rPr>
                <w:rFonts w:ascii="Century Gothic" w:hAnsi="Century Gothic"/>
                <w:sz w:val="20"/>
                <w:szCs w:val="20"/>
              </w:rPr>
              <w:t>Related facts multiplication and division</w:t>
            </w:r>
          </w:p>
          <w:p w14:paraId="00E610DA" w14:textId="77777777" w:rsidR="00597415" w:rsidRDefault="00597415" w:rsidP="008A780A">
            <w:pPr>
              <w:pStyle w:val="ListParagraph"/>
              <w:numPr>
                <w:ilvl w:val="0"/>
                <w:numId w:val="17"/>
              </w:numPr>
              <w:rPr>
                <w:rFonts w:ascii="Century Gothic" w:hAnsi="Century Gothic"/>
                <w:sz w:val="20"/>
                <w:szCs w:val="20"/>
              </w:rPr>
            </w:pPr>
            <w:r>
              <w:rPr>
                <w:rFonts w:ascii="Century Gothic" w:hAnsi="Century Gothic"/>
                <w:sz w:val="20"/>
                <w:szCs w:val="20"/>
              </w:rPr>
              <w:t xml:space="preserve">Informal written method for multiplication </w:t>
            </w:r>
          </w:p>
          <w:p w14:paraId="15211E44" w14:textId="77777777" w:rsidR="00597415" w:rsidRDefault="00597415" w:rsidP="008A780A">
            <w:pPr>
              <w:pStyle w:val="ListParagraph"/>
              <w:numPr>
                <w:ilvl w:val="0"/>
                <w:numId w:val="17"/>
              </w:numPr>
              <w:rPr>
                <w:rFonts w:ascii="Century Gothic" w:hAnsi="Century Gothic"/>
                <w:sz w:val="20"/>
                <w:szCs w:val="20"/>
              </w:rPr>
            </w:pPr>
            <w:r>
              <w:rPr>
                <w:rFonts w:ascii="Century Gothic" w:hAnsi="Century Gothic"/>
                <w:sz w:val="20"/>
                <w:szCs w:val="20"/>
              </w:rPr>
              <w:t>Multiply 2-digit by 1-digit</w:t>
            </w:r>
          </w:p>
          <w:p w14:paraId="3292CA7B" w14:textId="77777777" w:rsidR="00597415" w:rsidRDefault="00597415" w:rsidP="008A780A">
            <w:pPr>
              <w:pStyle w:val="ListParagraph"/>
              <w:numPr>
                <w:ilvl w:val="0"/>
                <w:numId w:val="17"/>
              </w:numPr>
              <w:rPr>
                <w:rFonts w:ascii="Century Gothic" w:hAnsi="Century Gothic"/>
                <w:sz w:val="20"/>
                <w:szCs w:val="20"/>
              </w:rPr>
            </w:pPr>
            <w:r>
              <w:rPr>
                <w:rFonts w:ascii="Century Gothic" w:hAnsi="Century Gothic"/>
                <w:sz w:val="20"/>
                <w:szCs w:val="20"/>
              </w:rPr>
              <w:t>Multiply 3-digit by 1-digit</w:t>
            </w:r>
          </w:p>
          <w:p w14:paraId="446EA35E" w14:textId="77777777" w:rsidR="00597415" w:rsidRDefault="00597415" w:rsidP="008A780A">
            <w:pPr>
              <w:pStyle w:val="ListParagraph"/>
              <w:numPr>
                <w:ilvl w:val="0"/>
                <w:numId w:val="17"/>
              </w:numPr>
              <w:rPr>
                <w:rFonts w:ascii="Century Gothic" w:hAnsi="Century Gothic"/>
                <w:sz w:val="20"/>
                <w:szCs w:val="20"/>
              </w:rPr>
            </w:pPr>
            <w:r>
              <w:rPr>
                <w:rFonts w:ascii="Century Gothic" w:hAnsi="Century Gothic"/>
                <w:sz w:val="20"/>
                <w:szCs w:val="20"/>
              </w:rPr>
              <w:t>Divide 2-digit number by 1-digit number</w:t>
            </w:r>
          </w:p>
          <w:p w14:paraId="637E24B3" w14:textId="77777777" w:rsidR="00597415" w:rsidRDefault="00597415" w:rsidP="008A780A">
            <w:pPr>
              <w:pStyle w:val="ListParagraph"/>
              <w:numPr>
                <w:ilvl w:val="0"/>
                <w:numId w:val="17"/>
              </w:numPr>
              <w:rPr>
                <w:rFonts w:ascii="Century Gothic" w:hAnsi="Century Gothic"/>
                <w:sz w:val="20"/>
                <w:szCs w:val="20"/>
              </w:rPr>
            </w:pPr>
            <w:r>
              <w:rPr>
                <w:rFonts w:ascii="Century Gothic" w:hAnsi="Century Gothic"/>
                <w:sz w:val="20"/>
                <w:szCs w:val="20"/>
              </w:rPr>
              <w:t>Divide 3-digit number by 1-digit number</w:t>
            </w:r>
          </w:p>
          <w:p w14:paraId="7952DD90" w14:textId="77777777" w:rsidR="00597415" w:rsidRDefault="00597415" w:rsidP="008A780A">
            <w:pPr>
              <w:pStyle w:val="ListParagraph"/>
              <w:numPr>
                <w:ilvl w:val="0"/>
                <w:numId w:val="17"/>
              </w:numPr>
              <w:rPr>
                <w:rFonts w:ascii="Century Gothic" w:hAnsi="Century Gothic"/>
                <w:sz w:val="20"/>
                <w:szCs w:val="20"/>
              </w:rPr>
            </w:pPr>
            <w:r>
              <w:rPr>
                <w:rFonts w:ascii="Century Gothic" w:hAnsi="Century Gothic"/>
                <w:sz w:val="20"/>
                <w:szCs w:val="20"/>
              </w:rPr>
              <w:t>Correspondence questions</w:t>
            </w:r>
          </w:p>
          <w:p w14:paraId="7B0AC4C9" w14:textId="77777777" w:rsidR="00597415" w:rsidRPr="00597415" w:rsidRDefault="00597415" w:rsidP="008A780A">
            <w:pPr>
              <w:pStyle w:val="ListParagraph"/>
              <w:numPr>
                <w:ilvl w:val="0"/>
                <w:numId w:val="17"/>
              </w:numPr>
              <w:rPr>
                <w:rFonts w:ascii="Century Gothic" w:hAnsi="Century Gothic"/>
                <w:sz w:val="20"/>
                <w:szCs w:val="20"/>
              </w:rPr>
            </w:pPr>
            <w:r>
              <w:rPr>
                <w:rFonts w:ascii="Century Gothic" w:hAnsi="Century Gothic"/>
                <w:sz w:val="20"/>
                <w:szCs w:val="20"/>
              </w:rPr>
              <w:t>Efficient multiplication</w:t>
            </w:r>
          </w:p>
          <w:p w14:paraId="672C4D60" w14:textId="77777777" w:rsidR="00597415" w:rsidRPr="00597415" w:rsidRDefault="00835E32" w:rsidP="00597415">
            <w:pPr>
              <w:pStyle w:val="ListParagraph"/>
              <w:ind w:left="0"/>
              <w:rPr>
                <w:rFonts w:ascii="Century Gothic" w:hAnsi="Century Gothic"/>
                <w:b/>
                <w:sz w:val="20"/>
                <w:szCs w:val="20"/>
              </w:rPr>
            </w:pPr>
            <w:r w:rsidRPr="005F01E4">
              <w:rPr>
                <w:rFonts w:ascii="Century Gothic" w:hAnsi="Century Gothic"/>
                <w:b/>
                <w:color w:val="0070C0"/>
                <w:sz w:val="20"/>
                <w:szCs w:val="20"/>
              </w:rPr>
              <w:t>Measurement:</w:t>
            </w:r>
            <w:r w:rsidR="00597415">
              <w:rPr>
                <w:rFonts w:ascii="Century Gothic" w:hAnsi="Century Gothic"/>
                <w:b/>
                <w:color w:val="0070C0"/>
                <w:sz w:val="20"/>
                <w:szCs w:val="20"/>
              </w:rPr>
              <w:t xml:space="preserve"> Length</w:t>
            </w:r>
            <w:r w:rsidRPr="005F01E4">
              <w:rPr>
                <w:rFonts w:ascii="Century Gothic" w:hAnsi="Century Gothic"/>
                <w:b/>
                <w:color w:val="0070C0"/>
                <w:sz w:val="20"/>
                <w:szCs w:val="20"/>
              </w:rPr>
              <w:t xml:space="preserve"> </w:t>
            </w:r>
            <w:r w:rsidR="00597415">
              <w:rPr>
                <w:rFonts w:ascii="Century Gothic" w:hAnsi="Century Gothic"/>
                <w:b/>
                <w:color w:val="0070C0"/>
                <w:sz w:val="20"/>
                <w:szCs w:val="20"/>
              </w:rPr>
              <w:t>Perimeter</w:t>
            </w:r>
          </w:p>
          <w:p w14:paraId="29A14D8B" w14:textId="77777777" w:rsidR="00597415" w:rsidRDefault="00597415" w:rsidP="008A780A">
            <w:pPr>
              <w:pStyle w:val="ListParagraph"/>
              <w:numPr>
                <w:ilvl w:val="0"/>
                <w:numId w:val="43"/>
              </w:numPr>
              <w:rPr>
                <w:rFonts w:ascii="Century Gothic" w:hAnsi="Century Gothic"/>
                <w:sz w:val="20"/>
                <w:szCs w:val="20"/>
              </w:rPr>
            </w:pPr>
            <w:r w:rsidRPr="00597415">
              <w:rPr>
                <w:rFonts w:ascii="Century Gothic" w:hAnsi="Century Gothic"/>
                <w:sz w:val="20"/>
                <w:szCs w:val="20"/>
              </w:rPr>
              <w:t>Measure in km and m</w:t>
            </w:r>
          </w:p>
          <w:p w14:paraId="2C289607" w14:textId="77777777" w:rsidR="00597415" w:rsidRDefault="00597415" w:rsidP="008A780A">
            <w:pPr>
              <w:pStyle w:val="ListParagraph"/>
              <w:numPr>
                <w:ilvl w:val="0"/>
                <w:numId w:val="43"/>
              </w:numPr>
              <w:rPr>
                <w:rFonts w:ascii="Century Gothic" w:hAnsi="Century Gothic"/>
                <w:sz w:val="20"/>
                <w:szCs w:val="20"/>
              </w:rPr>
            </w:pPr>
            <w:r>
              <w:rPr>
                <w:rFonts w:ascii="Century Gothic" w:hAnsi="Century Gothic"/>
                <w:sz w:val="20"/>
                <w:szCs w:val="20"/>
              </w:rPr>
              <w:t>Equivalent lengths km and m</w:t>
            </w:r>
          </w:p>
          <w:p w14:paraId="2C105DCA" w14:textId="77777777" w:rsidR="00597415" w:rsidRDefault="00597415" w:rsidP="008A780A">
            <w:pPr>
              <w:pStyle w:val="ListParagraph"/>
              <w:numPr>
                <w:ilvl w:val="0"/>
                <w:numId w:val="43"/>
              </w:numPr>
              <w:rPr>
                <w:rFonts w:ascii="Century Gothic" w:hAnsi="Century Gothic"/>
                <w:sz w:val="20"/>
                <w:szCs w:val="20"/>
              </w:rPr>
            </w:pPr>
            <w:r>
              <w:rPr>
                <w:rFonts w:ascii="Century Gothic" w:hAnsi="Century Gothic"/>
                <w:sz w:val="20"/>
                <w:szCs w:val="20"/>
              </w:rPr>
              <w:t>perimeter on a grid</w:t>
            </w:r>
          </w:p>
          <w:p w14:paraId="0AEAE0A8" w14:textId="77777777" w:rsidR="00597415" w:rsidRDefault="00597415" w:rsidP="008A780A">
            <w:pPr>
              <w:pStyle w:val="ListParagraph"/>
              <w:numPr>
                <w:ilvl w:val="0"/>
                <w:numId w:val="43"/>
              </w:numPr>
              <w:rPr>
                <w:rFonts w:ascii="Century Gothic" w:hAnsi="Century Gothic"/>
                <w:sz w:val="20"/>
                <w:szCs w:val="20"/>
              </w:rPr>
            </w:pPr>
            <w:r>
              <w:rPr>
                <w:rFonts w:ascii="Century Gothic" w:hAnsi="Century Gothic"/>
                <w:sz w:val="20"/>
                <w:szCs w:val="20"/>
              </w:rPr>
              <w:t>perimeter of a rectangle</w:t>
            </w:r>
          </w:p>
          <w:p w14:paraId="6FB95170" w14:textId="77777777" w:rsidR="00597415" w:rsidRDefault="00597415" w:rsidP="008A780A">
            <w:pPr>
              <w:pStyle w:val="ListParagraph"/>
              <w:numPr>
                <w:ilvl w:val="0"/>
                <w:numId w:val="43"/>
              </w:numPr>
              <w:rPr>
                <w:rFonts w:ascii="Century Gothic" w:hAnsi="Century Gothic"/>
                <w:sz w:val="20"/>
                <w:szCs w:val="20"/>
              </w:rPr>
            </w:pPr>
            <w:r>
              <w:rPr>
                <w:rFonts w:ascii="Century Gothic" w:hAnsi="Century Gothic"/>
                <w:sz w:val="20"/>
                <w:szCs w:val="20"/>
              </w:rPr>
              <w:t>perimeter of rectilinear shapes</w:t>
            </w:r>
          </w:p>
          <w:p w14:paraId="33762FAC" w14:textId="77777777" w:rsidR="00597415" w:rsidRDefault="00597415" w:rsidP="008A780A">
            <w:pPr>
              <w:pStyle w:val="ListParagraph"/>
              <w:numPr>
                <w:ilvl w:val="0"/>
                <w:numId w:val="43"/>
              </w:numPr>
              <w:rPr>
                <w:rFonts w:ascii="Century Gothic" w:hAnsi="Century Gothic"/>
                <w:sz w:val="20"/>
                <w:szCs w:val="20"/>
              </w:rPr>
            </w:pPr>
            <w:r>
              <w:rPr>
                <w:rFonts w:ascii="Century Gothic" w:hAnsi="Century Gothic"/>
                <w:sz w:val="20"/>
                <w:szCs w:val="20"/>
              </w:rPr>
              <w:t xml:space="preserve">Finding missing lengths on rectilinear </w:t>
            </w:r>
            <w:r w:rsidR="00564854">
              <w:rPr>
                <w:rFonts w:ascii="Century Gothic" w:hAnsi="Century Gothic"/>
                <w:sz w:val="20"/>
                <w:szCs w:val="20"/>
              </w:rPr>
              <w:t>shapes</w:t>
            </w:r>
          </w:p>
          <w:p w14:paraId="580FA83C" w14:textId="77777777" w:rsidR="00564854" w:rsidRDefault="00564854" w:rsidP="008A780A">
            <w:pPr>
              <w:pStyle w:val="ListParagraph"/>
              <w:numPr>
                <w:ilvl w:val="0"/>
                <w:numId w:val="43"/>
              </w:numPr>
              <w:rPr>
                <w:rFonts w:ascii="Century Gothic" w:hAnsi="Century Gothic"/>
                <w:sz w:val="20"/>
                <w:szCs w:val="20"/>
              </w:rPr>
            </w:pPr>
            <w:r>
              <w:rPr>
                <w:rFonts w:ascii="Century Gothic" w:hAnsi="Century Gothic"/>
                <w:sz w:val="20"/>
                <w:szCs w:val="20"/>
              </w:rPr>
              <w:t>Calculate the perimeter of rectilinear shapes</w:t>
            </w:r>
          </w:p>
          <w:p w14:paraId="6BB5DBF6" w14:textId="77777777" w:rsidR="00564854" w:rsidRDefault="00564854" w:rsidP="008A780A">
            <w:pPr>
              <w:pStyle w:val="ListParagraph"/>
              <w:numPr>
                <w:ilvl w:val="0"/>
                <w:numId w:val="43"/>
              </w:numPr>
              <w:rPr>
                <w:rFonts w:ascii="Century Gothic" w:hAnsi="Century Gothic"/>
                <w:sz w:val="20"/>
                <w:szCs w:val="20"/>
              </w:rPr>
            </w:pPr>
            <w:r>
              <w:rPr>
                <w:rFonts w:ascii="Century Gothic" w:hAnsi="Century Gothic"/>
                <w:sz w:val="20"/>
                <w:szCs w:val="20"/>
              </w:rPr>
              <w:t>Perimeter of regular polygons</w:t>
            </w:r>
          </w:p>
          <w:p w14:paraId="3AC46839" w14:textId="77777777" w:rsidR="00564854" w:rsidRDefault="00564854" w:rsidP="008A780A">
            <w:pPr>
              <w:pStyle w:val="ListParagraph"/>
              <w:numPr>
                <w:ilvl w:val="0"/>
                <w:numId w:val="43"/>
              </w:numPr>
              <w:rPr>
                <w:rFonts w:ascii="Century Gothic" w:hAnsi="Century Gothic"/>
                <w:sz w:val="20"/>
                <w:szCs w:val="20"/>
              </w:rPr>
            </w:pPr>
            <w:r>
              <w:rPr>
                <w:rFonts w:ascii="Century Gothic" w:hAnsi="Century Gothic"/>
                <w:sz w:val="20"/>
                <w:szCs w:val="20"/>
              </w:rPr>
              <w:t>Perimeter of polygons</w:t>
            </w:r>
          </w:p>
          <w:p w14:paraId="1BDF364A" w14:textId="77777777" w:rsidR="00564854" w:rsidRPr="00597415" w:rsidRDefault="00564854" w:rsidP="008A780A">
            <w:pPr>
              <w:pStyle w:val="ListParagraph"/>
              <w:numPr>
                <w:ilvl w:val="0"/>
                <w:numId w:val="43"/>
              </w:numPr>
              <w:rPr>
                <w:rFonts w:ascii="Century Gothic" w:hAnsi="Century Gothic"/>
                <w:sz w:val="20"/>
                <w:szCs w:val="20"/>
              </w:rPr>
            </w:pPr>
          </w:p>
          <w:p w14:paraId="5D3277B8" w14:textId="77777777" w:rsidR="00564854" w:rsidRDefault="00835E32" w:rsidP="00564854">
            <w:pPr>
              <w:rPr>
                <w:rFonts w:ascii="Century Gothic" w:hAnsi="Century Gothic"/>
                <w:b/>
                <w:color w:val="0070C0"/>
                <w:sz w:val="20"/>
                <w:szCs w:val="20"/>
              </w:rPr>
            </w:pPr>
            <w:r w:rsidRPr="005F01E4">
              <w:rPr>
                <w:rFonts w:ascii="Century Gothic" w:hAnsi="Century Gothic"/>
                <w:b/>
                <w:color w:val="0070C0"/>
                <w:sz w:val="20"/>
                <w:szCs w:val="20"/>
              </w:rPr>
              <w:t xml:space="preserve">Fractions: </w:t>
            </w:r>
          </w:p>
          <w:p w14:paraId="7427A894" w14:textId="77777777" w:rsidR="00835E32" w:rsidRPr="00564854" w:rsidRDefault="00564854" w:rsidP="008A780A">
            <w:pPr>
              <w:pStyle w:val="ListParagraph"/>
              <w:numPr>
                <w:ilvl w:val="0"/>
                <w:numId w:val="44"/>
              </w:numPr>
              <w:rPr>
                <w:rFonts w:ascii="Century Gothic" w:hAnsi="Century Gothic"/>
                <w:sz w:val="20"/>
                <w:szCs w:val="20"/>
              </w:rPr>
            </w:pPr>
            <w:r w:rsidRPr="00564854">
              <w:rPr>
                <w:rFonts w:ascii="Century Gothic" w:hAnsi="Century Gothic"/>
                <w:sz w:val="20"/>
                <w:szCs w:val="20"/>
              </w:rPr>
              <w:t>Understand the whole</w:t>
            </w:r>
          </w:p>
          <w:p w14:paraId="307B34B2" w14:textId="77777777" w:rsidR="00564854" w:rsidRPr="00564854" w:rsidRDefault="00564854" w:rsidP="008A780A">
            <w:pPr>
              <w:pStyle w:val="ListParagraph"/>
              <w:numPr>
                <w:ilvl w:val="0"/>
                <w:numId w:val="44"/>
              </w:numPr>
              <w:rPr>
                <w:rFonts w:ascii="Century Gothic" w:hAnsi="Century Gothic"/>
                <w:sz w:val="20"/>
                <w:szCs w:val="20"/>
              </w:rPr>
            </w:pPr>
            <w:r w:rsidRPr="00564854">
              <w:rPr>
                <w:rFonts w:ascii="Century Gothic" w:hAnsi="Century Gothic"/>
                <w:sz w:val="20"/>
                <w:szCs w:val="20"/>
              </w:rPr>
              <w:t>count beyond one</w:t>
            </w:r>
          </w:p>
          <w:p w14:paraId="01A15F1E" w14:textId="77777777" w:rsidR="00564854" w:rsidRPr="00564854" w:rsidRDefault="00564854" w:rsidP="008A780A">
            <w:pPr>
              <w:pStyle w:val="ListParagraph"/>
              <w:numPr>
                <w:ilvl w:val="0"/>
                <w:numId w:val="44"/>
              </w:numPr>
              <w:rPr>
                <w:rFonts w:ascii="Century Gothic" w:hAnsi="Century Gothic"/>
                <w:sz w:val="20"/>
                <w:szCs w:val="20"/>
              </w:rPr>
            </w:pPr>
            <w:r w:rsidRPr="00564854">
              <w:rPr>
                <w:rFonts w:ascii="Century Gothic" w:hAnsi="Century Gothic"/>
                <w:sz w:val="20"/>
                <w:szCs w:val="20"/>
              </w:rPr>
              <w:t>Partition a mixed number</w:t>
            </w:r>
          </w:p>
          <w:p w14:paraId="26CABC32" w14:textId="77777777" w:rsidR="00564854" w:rsidRPr="00564854" w:rsidRDefault="00564854" w:rsidP="008A780A">
            <w:pPr>
              <w:pStyle w:val="ListParagraph"/>
              <w:numPr>
                <w:ilvl w:val="0"/>
                <w:numId w:val="44"/>
              </w:numPr>
              <w:rPr>
                <w:rFonts w:ascii="Century Gothic" w:hAnsi="Century Gothic"/>
                <w:sz w:val="20"/>
                <w:szCs w:val="20"/>
              </w:rPr>
            </w:pPr>
            <w:r w:rsidRPr="00564854">
              <w:rPr>
                <w:rFonts w:ascii="Century Gothic" w:hAnsi="Century Gothic"/>
                <w:sz w:val="20"/>
                <w:szCs w:val="20"/>
              </w:rPr>
              <w:t>number lines with mixed numbers</w:t>
            </w:r>
          </w:p>
          <w:p w14:paraId="4AA289C7" w14:textId="77777777" w:rsidR="00564854" w:rsidRPr="00564854" w:rsidRDefault="00564854" w:rsidP="008A780A">
            <w:pPr>
              <w:pStyle w:val="ListParagraph"/>
              <w:numPr>
                <w:ilvl w:val="0"/>
                <w:numId w:val="44"/>
              </w:numPr>
              <w:rPr>
                <w:rFonts w:ascii="Century Gothic" w:hAnsi="Century Gothic"/>
                <w:sz w:val="20"/>
                <w:szCs w:val="20"/>
              </w:rPr>
            </w:pPr>
            <w:r w:rsidRPr="00564854">
              <w:rPr>
                <w:rFonts w:ascii="Century Gothic" w:hAnsi="Century Gothic"/>
                <w:sz w:val="20"/>
                <w:szCs w:val="20"/>
              </w:rPr>
              <w:t>Compare and order mixed numbers</w:t>
            </w:r>
          </w:p>
          <w:p w14:paraId="588C84CD" w14:textId="77777777" w:rsidR="00564854" w:rsidRPr="00564854" w:rsidRDefault="00564854" w:rsidP="008A780A">
            <w:pPr>
              <w:pStyle w:val="ListParagraph"/>
              <w:numPr>
                <w:ilvl w:val="0"/>
                <w:numId w:val="44"/>
              </w:numPr>
              <w:rPr>
                <w:rFonts w:ascii="Century Gothic" w:hAnsi="Century Gothic"/>
                <w:sz w:val="20"/>
                <w:szCs w:val="20"/>
              </w:rPr>
            </w:pPr>
            <w:r w:rsidRPr="00564854">
              <w:rPr>
                <w:rFonts w:ascii="Century Gothic" w:hAnsi="Century Gothic"/>
                <w:sz w:val="20"/>
                <w:szCs w:val="20"/>
              </w:rPr>
              <w:t>Understand improper fractions</w:t>
            </w:r>
          </w:p>
          <w:p w14:paraId="21CF850A" w14:textId="77777777" w:rsidR="00564854" w:rsidRPr="00564854" w:rsidRDefault="00564854" w:rsidP="008A780A">
            <w:pPr>
              <w:pStyle w:val="ListParagraph"/>
              <w:numPr>
                <w:ilvl w:val="0"/>
                <w:numId w:val="44"/>
              </w:numPr>
              <w:rPr>
                <w:rFonts w:ascii="Century Gothic" w:hAnsi="Century Gothic"/>
                <w:sz w:val="20"/>
                <w:szCs w:val="20"/>
              </w:rPr>
            </w:pPr>
            <w:r w:rsidRPr="00564854">
              <w:rPr>
                <w:rFonts w:ascii="Century Gothic" w:hAnsi="Century Gothic"/>
                <w:sz w:val="20"/>
                <w:szCs w:val="20"/>
              </w:rPr>
              <w:t>Convert mixed numbers to improper fractions</w:t>
            </w:r>
          </w:p>
          <w:p w14:paraId="312F9EEF" w14:textId="77777777" w:rsidR="00564854" w:rsidRPr="00564854" w:rsidRDefault="00564854" w:rsidP="008A780A">
            <w:pPr>
              <w:pStyle w:val="ListParagraph"/>
              <w:numPr>
                <w:ilvl w:val="0"/>
                <w:numId w:val="44"/>
              </w:numPr>
              <w:rPr>
                <w:rFonts w:ascii="Century Gothic" w:hAnsi="Century Gothic"/>
                <w:sz w:val="20"/>
                <w:szCs w:val="20"/>
              </w:rPr>
            </w:pPr>
            <w:r w:rsidRPr="00564854">
              <w:rPr>
                <w:rFonts w:ascii="Century Gothic" w:hAnsi="Century Gothic"/>
                <w:sz w:val="20"/>
                <w:szCs w:val="20"/>
              </w:rPr>
              <w:t>Convert improper fractions to mixed numbers</w:t>
            </w:r>
          </w:p>
          <w:p w14:paraId="0AF1098C" w14:textId="77777777" w:rsidR="00564854" w:rsidRPr="00564854" w:rsidRDefault="00564854" w:rsidP="008A780A">
            <w:pPr>
              <w:pStyle w:val="ListParagraph"/>
              <w:numPr>
                <w:ilvl w:val="0"/>
                <w:numId w:val="44"/>
              </w:numPr>
              <w:rPr>
                <w:rFonts w:ascii="Century Gothic" w:hAnsi="Century Gothic"/>
                <w:sz w:val="20"/>
                <w:szCs w:val="20"/>
              </w:rPr>
            </w:pPr>
            <w:r w:rsidRPr="00564854">
              <w:rPr>
                <w:rFonts w:ascii="Century Gothic" w:hAnsi="Century Gothic"/>
                <w:sz w:val="20"/>
                <w:szCs w:val="20"/>
              </w:rPr>
              <w:lastRenderedPageBreak/>
              <w:t>Equivalent fractions on a number line</w:t>
            </w:r>
          </w:p>
          <w:p w14:paraId="5C0807B7" w14:textId="77777777" w:rsidR="00564854" w:rsidRPr="00564854" w:rsidRDefault="00564854" w:rsidP="008A780A">
            <w:pPr>
              <w:pStyle w:val="ListParagraph"/>
              <w:numPr>
                <w:ilvl w:val="0"/>
                <w:numId w:val="44"/>
              </w:numPr>
              <w:rPr>
                <w:rFonts w:ascii="Century Gothic" w:hAnsi="Century Gothic"/>
                <w:sz w:val="20"/>
                <w:szCs w:val="20"/>
              </w:rPr>
            </w:pPr>
            <w:r w:rsidRPr="00564854">
              <w:rPr>
                <w:rFonts w:ascii="Century Gothic" w:hAnsi="Century Gothic"/>
                <w:sz w:val="20"/>
                <w:szCs w:val="20"/>
              </w:rPr>
              <w:t>Equivalent fraction families</w:t>
            </w:r>
          </w:p>
          <w:p w14:paraId="3B1CD8BD" w14:textId="77777777" w:rsidR="00564854" w:rsidRPr="00564854" w:rsidRDefault="00564854" w:rsidP="008A780A">
            <w:pPr>
              <w:pStyle w:val="ListParagraph"/>
              <w:numPr>
                <w:ilvl w:val="0"/>
                <w:numId w:val="44"/>
              </w:numPr>
              <w:rPr>
                <w:rFonts w:ascii="Century Gothic" w:hAnsi="Century Gothic"/>
                <w:sz w:val="20"/>
                <w:szCs w:val="20"/>
              </w:rPr>
            </w:pPr>
            <w:r w:rsidRPr="00564854">
              <w:rPr>
                <w:rFonts w:ascii="Century Gothic" w:hAnsi="Century Gothic"/>
                <w:sz w:val="20"/>
                <w:szCs w:val="20"/>
              </w:rPr>
              <w:t>add 2 or more fractions</w:t>
            </w:r>
          </w:p>
          <w:p w14:paraId="5CB39BA8" w14:textId="77777777" w:rsidR="00564854" w:rsidRPr="00564854" w:rsidRDefault="00564854" w:rsidP="008A780A">
            <w:pPr>
              <w:pStyle w:val="ListParagraph"/>
              <w:numPr>
                <w:ilvl w:val="0"/>
                <w:numId w:val="44"/>
              </w:numPr>
              <w:rPr>
                <w:rFonts w:ascii="Century Gothic" w:hAnsi="Century Gothic"/>
                <w:sz w:val="20"/>
                <w:szCs w:val="20"/>
              </w:rPr>
            </w:pPr>
            <w:r w:rsidRPr="00564854">
              <w:rPr>
                <w:rFonts w:ascii="Century Gothic" w:hAnsi="Century Gothic"/>
                <w:sz w:val="20"/>
                <w:szCs w:val="20"/>
              </w:rPr>
              <w:t>Add fractions and mixed numbers</w:t>
            </w:r>
          </w:p>
          <w:p w14:paraId="7167636E" w14:textId="77777777" w:rsidR="00564854" w:rsidRPr="00564854" w:rsidRDefault="00564854" w:rsidP="008A780A">
            <w:pPr>
              <w:pStyle w:val="ListParagraph"/>
              <w:numPr>
                <w:ilvl w:val="0"/>
                <w:numId w:val="44"/>
              </w:numPr>
              <w:rPr>
                <w:rFonts w:ascii="Century Gothic" w:hAnsi="Century Gothic"/>
                <w:sz w:val="20"/>
                <w:szCs w:val="20"/>
              </w:rPr>
            </w:pPr>
            <w:r w:rsidRPr="00564854">
              <w:rPr>
                <w:rFonts w:ascii="Century Gothic" w:hAnsi="Century Gothic"/>
                <w:sz w:val="20"/>
                <w:szCs w:val="20"/>
              </w:rPr>
              <w:t>Subtract 2 fractions</w:t>
            </w:r>
          </w:p>
          <w:p w14:paraId="265E6647" w14:textId="77777777" w:rsidR="00564854" w:rsidRPr="00564854" w:rsidRDefault="00564854" w:rsidP="008A780A">
            <w:pPr>
              <w:pStyle w:val="ListParagraph"/>
              <w:numPr>
                <w:ilvl w:val="0"/>
                <w:numId w:val="44"/>
              </w:numPr>
              <w:rPr>
                <w:rFonts w:ascii="Century Gothic" w:hAnsi="Century Gothic"/>
                <w:sz w:val="20"/>
                <w:szCs w:val="20"/>
              </w:rPr>
            </w:pPr>
            <w:r w:rsidRPr="00564854">
              <w:rPr>
                <w:rFonts w:ascii="Century Gothic" w:hAnsi="Century Gothic"/>
                <w:sz w:val="20"/>
                <w:szCs w:val="20"/>
              </w:rPr>
              <w:t>Subtract from whole amounts</w:t>
            </w:r>
          </w:p>
          <w:p w14:paraId="0E867A41" w14:textId="77777777" w:rsidR="00564854" w:rsidRPr="00564854" w:rsidRDefault="00564854" w:rsidP="008A780A">
            <w:pPr>
              <w:pStyle w:val="ListParagraph"/>
              <w:numPr>
                <w:ilvl w:val="0"/>
                <w:numId w:val="44"/>
              </w:numPr>
              <w:rPr>
                <w:rFonts w:ascii="Century Gothic" w:hAnsi="Century Gothic"/>
                <w:sz w:val="20"/>
                <w:szCs w:val="20"/>
              </w:rPr>
            </w:pPr>
            <w:r w:rsidRPr="00564854">
              <w:rPr>
                <w:rFonts w:ascii="Century Gothic" w:hAnsi="Century Gothic"/>
                <w:sz w:val="20"/>
                <w:szCs w:val="20"/>
              </w:rPr>
              <w:t>Subtract from mixed numbers</w:t>
            </w:r>
          </w:p>
          <w:p w14:paraId="580CB587" w14:textId="77777777" w:rsidR="004121AB" w:rsidRDefault="00835E32" w:rsidP="00564854">
            <w:pPr>
              <w:rPr>
                <w:rFonts w:ascii="Century Gothic" w:hAnsi="Century Gothic"/>
                <w:b/>
                <w:color w:val="0070C0"/>
                <w:sz w:val="20"/>
                <w:szCs w:val="20"/>
              </w:rPr>
            </w:pPr>
            <w:r w:rsidRPr="005F01E4">
              <w:rPr>
                <w:rFonts w:ascii="Century Gothic" w:hAnsi="Century Gothic"/>
                <w:b/>
                <w:color w:val="0070C0"/>
                <w:sz w:val="20"/>
                <w:szCs w:val="20"/>
              </w:rPr>
              <w:t xml:space="preserve">Decimals: </w:t>
            </w:r>
          </w:p>
          <w:p w14:paraId="7A9CD26F" w14:textId="77777777" w:rsidR="00564854" w:rsidRDefault="00564854" w:rsidP="008A780A">
            <w:pPr>
              <w:pStyle w:val="ListParagraph"/>
              <w:numPr>
                <w:ilvl w:val="0"/>
                <w:numId w:val="45"/>
              </w:numPr>
              <w:rPr>
                <w:rFonts w:ascii="Century Gothic" w:hAnsi="Century Gothic"/>
                <w:sz w:val="20"/>
                <w:szCs w:val="20"/>
              </w:rPr>
            </w:pPr>
            <w:r>
              <w:rPr>
                <w:rFonts w:ascii="Century Gothic" w:hAnsi="Century Gothic"/>
                <w:sz w:val="20"/>
                <w:szCs w:val="20"/>
              </w:rPr>
              <w:t>Tenths as a fraction</w:t>
            </w:r>
          </w:p>
          <w:p w14:paraId="6D41D6B8" w14:textId="77777777" w:rsidR="00564854" w:rsidRDefault="00564854" w:rsidP="008A780A">
            <w:pPr>
              <w:pStyle w:val="ListParagraph"/>
              <w:numPr>
                <w:ilvl w:val="0"/>
                <w:numId w:val="45"/>
              </w:numPr>
              <w:rPr>
                <w:rFonts w:ascii="Century Gothic" w:hAnsi="Century Gothic"/>
                <w:sz w:val="20"/>
                <w:szCs w:val="20"/>
              </w:rPr>
            </w:pPr>
            <w:r>
              <w:rPr>
                <w:rFonts w:ascii="Century Gothic" w:hAnsi="Century Gothic"/>
                <w:sz w:val="20"/>
                <w:szCs w:val="20"/>
              </w:rPr>
              <w:t>Tenths as a decimal</w:t>
            </w:r>
          </w:p>
          <w:p w14:paraId="11D74E5A" w14:textId="77777777" w:rsidR="00564854" w:rsidRDefault="00564854" w:rsidP="008A780A">
            <w:pPr>
              <w:pStyle w:val="ListParagraph"/>
              <w:numPr>
                <w:ilvl w:val="0"/>
                <w:numId w:val="45"/>
              </w:numPr>
              <w:rPr>
                <w:rFonts w:ascii="Century Gothic" w:hAnsi="Century Gothic"/>
                <w:sz w:val="20"/>
                <w:szCs w:val="20"/>
              </w:rPr>
            </w:pPr>
            <w:r>
              <w:rPr>
                <w:rFonts w:ascii="Century Gothic" w:hAnsi="Century Gothic"/>
                <w:sz w:val="20"/>
                <w:szCs w:val="20"/>
              </w:rPr>
              <w:t>Tenths on a place value chart</w:t>
            </w:r>
          </w:p>
          <w:p w14:paraId="0BE58FC4" w14:textId="77777777" w:rsidR="00564854" w:rsidRDefault="00564854" w:rsidP="008A780A">
            <w:pPr>
              <w:pStyle w:val="ListParagraph"/>
              <w:numPr>
                <w:ilvl w:val="0"/>
                <w:numId w:val="45"/>
              </w:numPr>
              <w:rPr>
                <w:rFonts w:ascii="Century Gothic" w:hAnsi="Century Gothic"/>
                <w:sz w:val="20"/>
                <w:szCs w:val="20"/>
              </w:rPr>
            </w:pPr>
            <w:r>
              <w:rPr>
                <w:rFonts w:ascii="Century Gothic" w:hAnsi="Century Gothic"/>
                <w:sz w:val="20"/>
                <w:szCs w:val="20"/>
              </w:rPr>
              <w:t>Tenths on a number line</w:t>
            </w:r>
          </w:p>
          <w:p w14:paraId="00C9071B" w14:textId="77777777" w:rsidR="00564854" w:rsidRDefault="00564854" w:rsidP="008A780A">
            <w:pPr>
              <w:pStyle w:val="ListParagraph"/>
              <w:numPr>
                <w:ilvl w:val="0"/>
                <w:numId w:val="45"/>
              </w:numPr>
              <w:rPr>
                <w:rFonts w:ascii="Century Gothic" w:hAnsi="Century Gothic"/>
                <w:sz w:val="20"/>
                <w:szCs w:val="20"/>
              </w:rPr>
            </w:pPr>
            <w:r>
              <w:rPr>
                <w:rFonts w:ascii="Century Gothic" w:hAnsi="Century Gothic"/>
                <w:sz w:val="20"/>
                <w:szCs w:val="20"/>
              </w:rPr>
              <w:t>Divide 1-digit number by 10</w:t>
            </w:r>
          </w:p>
          <w:p w14:paraId="3B22536D" w14:textId="77777777" w:rsidR="00564854" w:rsidRDefault="00564854" w:rsidP="008A780A">
            <w:pPr>
              <w:pStyle w:val="ListParagraph"/>
              <w:numPr>
                <w:ilvl w:val="0"/>
                <w:numId w:val="45"/>
              </w:numPr>
              <w:rPr>
                <w:rFonts w:ascii="Century Gothic" w:hAnsi="Century Gothic"/>
                <w:sz w:val="20"/>
                <w:szCs w:val="20"/>
              </w:rPr>
            </w:pPr>
            <w:r>
              <w:rPr>
                <w:rFonts w:ascii="Century Gothic" w:hAnsi="Century Gothic"/>
                <w:sz w:val="20"/>
                <w:szCs w:val="20"/>
              </w:rPr>
              <w:t>Divide 2-digit number by 10</w:t>
            </w:r>
          </w:p>
          <w:p w14:paraId="2EE7546B" w14:textId="77777777" w:rsidR="00564854" w:rsidRDefault="00564854" w:rsidP="008A780A">
            <w:pPr>
              <w:pStyle w:val="ListParagraph"/>
              <w:numPr>
                <w:ilvl w:val="0"/>
                <w:numId w:val="45"/>
              </w:numPr>
              <w:rPr>
                <w:rFonts w:ascii="Century Gothic" w:hAnsi="Century Gothic"/>
                <w:sz w:val="20"/>
                <w:szCs w:val="20"/>
              </w:rPr>
            </w:pPr>
            <w:r>
              <w:rPr>
                <w:rFonts w:ascii="Century Gothic" w:hAnsi="Century Gothic"/>
                <w:sz w:val="20"/>
                <w:szCs w:val="20"/>
              </w:rPr>
              <w:t>Hundredths as a fraction</w:t>
            </w:r>
          </w:p>
          <w:p w14:paraId="7B9E4750" w14:textId="77777777" w:rsidR="00564854" w:rsidRDefault="00564854" w:rsidP="008A780A">
            <w:pPr>
              <w:pStyle w:val="ListParagraph"/>
              <w:numPr>
                <w:ilvl w:val="0"/>
                <w:numId w:val="45"/>
              </w:numPr>
              <w:rPr>
                <w:rFonts w:ascii="Century Gothic" w:hAnsi="Century Gothic"/>
                <w:sz w:val="20"/>
                <w:szCs w:val="20"/>
              </w:rPr>
            </w:pPr>
            <w:r>
              <w:rPr>
                <w:rFonts w:ascii="Century Gothic" w:hAnsi="Century Gothic"/>
                <w:sz w:val="20"/>
                <w:szCs w:val="20"/>
              </w:rPr>
              <w:t>Hundredths as a decimal</w:t>
            </w:r>
          </w:p>
          <w:p w14:paraId="0222BBFB" w14:textId="77777777" w:rsidR="00564854" w:rsidRDefault="00564854" w:rsidP="008A780A">
            <w:pPr>
              <w:pStyle w:val="ListParagraph"/>
              <w:numPr>
                <w:ilvl w:val="0"/>
                <w:numId w:val="45"/>
              </w:numPr>
              <w:rPr>
                <w:rFonts w:ascii="Century Gothic" w:hAnsi="Century Gothic"/>
                <w:sz w:val="20"/>
                <w:szCs w:val="20"/>
              </w:rPr>
            </w:pPr>
            <w:r>
              <w:rPr>
                <w:rFonts w:ascii="Century Gothic" w:hAnsi="Century Gothic"/>
                <w:sz w:val="20"/>
                <w:szCs w:val="20"/>
              </w:rPr>
              <w:t>Hundredths on a place value chart</w:t>
            </w:r>
          </w:p>
          <w:p w14:paraId="09923FAA" w14:textId="77777777" w:rsidR="00564854" w:rsidRPr="00564854" w:rsidRDefault="00564854" w:rsidP="008A780A">
            <w:pPr>
              <w:pStyle w:val="ListParagraph"/>
              <w:numPr>
                <w:ilvl w:val="0"/>
                <w:numId w:val="45"/>
              </w:numPr>
              <w:rPr>
                <w:rFonts w:ascii="Century Gothic" w:hAnsi="Century Gothic"/>
                <w:sz w:val="20"/>
                <w:szCs w:val="20"/>
              </w:rPr>
            </w:pPr>
            <w:r>
              <w:rPr>
                <w:rFonts w:ascii="Century Gothic" w:hAnsi="Century Gothic"/>
                <w:sz w:val="20"/>
                <w:szCs w:val="20"/>
              </w:rPr>
              <w:t>Divide 1 or 2-digit number by 100</w:t>
            </w:r>
          </w:p>
        </w:tc>
        <w:tc>
          <w:tcPr>
            <w:tcW w:w="6951" w:type="dxa"/>
          </w:tcPr>
          <w:p w14:paraId="4AA10812" w14:textId="77777777" w:rsidR="004121AB" w:rsidRPr="00975C92" w:rsidRDefault="00464B6F" w:rsidP="00464B6F">
            <w:pPr>
              <w:rPr>
                <w:rFonts w:ascii="Century Gothic" w:hAnsi="Century Gothic"/>
                <w:b/>
                <w:color w:val="2E74B5" w:themeColor="accent1" w:themeShade="BF"/>
                <w:sz w:val="20"/>
                <w:szCs w:val="20"/>
              </w:rPr>
            </w:pPr>
            <w:r w:rsidRPr="00975C92">
              <w:rPr>
                <w:rFonts w:ascii="Century Gothic" w:hAnsi="Century Gothic"/>
                <w:b/>
                <w:color w:val="2E74B5" w:themeColor="accent1" w:themeShade="BF"/>
                <w:sz w:val="20"/>
                <w:szCs w:val="20"/>
              </w:rPr>
              <w:lastRenderedPageBreak/>
              <w:t>Decimals:</w:t>
            </w:r>
          </w:p>
          <w:p w14:paraId="1EBF6490" w14:textId="77777777" w:rsidR="00464B6F" w:rsidRDefault="00464B6F" w:rsidP="008A780A">
            <w:pPr>
              <w:pStyle w:val="ListParagraph"/>
              <w:numPr>
                <w:ilvl w:val="0"/>
                <w:numId w:val="18"/>
              </w:numPr>
              <w:rPr>
                <w:rFonts w:ascii="Century Gothic" w:hAnsi="Century Gothic"/>
                <w:sz w:val="20"/>
                <w:szCs w:val="20"/>
              </w:rPr>
            </w:pPr>
            <w:r>
              <w:rPr>
                <w:rFonts w:ascii="Century Gothic" w:hAnsi="Century Gothic"/>
                <w:sz w:val="20"/>
                <w:szCs w:val="20"/>
              </w:rPr>
              <w:t>Make a whole with tenths</w:t>
            </w:r>
          </w:p>
          <w:p w14:paraId="2F819E30" w14:textId="77777777" w:rsidR="00464B6F" w:rsidRDefault="00464B6F" w:rsidP="008A780A">
            <w:pPr>
              <w:pStyle w:val="ListParagraph"/>
              <w:numPr>
                <w:ilvl w:val="0"/>
                <w:numId w:val="18"/>
              </w:numPr>
              <w:rPr>
                <w:rFonts w:ascii="Century Gothic" w:hAnsi="Century Gothic"/>
                <w:sz w:val="20"/>
                <w:szCs w:val="20"/>
              </w:rPr>
            </w:pPr>
            <w:r>
              <w:rPr>
                <w:rFonts w:ascii="Century Gothic" w:hAnsi="Century Gothic"/>
                <w:sz w:val="20"/>
                <w:szCs w:val="20"/>
              </w:rPr>
              <w:t>Make a whole with hundredths</w:t>
            </w:r>
          </w:p>
          <w:p w14:paraId="1A9E61EB" w14:textId="77777777" w:rsidR="00464B6F" w:rsidRDefault="00464B6F" w:rsidP="008A780A">
            <w:pPr>
              <w:pStyle w:val="ListParagraph"/>
              <w:numPr>
                <w:ilvl w:val="0"/>
                <w:numId w:val="18"/>
              </w:numPr>
              <w:rPr>
                <w:rFonts w:ascii="Century Gothic" w:hAnsi="Century Gothic"/>
                <w:sz w:val="20"/>
                <w:szCs w:val="20"/>
              </w:rPr>
            </w:pPr>
            <w:r>
              <w:rPr>
                <w:rFonts w:ascii="Century Gothic" w:hAnsi="Century Gothic"/>
                <w:sz w:val="20"/>
                <w:szCs w:val="20"/>
              </w:rPr>
              <w:t>Partition decimals</w:t>
            </w:r>
          </w:p>
          <w:p w14:paraId="491F3CFA" w14:textId="77777777" w:rsidR="00464B6F" w:rsidRDefault="00464B6F" w:rsidP="008A780A">
            <w:pPr>
              <w:pStyle w:val="ListParagraph"/>
              <w:numPr>
                <w:ilvl w:val="0"/>
                <w:numId w:val="18"/>
              </w:numPr>
              <w:rPr>
                <w:rFonts w:ascii="Century Gothic" w:hAnsi="Century Gothic"/>
                <w:sz w:val="20"/>
                <w:szCs w:val="20"/>
              </w:rPr>
            </w:pPr>
            <w:r>
              <w:rPr>
                <w:rFonts w:ascii="Century Gothic" w:hAnsi="Century Gothic"/>
                <w:sz w:val="20"/>
                <w:szCs w:val="20"/>
              </w:rPr>
              <w:t>Flexibly partition decimals</w:t>
            </w:r>
          </w:p>
          <w:p w14:paraId="4E731D09" w14:textId="77777777" w:rsidR="00464B6F" w:rsidRDefault="00464B6F" w:rsidP="008A780A">
            <w:pPr>
              <w:pStyle w:val="ListParagraph"/>
              <w:numPr>
                <w:ilvl w:val="0"/>
                <w:numId w:val="18"/>
              </w:numPr>
              <w:rPr>
                <w:rFonts w:ascii="Century Gothic" w:hAnsi="Century Gothic"/>
                <w:sz w:val="20"/>
                <w:szCs w:val="20"/>
              </w:rPr>
            </w:pPr>
            <w:r>
              <w:rPr>
                <w:rFonts w:ascii="Century Gothic" w:hAnsi="Century Gothic"/>
                <w:sz w:val="20"/>
                <w:szCs w:val="20"/>
              </w:rPr>
              <w:t>Compare decimals</w:t>
            </w:r>
          </w:p>
          <w:p w14:paraId="312DB06C" w14:textId="77777777" w:rsidR="00464B6F" w:rsidRDefault="00464B6F" w:rsidP="008A780A">
            <w:pPr>
              <w:pStyle w:val="ListParagraph"/>
              <w:numPr>
                <w:ilvl w:val="0"/>
                <w:numId w:val="18"/>
              </w:numPr>
              <w:rPr>
                <w:rFonts w:ascii="Century Gothic" w:hAnsi="Century Gothic"/>
                <w:sz w:val="20"/>
                <w:szCs w:val="20"/>
              </w:rPr>
            </w:pPr>
            <w:r>
              <w:rPr>
                <w:rFonts w:ascii="Century Gothic" w:hAnsi="Century Gothic"/>
                <w:sz w:val="20"/>
                <w:szCs w:val="20"/>
              </w:rPr>
              <w:t>Order decimals</w:t>
            </w:r>
          </w:p>
          <w:p w14:paraId="40D5E405" w14:textId="77777777" w:rsidR="00464B6F" w:rsidRDefault="00464B6F" w:rsidP="008A780A">
            <w:pPr>
              <w:pStyle w:val="ListParagraph"/>
              <w:numPr>
                <w:ilvl w:val="0"/>
                <w:numId w:val="18"/>
              </w:numPr>
              <w:rPr>
                <w:rFonts w:ascii="Century Gothic" w:hAnsi="Century Gothic"/>
                <w:sz w:val="20"/>
                <w:szCs w:val="20"/>
              </w:rPr>
            </w:pPr>
            <w:r>
              <w:rPr>
                <w:rFonts w:ascii="Century Gothic" w:hAnsi="Century Gothic"/>
                <w:sz w:val="20"/>
                <w:szCs w:val="20"/>
              </w:rPr>
              <w:t>Round to the nearest whole number</w:t>
            </w:r>
          </w:p>
          <w:p w14:paraId="689963EA" w14:textId="77777777" w:rsidR="00464B6F" w:rsidRPr="00464B6F" w:rsidRDefault="00464B6F" w:rsidP="008A780A">
            <w:pPr>
              <w:pStyle w:val="ListParagraph"/>
              <w:numPr>
                <w:ilvl w:val="0"/>
                <w:numId w:val="18"/>
              </w:numPr>
              <w:rPr>
                <w:rFonts w:ascii="Century Gothic" w:hAnsi="Century Gothic"/>
                <w:sz w:val="20"/>
                <w:szCs w:val="20"/>
              </w:rPr>
            </w:pPr>
            <w:r>
              <w:rPr>
                <w:rFonts w:ascii="Century Gothic" w:hAnsi="Century Gothic"/>
                <w:sz w:val="20"/>
                <w:szCs w:val="20"/>
              </w:rPr>
              <w:t xml:space="preserve">Halves and quarters as decimals </w:t>
            </w:r>
          </w:p>
          <w:p w14:paraId="5F9AE884" w14:textId="77777777" w:rsidR="00464B6F" w:rsidRDefault="00464B6F" w:rsidP="00464B6F">
            <w:pPr>
              <w:rPr>
                <w:rFonts w:ascii="Century Gothic" w:hAnsi="Century Gothic"/>
                <w:sz w:val="20"/>
                <w:szCs w:val="20"/>
              </w:rPr>
            </w:pPr>
          </w:p>
          <w:p w14:paraId="54D6E7FE" w14:textId="77777777" w:rsidR="00464B6F" w:rsidRPr="00975C92" w:rsidRDefault="00464B6F" w:rsidP="00464B6F">
            <w:pPr>
              <w:rPr>
                <w:rFonts w:ascii="Century Gothic" w:hAnsi="Century Gothic"/>
                <w:b/>
                <w:color w:val="2E74B5" w:themeColor="accent1" w:themeShade="BF"/>
                <w:sz w:val="20"/>
                <w:szCs w:val="20"/>
              </w:rPr>
            </w:pPr>
            <w:r w:rsidRPr="00975C92">
              <w:rPr>
                <w:rFonts w:ascii="Century Gothic" w:hAnsi="Century Gothic"/>
                <w:b/>
                <w:color w:val="2E74B5" w:themeColor="accent1" w:themeShade="BF"/>
                <w:sz w:val="20"/>
                <w:szCs w:val="20"/>
              </w:rPr>
              <w:t>Money:</w:t>
            </w:r>
          </w:p>
          <w:p w14:paraId="538EE585" w14:textId="77777777" w:rsidR="00464B6F" w:rsidRDefault="00464B6F" w:rsidP="008A780A">
            <w:pPr>
              <w:pStyle w:val="ListParagraph"/>
              <w:numPr>
                <w:ilvl w:val="0"/>
                <w:numId w:val="27"/>
              </w:numPr>
              <w:rPr>
                <w:rFonts w:ascii="Century Gothic" w:hAnsi="Century Gothic"/>
                <w:sz w:val="20"/>
                <w:szCs w:val="20"/>
              </w:rPr>
            </w:pPr>
            <w:r>
              <w:rPr>
                <w:rFonts w:ascii="Century Gothic" w:hAnsi="Century Gothic"/>
                <w:sz w:val="20"/>
                <w:szCs w:val="20"/>
              </w:rPr>
              <w:t>Write money using decimals</w:t>
            </w:r>
          </w:p>
          <w:p w14:paraId="2C080EE3" w14:textId="77777777" w:rsidR="00464B6F" w:rsidRDefault="00464B6F" w:rsidP="008A780A">
            <w:pPr>
              <w:pStyle w:val="ListParagraph"/>
              <w:numPr>
                <w:ilvl w:val="0"/>
                <w:numId w:val="27"/>
              </w:numPr>
              <w:rPr>
                <w:rFonts w:ascii="Century Gothic" w:hAnsi="Century Gothic"/>
                <w:sz w:val="20"/>
                <w:szCs w:val="20"/>
              </w:rPr>
            </w:pPr>
            <w:r>
              <w:rPr>
                <w:rFonts w:ascii="Century Gothic" w:hAnsi="Century Gothic"/>
                <w:sz w:val="20"/>
                <w:szCs w:val="20"/>
              </w:rPr>
              <w:t>Convert between pounds and pence</w:t>
            </w:r>
          </w:p>
          <w:p w14:paraId="4C2FDFB3" w14:textId="77777777" w:rsidR="00464B6F" w:rsidRDefault="00464B6F" w:rsidP="008A780A">
            <w:pPr>
              <w:pStyle w:val="ListParagraph"/>
              <w:numPr>
                <w:ilvl w:val="0"/>
                <w:numId w:val="27"/>
              </w:numPr>
              <w:rPr>
                <w:rFonts w:ascii="Century Gothic" w:hAnsi="Century Gothic"/>
                <w:sz w:val="20"/>
                <w:szCs w:val="20"/>
              </w:rPr>
            </w:pPr>
            <w:r>
              <w:rPr>
                <w:rFonts w:ascii="Century Gothic" w:hAnsi="Century Gothic"/>
                <w:sz w:val="20"/>
                <w:szCs w:val="20"/>
              </w:rPr>
              <w:t>Compare amounts of money</w:t>
            </w:r>
          </w:p>
          <w:p w14:paraId="63A5A992" w14:textId="77777777" w:rsidR="00464B6F" w:rsidRDefault="00464B6F" w:rsidP="008A780A">
            <w:pPr>
              <w:pStyle w:val="ListParagraph"/>
              <w:numPr>
                <w:ilvl w:val="0"/>
                <w:numId w:val="27"/>
              </w:numPr>
              <w:rPr>
                <w:rFonts w:ascii="Century Gothic" w:hAnsi="Century Gothic"/>
                <w:sz w:val="20"/>
                <w:szCs w:val="20"/>
              </w:rPr>
            </w:pPr>
            <w:r>
              <w:rPr>
                <w:rFonts w:ascii="Century Gothic" w:hAnsi="Century Gothic"/>
                <w:sz w:val="20"/>
                <w:szCs w:val="20"/>
              </w:rPr>
              <w:t>Estimate with money</w:t>
            </w:r>
          </w:p>
          <w:p w14:paraId="6567342F" w14:textId="77777777" w:rsidR="00464B6F" w:rsidRDefault="00464B6F" w:rsidP="008A780A">
            <w:pPr>
              <w:pStyle w:val="ListParagraph"/>
              <w:numPr>
                <w:ilvl w:val="0"/>
                <w:numId w:val="27"/>
              </w:numPr>
              <w:rPr>
                <w:rFonts w:ascii="Century Gothic" w:hAnsi="Century Gothic"/>
                <w:sz w:val="20"/>
                <w:szCs w:val="20"/>
              </w:rPr>
            </w:pPr>
            <w:r>
              <w:rPr>
                <w:rFonts w:ascii="Century Gothic" w:hAnsi="Century Gothic"/>
                <w:sz w:val="20"/>
                <w:szCs w:val="20"/>
              </w:rPr>
              <w:t>Calculate with money</w:t>
            </w:r>
          </w:p>
          <w:p w14:paraId="4349C95D" w14:textId="77777777" w:rsidR="00464B6F" w:rsidRDefault="00464B6F" w:rsidP="008A780A">
            <w:pPr>
              <w:pStyle w:val="ListParagraph"/>
              <w:numPr>
                <w:ilvl w:val="0"/>
                <w:numId w:val="27"/>
              </w:numPr>
              <w:rPr>
                <w:rFonts w:ascii="Century Gothic" w:hAnsi="Century Gothic"/>
                <w:sz w:val="20"/>
                <w:szCs w:val="20"/>
              </w:rPr>
            </w:pPr>
            <w:r>
              <w:rPr>
                <w:rFonts w:ascii="Century Gothic" w:hAnsi="Century Gothic"/>
                <w:sz w:val="20"/>
                <w:szCs w:val="20"/>
              </w:rPr>
              <w:t>Solve problems with money</w:t>
            </w:r>
          </w:p>
          <w:p w14:paraId="00BEC9E8" w14:textId="77777777" w:rsidR="00464B6F" w:rsidRPr="00464B6F" w:rsidRDefault="00464B6F" w:rsidP="00464B6F">
            <w:pPr>
              <w:rPr>
                <w:rFonts w:ascii="Century Gothic" w:hAnsi="Century Gothic"/>
                <w:sz w:val="20"/>
                <w:szCs w:val="20"/>
              </w:rPr>
            </w:pPr>
          </w:p>
          <w:p w14:paraId="325489F2" w14:textId="77777777" w:rsidR="00464B6F" w:rsidRPr="00975C92" w:rsidRDefault="00464B6F" w:rsidP="00464B6F">
            <w:pPr>
              <w:rPr>
                <w:rFonts w:ascii="Century Gothic" w:hAnsi="Century Gothic"/>
                <w:b/>
                <w:color w:val="2E74B5" w:themeColor="accent1" w:themeShade="BF"/>
                <w:sz w:val="20"/>
                <w:szCs w:val="20"/>
              </w:rPr>
            </w:pPr>
            <w:r w:rsidRPr="00975C92">
              <w:rPr>
                <w:rFonts w:ascii="Century Gothic" w:hAnsi="Century Gothic"/>
                <w:b/>
                <w:color w:val="2E74B5" w:themeColor="accent1" w:themeShade="BF"/>
                <w:sz w:val="20"/>
                <w:szCs w:val="20"/>
              </w:rPr>
              <w:t>Time:</w:t>
            </w:r>
          </w:p>
          <w:p w14:paraId="703CD963" w14:textId="77777777" w:rsidR="00464B6F" w:rsidRDefault="00464B6F" w:rsidP="008A780A">
            <w:pPr>
              <w:pStyle w:val="ListParagraph"/>
              <w:numPr>
                <w:ilvl w:val="0"/>
                <w:numId w:val="28"/>
              </w:numPr>
              <w:rPr>
                <w:rFonts w:ascii="Century Gothic" w:hAnsi="Century Gothic"/>
                <w:sz w:val="20"/>
                <w:szCs w:val="20"/>
              </w:rPr>
            </w:pPr>
            <w:proofErr w:type="gramStart"/>
            <w:r>
              <w:rPr>
                <w:rFonts w:ascii="Century Gothic" w:hAnsi="Century Gothic"/>
                <w:sz w:val="20"/>
                <w:szCs w:val="20"/>
              </w:rPr>
              <w:t>Years ,</w:t>
            </w:r>
            <w:proofErr w:type="gramEnd"/>
            <w:r>
              <w:rPr>
                <w:rFonts w:ascii="Century Gothic" w:hAnsi="Century Gothic"/>
                <w:sz w:val="20"/>
                <w:szCs w:val="20"/>
              </w:rPr>
              <w:t xml:space="preserve"> months, weeks, days</w:t>
            </w:r>
          </w:p>
          <w:p w14:paraId="696C9373" w14:textId="77777777" w:rsidR="00464B6F" w:rsidRDefault="00464B6F" w:rsidP="008A780A">
            <w:pPr>
              <w:pStyle w:val="ListParagraph"/>
              <w:numPr>
                <w:ilvl w:val="0"/>
                <w:numId w:val="28"/>
              </w:numPr>
              <w:rPr>
                <w:rFonts w:ascii="Century Gothic" w:hAnsi="Century Gothic"/>
                <w:sz w:val="20"/>
                <w:szCs w:val="20"/>
              </w:rPr>
            </w:pPr>
            <w:r>
              <w:rPr>
                <w:rFonts w:ascii="Century Gothic" w:hAnsi="Century Gothic"/>
                <w:sz w:val="20"/>
                <w:szCs w:val="20"/>
              </w:rPr>
              <w:t>hours, minutes, seconds</w:t>
            </w:r>
          </w:p>
          <w:p w14:paraId="05619B57" w14:textId="77777777" w:rsidR="00464B6F" w:rsidRDefault="00464B6F" w:rsidP="008A780A">
            <w:pPr>
              <w:pStyle w:val="ListParagraph"/>
              <w:numPr>
                <w:ilvl w:val="0"/>
                <w:numId w:val="28"/>
              </w:numPr>
              <w:rPr>
                <w:rFonts w:ascii="Century Gothic" w:hAnsi="Century Gothic"/>
                <w:sz w:val="20"/>
                <w:szCs w:val="20"/>
              </w:rPr>
            </w:pPr>
            <w:r>
              <w:rPr>
                <w:rFonts w:ascii="Century Gothic" w:hAnsi="Century Gothic"/>
                <w:sz w:val="20"/>
                <w:szCs w:val="20"/>
              </w:rPr>
              <w:t>convert between analogue and digital time</w:t>
            </w:r>
          </w:p>
          <w:p w14:paraId="0C91160D" w14:textId="77777777" w:rsidR="00464B6F" w:rsidRDefault="00464B6F" w:rsidP="008A780A">
            <w:pPr>
              <w:pStyle w:val="ListParagraph"/>
              <w:numPr>
                <w:ilvl w:val="0"/>
                <w:numId w:val="28"/>
              </w:numPr>
              <w:rPr>
                <w:rFonts w:ascii="Century Gothic" w:hAnsi="Century Gothic"/>
                <w:sz w:val="20"/>
                <w:szCs w:val="20"/>
              </w:rPr>
            </w:pPr>
            <w:r>
              <w:rPr>
                <w:rFonts w:ascii="Century Gothic" w:hAnsi="Century Gothic"/>
                <w:sz w:val="20"/>
                <w:szCs w:val="20"/>
              </w:rPr>
              <w:t xml:space="preserve">Convert to </w:t>
            </w:r>
            <w:proofErr w:type="gramStart"/>
            <w:r>
              <w:rPr>
                <w:rFonts w:ascii="Century Gothic" w:hAnsi="Century Gothic"/>
                <w:sz w:val="20"/>
                <w:szCs w:val="20"/>
              </w:rPr>
              <w:t>24 hour</w:t>
            </w:r>
            <w:proofErr w:type="gramEnd"/>
            <w:r>
              <w:rPr>
                <w:rFonts w:ascii="Century Gothic" w:hAnsi="Century Gothic"/>
                <w:sz w:val="20"/>
                <w:szCs w:val="20"/>
              </w:rPr>
              <w:t xml:space="preserve"> clock</w:t>
            </w:r>
          </w:p>
          <w:p w14:paraId="3507A21A" w14:textId="77777777" w:rsidR="00464B6F" w:rsidRDefault="00464B6F" w:rsidP="008A780A">
            <w:pPr>
              <w:pStyle w:val="ListParagraph"/>
              <w:numPr>
                <w:ilvl w:val="0"/>
                <w:numId w:val="28"/>
              </w:numPr>
              <w:rPr>
                <w:rFonts w:ascii="Century Gothic" w:hAnsi="Century Gothic"/>
                <w:sz w:val="20"/>
                <w:szCs w:val="20"/>
              </w:rPr>
            </w:pPr>
            <w:r>
              <w:rPr>
                <w:rFonts w:ascii="Century Gothic" w:hAnsi="Century Gothic"/>
                <w:sz w:val="20"/>
                <w:szCs w:val="20"/>
              </w:rPr>
              <w:t xml:space="preserve">Convert from </w:t>
            </w:r>
            <w:proofErr w:type="gramStart"/>
            <w:r>
              <w:rPr>
                <w:rFonts w:ascii="Century Gothic" w:hAnsi="Century Gothic"/>
                <w:sz w:val="20"/>
                <w:szCs w:val="20"/>
              </w:rPr>
              <w:t>24 hour</w:t>
            </w:r>
            <w:proofErr w:type="gramEnd"/>
            <w:r>
              <w:rPr>
                <w:rFonts w:ascii="Century Gothic" w:hAnsi="Century Gothic"/>
                <w:sz w:val="20"/>
                <w:szCs w:val="20"/>
              </w:rPr>
              <w:t xml:space="preserve"> clock</w:t>
            </w:r>
          </w:p>
          <w:p w14:paraId="00E28DD3" w14:textId="77777777" w:rsidR="00464B6F" w:rsidRPr="00464B6F" w:rsidRDefault="00464B6F" w:rsidP="00464B6F">
            <w:pPr>
              <w:pStyle w:val="ListParagraph"/>
              <w:rPr>
                <w:rFonts w:ascii="Century Gothic" w:hAnsi="Century Gothic"/>
                <w:sz w:val="20"/>
                <w:szCs w:val="20"/>
              </w:rPr>
            </w:pPr>
          </w:p>
          <w:p w14:paraId="0E678AFB" w14:textId="77777777" w:rsidR="00464B6F" w:rsidRPr="00975C92" w:rsidRDefault="00464B6F" w:rsidP="00464B6F">
            <w:pPr>
              <w:rPr>
                <w:rFonts w:ascii="Century Gothic" w:hAnsi="Century Gothic"/>
                <w:b/>
                <w:color w:val="2E74B5" w:themeColor="accent1" w:themeShade="BF"/>
                <w:sz w:val="20"/>
                <w:szCs w:val="20"/>
              </w:rPr>
            </w:pPr>
            <w:r w:rsidRPr="00975C92">
              <w:rPr>
                <w:rFonts w:ascii="Century Gothic" w:hAnsi="Century Gothic"/>
                <w:b/>
                <w:color w:val="2E74B5" w:themeColor="accent1" w:themeShade="BF"/>
                <w:sz w:val="20"/>
                <w:szCs w:val="20"/>
              </w:rPr>
              <w:t>Shape:</w:t>
            </w:r>
          </w:p>
          <w:p w14:paraId="354B82EC" w14:textId="77777777" w:rsidR="00464B6F" w:rsidRDefault="00464B6F" w:rsidP="008A780A">
            <w:pPr>
              <w:pStyle w:val="ListParagraph"/>
              <w:numPr>
                <w:ilvl w:val="0"/>
                <w:numId w:val="29"/>
              </w:numPr>
              <w:rPr>
                <w:rFonts w:ascii="Century Gothic" w:hAnsi="Century Gothic"/>
                <w:sz w:val="20"/>
                <w:szCs w:val="20"/>
              </w:rPr>
            </w:pPr>
            <w:r>
              <w:rPr>
                <w:rFonts w:ascii="Century Gothic" w:hAnsi="Century Gothic"/>
                <w:sz w:val="20"/>
                <w:szCs w:val="20"/>
              </w:rPr>
              <w:t>Understand angles as turns</w:t>
            </w:r>
          </w:p>
          <w:p w14:paraId="2CEA5E81" w14:textId="77777777" w:rsidR="00464B6F" w:rsidRDefault="00464B6F" w:rsidP="008A780A">
            <w:pPr>
              <w:pStyle w:val="ListParagraph"/>
              <w:numPr>
                <w:ilvl w:val="0"/>
                <w:numId w:val="29"/>
              </w:numPr>
              <w:rPr>
                <w:rFonts w:ascii="Century Gothic" w:hAnsi="Century Gothic"/>
                <w:sz w:val="20"/>
                <w:szCs w:val="20"/>
              </w:rPr>
            </w:pPr>
            <w:r>
              <w:rPr>
                <w:rFonts w:ascii="Century Gothic" w:hAnsi="Century Gothic"/>
                <w:sz w:val="20"/>
                <w:szCs w:val="20"/>
              </w:rPr>
              <w:t>Identify angles</w:t>
            </w:r>
          </w:p>
          <w:p w14:paraId="363856FD" w14:textId="77777777" w:rsidR="00464B6F" w:rsidRDefault="00464B6F" w:rsidP="008A780A">
            <w:pPr>
              <w:pStyle w:val="ListParagraph"/>
              <w:numPr>
                <w:ilvl w:val="0"/>
                <w:numId w:val="29"/>
              </w:numPr>
              <w:rPr>
                <w:rFonts w:ascii="Century Gothic" w:hAnsi="Century Gothic"/>
                <w:sz w:val="20"/>
                <w:szCs w:val="20"/>
              </w:rPr>
            </w:pPr>
            <w:r>
              <w:rPr>
                <w:rFonts w:ascii="Century Gothic" w:hAnsi="Century Gothic"/>
                <w:sz w:val="20"/>
                <w:szCs w:val="20"/>
              </w:rPr>
              <w:t>Compare and order angles</w:t>
            </w:r>
          </w:p>
          <w:p w14:paraId="2A6DFB1F" w14:textId="77777777" w:rsidR="00464B6F" w:rsidRDefault="00464B6F" w:rsidP="008A780A">
            <w:pPr>
              <w:pStyle w:val="ListParagraph"/>
              <w:numPr>
                <w:ilvl w:val="0"/>
                <w:numId w:val="29"/>
              </w:numPr>
              <w:rPr>
                <w:rFonts w:ascii="Century Gothic" w:hAnsi="Century Gothic"/>
                <w:sz w:val="20"/>
                <w:szCs w:val="20"/>
              </w:rPr>
            </w:pPr>
            <w:r>
              <w:rPr>
                <w:rFonts w:ascii="Century Gothic" w:hAnsi="Century Gothic"/>
                <w:sz w:val="20"/>
                <w:szCs w:val="20"/>
              </w:rPr>
              <w:t>Triangles</w:t>
            </w:r>
          </w:p>
          <w:p w14:paraId="58478FE7" w14:textId="77777777" w:rsidR="00464B6F" w:rsidRDefault="00464B6F" w:rsidP="008A780A">
            <w:pPr>
              <w:pStyle w:val="ListParagraph"/>
              <w:numPr>
                <w:ilvl w:val="0"/>
                <w:numId w:val="29"/>
              </w:numPr>
              <w:rPr>
                <w:rFonts w:ascii="Century Gothic" w:hAnsi="Century Gothic"/>
                <w:sz w:val="20"/>
                <w:szCs w:val="20"/>
              </w:rPr>
            </w:pPr>
            <w:r>
              <w:rPr>
                <w:rFonts w:ascii="Century Gothic" w:hAnsi="Century Gothic"/>
                <w:sz w:val="20"/>
                <w:szCs w:val="20"/>
              </w:rPr>
              <w:t>Quadrilaterals</w:t>
            </w:r>
          </w:p>
          <w:p w14:paraId="4C68813C" w14:textId="77777777" w:rsidR="00464B6F" w:rsidRDefault="00464B6F" w:rsidP="008A780A">
            <w:pPr>
              <w:pStyle w:val="ListParagraph"/>
              <w:numPr>
                <w:ilvl w:val="0"/>
                <w:numId w:val="29"/>
              </w:numPr>
              <w:rPr>
                <w:rFonts w:ascii="Century Gothic" w:hAnsi="Century Gothic"/>
                <w:sz w:val="20"/>
                <w:szCs w:val="20"/>
              </w:rPr>
            </w:pPr>
            <w:r>
              <w:rPr>
                <w:rFonts w:ascii="Century Gothic" w:hAnsi="Century Gothic"/>
                <w:sz w:val="20"/>
                <w:szCs w:val="20"/>
              </w:rPr>
              <w:t>Polygons</w:t>
            </w:r>
          </w:p>
          <w:p w14:paraId="6032BF59" w14:textId="77777777" w:rsidR="00464B6F" w:rsidRDefault="00464B6F" w:rsidP="008A780A">
            <w:pPr>
              <w:pStyle w:val="ListParagraph"/>
              <w:numPr>
                <w:ilvl w:val="0"/>
                <w:numId w:val="29"/>
              </w:numPr>
              <w:rPr>
                <w:rFonts w:ascii="Century Gothic" w:hAnsi="Century Gothic"/>
                <w:sz w:val="20"/>
                <w:szCs w:val="20"/>
              </w:rPr>
            </w:pPr>
            <w:r>
              <w:rPr>
                <w:rFonts w:ascii="Century Gothic" w:hAnsi="Century Gothic"/>
                <w:sz w:val="20"/>
                <w:szCs w:val="20"/>
              </w:rPr>
              <w:t>Lines of symmetry</w:t>
            </w:r>
          </w:p>
          <w:p w14:paraId="15E3B065" w14:textId="77777777" w:rsidR="00464B6F" w:rsidRDefault="00464B6F" w:rsidP="008A780A">
            <w:pPr>
              <w:pStyle w:val="ListParagraph"/>
              <w:numPr>
                <w:ilvl w:val="0"/>
                <w:numId w:val="29"/>
              </w:numPr>
              <w:rPr>
                <w:rFonts w:ascii="Century Gothic" w:hAnsi="Century Gothic"/>
                <w:sz w:val="20"/>
                <w:szCs w:val="20"/>
              </w:rPr>
            </w:pPr>
            <w:r>
              <w:rPr>
                <w:rFonts w:ascii="Century Gothic" w:hAnsi="Century Gothic"/>
                <w:sz w:val="20"/>
                <w:szCs w:val="20"/>
              </w:rPr>
              <w:t>Complete a symmetrical figure</w:t>
            </w:r>
          </w:p>
          <w:p w14:paraId="5AF2DE38" w14:textId="77777777" w:rsidR="00464B6F" w:rsidRPr="00464B6F" w:rsidRDefault="00464B6F" w:rsidP="00464B6F">
            <w:pPr>
              <w:pStyle w:val="ListParagraph"/>
              <w:rPr>
                <w:rFonts w:ascii="Century Gothic" w:hAnsi="Century Gothic"/>
                <w:sz w:val="20"/>
                <w:szCs w:val="20"/>
              </w:rPr>
            </w:pPr>
          </w:p>
          <w:p w14:paraId="3243E7C8" w14:textId="77777777" w:rsidR="00464B6F" w:rsidRPr="00975C92" w:rsidRDefault="00464B6F" w:rsidP="00464B6F">
            <w:pPr>
              <w:rPr>
                <w:rFonts w:ascii="Century Gothic" w:hAnsi="Century Gothic"/>
                <w:b/>
                <w:color w:val="2E74B5" w:themeColor="accent1" w:themeShade="BF"/>
                <w:sz w:val="20"/>
                <w:szCs w:val="20"/>
              </w:rPr>
            </w:pPr>
            <w:r w:rsidRPr="00975C92">
              <w:rPr>
                <w:rFonts w:ascii="Century Gothic" w:hAnsi="Century Gothic"/>
                <w:b/>
                <w:color w:val="2E74B5" w:themeColor="accent1" w:themeShade="BF"/>
                <w:sz w:val="20"/>
                <w:szCs w:val="20"/>
              </w:rPr>
              <w:lastRenderedPageBreak/>
              <w:t>Statistics:</w:t>
            </w:r>
          </w:p>
          <w:p w14:paraId="721FAA89" w14:textId="77777777" w:rsidR="00464B6F" w:rsidRDefault="00464B6F" w:rsidP="008A780A">
            <w:pPr>
              <w:pStyle w:val="ListParagraph"/>
              <w:numPr>
                <w:ilvl w:val="0"/>
                <w:numId w:val="30"/>
              </w:numPr>
              <w:rPr>
                <w:rFonts w:ascii="Century Gothic" w:hAnsi="Century Gothic"/>
                <w:sz w:val="20"/>
                <w:szCs w:val="20"/>
              </w:rPr>
            </w:pPr>
            <w:r>
              <w:rPr>
                <w:rFonts w:ascii="Century Gothic" w:hAnsi="Century Gothic"/>
                <w:sz w:val="20"/>
                <w:szCs w:val="20"/>
              </w:rPr>
              <w:t>Interpret charts</w:t>
            </w:r>
          </w:p>
          <w:p w14:paraId="43DE4387" w14:textId="77777777" w:rsidR="00464B6F" w:rsidRDefault="00464B6F" w:rsidP="008A780A">
            <w:pPr>
              <w:pStyle w:val="ListParagraph"/>
              <w:numPr>
                <w:ilvl w:val="0"/>
                <w:numId w:val="30"/>
              </w:numPr>
              <w:rPr>
                <w:rFonts w:ascii="Century Gothic" w:hAnsi="Century Gothic"/>
                <w:sz w:val="20"/>
                <w:szCs w:val="20"/>
              </w:rPr>
            </w:pPr>
            <w:r>
              <w:rPr>
                <w:rFonts w:ascii="Century Gothic" w:hAnsi="Century Gothic"/>
                <w:sz w:val="20"/>
                <w:szCs w:val="20"/>
              </w:rPr>
              <w:t>Comparison, sum and difference</w:t>
            </w:r>
          </w:p>
          <w:p w14:paraId="40D17253" w14:textId="77777777" w:rsidR="00464B6F" w:rsidRDefault="00464B6F" w:rsidP="008A780A">
            <w:pPr>
              <w:pStyle w:val="ListParagraph"/>
              <w:numPr>
                <w:ilvl w:val="0"/>
                <w:numId w:val="30"/>
              </w:numPr>
              <w:rPr>
                <w:rFonts w:ascii="Century Gothic" w:hAnsi="Century Gothic"/>
                <w:sz w:val="20"/>
                <w:szCs w:val="20"/>
              </w:rPr>
            </w:pPr>
            <w:r>
              <w:rPr>
                <w:rFonts w:ascii="Century Gothic" w:hAnsi="Century Gothic"/>
                <w:sz w:val="20"/>
                <w:szCs w:val="20"/>
              </w:rPr>
              <w:t>Interpret line graphs</w:t>
            </w:r>
          </w:p>
          <w:p w14:paraId="3E1BC3A7" w14:textId="77777777" w:rsidR="00464B6F" w:rsidRDefault="00464B6F" w:rsidP="008A780A">
            <w:pPr>
              <w:pStyle w:val="ListParagraph"/>
              <w:numPr>
                <w:ilvl w:val="0"/>
                <w:numId w:val="30"/>
              </w:numPr>
              <w:rPr>
                <w:rFonts w:ascii="Century Gothic" w:hAnsi="Century Gothic"/>
                <w:sz w:val="20"/>
                <w:szCs w:val="20"/>
              </w:rPr>
            </w:pPr>
            <w:r>
              <w:rPr>
                <w:rFonts w:ascii="Century Gothic" w:hAnsi="Century Gothic"/>
                <w:sz w:val="20"/>
                <w:szCs w:val="20"/>
              </w:rPr>
              <w:t>Draw line graphs</w:t>
            </w:r>
          </w:p>
          <w:p w14:paraId="4A2DADEA" w14:textId="77777777" w:rsidR="00464B6F" w:rsidRPr="00464B6F" w:rsidRDefault="00464B6F" w:rsidP="00464B6F">
            <w:pPr>
              <w:rPr>
                <w:rFonts w:ascii="Century Gothic" w:hAnsi="Century Gothic"/>
                <w:sz w:val="20"/>
                <w:szCs w:val="20"/>
              </w:rPr>
            </w:pPr>
          </w:p>
          <w:p w14:paraId="5575D873" w14:textId="77777777" w:rsidR="00464B6F" w:rsidRPr="00975C92" w:rsidRDefault="00464B6F" w:rsidP="00464B6F">
            <w:pPr>
              <w:rPr>
                <w:rFonts w:ascii="Century Gothic" w:hAnsi="Century Gothic"/>
                <w:b/>
                <w:color w:val="2E74B5" w:themeColor="accent1" w:themeShade="BF"/>
                <w:sz w:val="20"/>
                <w:szCs w:val="20"/>
              </w:rPr>
            </w:pPr>
            <w:r w:rsidRPr="00975C92">
              <w:rPr>
                <w:rFonts w:ascii="Century Gothic" w:hAnsi="Century Gothic"/>
                <w:b/>
                <w:color w:val="2E74B5" w:themeColor="accent1" w:themeShade="BF"/>
                <w:sz w:val="20"/>
                <w:szCs w:val="20"/>
              </w:rPr>
              <w:t>Position and Direction:</w:t>
            </w:r>
          </w:p>
          <w:p w14:paraId="24FDA9F1" w14:textId="77777777" w:rsidR="00464B6F" w:rsidRDefault="00464B6F" w:rsidP="008A780A">
            <w:pPr>
              <w:pStyle w:val="ListParagraph"/>
              <w:numPr>
                <w:ilvl w:val="0"/>
                <w:numId w:val="31"/>
              </w:numPr>
              <w:rPr>
                <w:rFonts w:ascii="Century Gothic" w:hAnsi="Century Gothic"/>
                <w:sz w:val="20"/>
                <w:szCs w:val="20"/>
              </w:rPr>
            </w:pPr>
            <w:r>
              <w:rPr>
                <w:rFonts w:ascii="Century Gothic" w:hAnsi="Century Gothic"/>
                <w:sz w:val="20"/>
                <w:szCs w:val="20"/>
              </w:rPr>
              <w:t>Describe position using co ordinates</w:t>
            </w:r>
          </w:p>
          <w:p w14:paraId="326D4730" w14:textId="77777777" w:rsidR="00464B6F" w:rsidRDefault="00975C92" w:rsidP="008A780A">
            <w:pPr>
              <w:pStyle w:val="ListParagraph"/>
              <w:numPr>
                <w:ilvl w:val="0"/>
                <w:numId w:val="31"/>
              </w:numPr>
              <w:rPr>
                <w:rFonts w:ascii="Century Gothic" w:hAnsi="Century Gothic"/>
                <w:sz w:val="20"/>
                <w:szCs w:val="20"/>
              </w:rPr>
            </w:pPr>
            <w:r>
              <w:rPr>
                <w:rFonts w:ascii="Century Gothic" w:hAnsi="Century Gothic"/>
                <w:sz w:val="20"/>
                <w:szCs w:val="20"/>
              </w:rPr>
              <w:t>Plot co ordinates</w:t>
            </w:r>
          </w:p>
          <w:p w14:paraId="2550BE9A" w14:textId="77777777" w:rsidR="00975C92" w:rsidRDefault="00975C92" w:rsidP="008A780A">
            <w:pPr>
              <w:pStyle w:val="ListParagraph"/>
              <w:numPr>
                <w:ilvl w:val="0"/>
                <w:numId w:val="31"/>
              </w:numPr>
              <w:rPr>
                <w:rFonts w:ascii="Century Gothic" w:hAnsi="Century Gothic"/>
                <w:sz w:val="20"/>
                <w:szCs w:val="20"/>
              </w:rPr>
            </w:pPr>
            <w:r>
              <w:rPr>
                <w:rFonts w:ascii="Century Gothic" w:hAnsi="Century Gothic"/>
                <w:sz w:val="20"/>
                <w:szCs w:val="20"/>
              </w:rPr>
              <w:t>Draw 2 D shapes on grids</w:t>
            </w:r>
          </w:p>
          <w:p w14:paraId="25ACDC55" w14:textId="77777777" w:rsidR="00975C92" w:rsidRDefault="00975C92" w:rsidP="008A780A">
            <w:pPr>
              <w:pStyle w:val="ListParagraph"/>
              <w:numPr>
                <w:ilvl w:val="0"/>
                <w:numId w:val="31"/>
              </w:numPr>
              <w:rPr>
                <w:rFonts w:ascii="Century Gothic" w:hAnsi="Century Gothic"/>
                <w:sz w:val="20"/>
                <w:szCs w:val="20"/>
              </w:rPr>
            </w:pPr>
            <w:r>
              <w:rPr>
                <w:rFonts w:ascii="Century Gothic" w:hAnsi="Century Gothic"/>
                <w:sz w:val="20"/>
                <w:szCs w:val="20"/>
              </w:rPr>
              <w:t>Translate on a grid</w:t>
            </w:r>
          </w:p>
          <w:p w14:paraId="738D802B" w14:textId="77777777" w:rsidR="00975C92" w:rsidRDefault="00975C92" w:rsidP="008A780A">
            <w:pPr>
              <w:pStyle w:val="ListParagraph"/>
              <w:numPr>
                <w:ilvl w:val="0"/>
                <w:numId w:val="31"/>
              </w:numPr>
              <w:rPr>
                <w:rFonts w:ascii="Century Gothic" w:hAnsi="Century Gothic"/>
                <w:sz w:val="20"/>
                <w:szCs w:val="20"/>
              </w:rPr>
            </w:pPr>
            <w:r>
              <w:rPr>
                <w:rFonts w:ascii="Century Gothic" w:hAnsi="Century Gothic"/>
                <w:sz w:val="20"/>
                <w:szCs w:val="20"/>
              </w:rPr>
              <w:t>Describe translation on a grid</w:t>
            </w:r>
          </w:p>
          <w:p w14:paraId="167AE2EA" w14:textId="77777777" w:rsidR="00975C92" w:rsidRPr="00975C92" w:rsidRDefault="00975C92" w:rsidP="00975C92">
            <w:pPr>
              <w:ind w:left="360"/>
              <w:rPr>
                <w:rFonts w:ascii="Century Gothic" w:hAnsi="Century Gothic"/>
                <w:sz w:val="20"/>
                <w:szCs w:val="20"/>
              </w:rPr>
            </w:pPr>
          </w:p>
        </w:tc>
      </w:tr>
      <w:tr w:rsidR="004121AB" w14:paraId="3C70F79C" w14:textId="77777777" w:rsidTr="004121AB">
        <w:tc>
          <w:tcPr>
            <w:tcW w:w="1541" w:type="dxa"/>
          </w:tcPr>
          <w:p w14:paraId="1395E24E" w14:textId="77777777" w:rsidR="004121AB" w:rsidRPr="00BC575F" w:rsidRDefault="004121AB" w:rsidP="00761DDF">
            <w:pPr>
              <w:rPr>
                <w:rFonts w:ascii="Century Gothic" w:hAnsi="Century Gothic"/>
                <w:b/>
              </w:rPr>
            </w:pPr>
            <w:r w:rsidRPr="00BC575F">
              <w:rPr>
                <w:rFonts w:ascii="Century Gothic" w:hAnsi="Century Gothic"/>
                <w:b/>
              </w:rPr>
              <w:lastRenderedPageBreak/>
              <w:t>Science</w:t>
            </w:r>
          </w:p>
          <w:p w14:paraId="7817745E" w14:textId="77777777" w:rsidR="004121AB" w:rsidRPr="00BC575F" w:rsidRDefault="004121AB" w:rsidP="00761DDF">
            <w:pPr>
              <w:rPr>
                <w:rFonts w:ascii="Century Gothic" w:hAnsi="Century Gothic"/>
                <w:b/>
              </w:rPr>
            </w:pPr>
          </w:p>
        </w:tc>
        <w:tc>
          <w:tcPr>
            <w:tcW w:w="6950" w:type="dxa"/>
          </w:tcPr>
          <w:p w14:paraId="7D0DF584" w14:textId="77777777" w:rsidR="002533B6" w:rsidRPr="005A7476" w:rsidRDefault="002533B6" w:rsidP="002533B6">
            <w:pPr>
              <w:pStyle w:val="TableParagraph"/>
              <w:ind w:right="284"/>
              <w:rPr>
                <w:rFonts w:ascii="Century Gothic" w:hAnsi="Century Gothic"/>
                <w:b/>
                <w:sz w:val="20"/>
              </w:rPr>
            </w:pPr>
            <w:r>
              <w:rPr>
                <w:rFonts w:ascii="Century Gothic" w:hAnsi="Century Gothic"/>
                <w:b/>
                <w:color w:val="FF0000"/>
                <w:sz w:val="20"/>
              </w:rPr>
              <w:t>Group and classify living things</w:t>
            </w:r>
          </w:p>
          <w:p w14:paraId="1B90CAA8" w14:textId="77777777" w:rsidR="002533B6" w:rsidRPr="005A7476" w:rsidRDefault="002533B6" w:rsidP="008A780A">
            <w:pPr>
              <w:pStyle w:val="TableParagraph"/>
              <w:numPr>
                <w:ilvl w:val="0"/>
                <w:numId w:val="9"/>
              </w:numPr>
              <w:ind w:right="284"/>
              <w:rPr>
                <w:rFonts w:ascii="Century Gothic" w:hAnsi="Century Gothic"/>
                <w:sz w:val="20"/>
              </w:rPr>
            </w:pPr>
            <w:r w:rsidRPr="005A7476">
              <w:rPr>
                <w:rFonts w:ascii="Century Gothic" w:hAnsi="Century Gothic"/>
                <w:sz w:val="20"/>
              </w:rPr>
              <w:t>Group animals</w:t>
            </w:r>
          </w:p>
          <w:p w14:paraId="1CBB52B2" w14:textId="77777777" w:rsidR="002533B6" w:rsidRPr="005A7476" w:rsidRDefault="002533B6" w:rsidP="008A780A">
            <w:pPr>
              <w:pStyle w:val="TableParagraph"/>
              <w:numPr>
                <w:ilvl w:val="0"/>
                <w:numId w:val="9"/>
              </w:numPr>
              <w:ind w:right="284"/>
              <w:rPr>
                <w:rFonts w:ascii="Century Gothic" w:hAnsi="Century Gothic"/>
                <w:sz w:val="20"/>
              </w:rPr>
            </w:pPr>
            <w:r w:rsidRPr="005A7476">
              <w:rPr>
                <w:rFonts w:ascii="Century Gothic" w:hAnsi="Century Gothic"/>
                <w:sz w:val="20"/>
              </w:rPr>
              <w:t>Vertebrates and invertebrates</w:t>
            </w:r>
          </w:p>
          <w:p w14:paraId="59602AF6" w14:textId="77777777" w:rsidR="002533B6" w:rsidRPr="005A7476" w:rsidRDefault="002533B6" w:rsidP="008A780A">
            <w:pPr>
              <w:pStyle w:val="TableParagraph"/>
              <w:numPr>
                <w:ilvl w:val="0"/>
                <w:numId w:val="9"/>
              </w:numPr>
              <w:ind w:right="284"/>
              <w:rPr>
                <w:rFonts w:ascii="Century Gothic" w:hAnsi="Century Gothic"/>
                <w:sz w:val="20"/>
              </w:rPr>
            </w:pPr>
            <w:r w:rsidRPr="005A7476">
              <w:rPr>
                <w:rFonts w:ascii="Century Gothic" w:hAnsi="Century Gothic"/>
                <w:sz w:val="20"/>
              </w:rPr>
              <w:t>Classification keys (Animals)</w:t>
            </w:r>
          </w:p>
          <w:p w14:paraId="595D1753" w14:textId="77777777" w:rsidR="002533B6" w:rsidRPr="005A7476" w:rsidRDefault="002533B6" w:rsidP="008A780A">
            <w:pPr>
              <w:pStyle w:val="TableParagraph"/>
              <w:numPr>
                <w:ilvl w:val="0"/>
                <w:numId w:val="9"/>
              </w:numPr>
              <w:ind w:right="284"/>
              <w:rPr>
                <w:rFonts w:ascii="Century Gothic" w:hAnsi="Century Gothic"/>
                <w:sz w:val="20"/>
              </w:rPr>
            </w:pPr>
            <w:r w:rsidRPr="005A7476">
              <w:rPr>
                <w:rFonts w:ascii="Century Gothic" w:hAnsi="Century Gothic"/>
                <w:sz w:val="20"/>
              </w:rPr>
              <w:t>Group plants</w:t>
            </w:r>
          </w:p>
          <w:p w14:paraId="6354C3EF" w14:textId="5421B843" w:rsidR="002533B6" w:rsidRDefault="002533B6" w:rsidP="008A780A">
            <w:pPr>
              <w:pStyle w:val="TableParagraph"/>
              <w:numPr>
                <w:ilvl w:val="0"/>
                <w:numId w:val="9"/>
              </w:numPr>
              <w:ind w:right="284"/>
              <w:rPr>
                <w:rFonts w:ascii="Century Gothic" w:hAnsi="Century Gothic"/>
                <w:sz w:val="20"/>
              </w:rPr>
            </w:pPr>
            <w:r w:rsidRPr="005A7476">
              <w:rPr>
                <w:rFonts w:ascii="Century Gothic" w:hAnsi="Century Gothic"/>
                <w:sz w:val="20"/>
              </w:rPr>
              <w:t>Classification keys (plants)</w:t>
            </w:r>
          </w:p>
          <w:p w14:paraId="2CA6BA15" w14:textId="77777777" w:rsidR="0032670B" w:rsidRDefault="0032670B" w:rsidP="0032670B">
            <w:pPr>
              <w:pStyle w:val="TableParagraph"/>
              <w:ind w:left="720" w:right="284"/>
              <w:rPr>
                <w:rFonts w:ascii="Century Gothic" w:hAnsi="Century Gothic"/>
                <w:sz w:val="20"/>
              </w:rPr>
            </w:pPr>
          </w:p>
          <w:p w14:paraId="23F6C4D5" w14:textId="5D52E3EB" w:rsidR="0032670B" w:rsidRDefault="0032670B" w:rsidP="0032670B">
            <w:pPr>
              <w:pStyle w:val="TableParagraph"/>
              <w:ind w:right="284"/>
              <w:rPr>
                <w:rFonts w:ascii="Century Gothic" w:hAnsi="Century Gothic"/>
                <w:b/>
                <w:color w:val="FF0000"/>
                <w:sz w:val="20"/>
              </w:rPr>
            </w:pPr>
            <w:r>
              <w:rPr>
                <w:rFonts w:ascii="Century Gothic" w:hAnsi="Century Gothic"/>
                <w:b/>
                <w:color w:val="FF0000"/>
                <w:sz w:val="20"/>
              </w:rPr>
              <w:t>Data Collection A</w:t>
            </w:r>
          </w:p>
          <w:p w14:paraId="4CE9F373" w14:textId="77777777" w:rsidR="0032670B" w:rsidRDefault="0032670B" w:rsidP="008A780A">
            <w:pPr>
              <w:pStyle w:val="TableParagraph"/>
              <w:numPr>
                <w:ilvl w:val="0"/>
                <w:numId w:val="74"/>
              </w:numPr>
              <w:ind w:right="284"/>
              <w:rPr>
                <w:rFonts w:ascii="Century Gothic" w:hAnsi="Century Gothic"/>
                <w:sz w:val="20"/>
              </w:rPr>
            </w:pPr>
            <w:r>
              <w:rPr>
                <w:rFonts w:ascii="Century Gothic" w:hAnsi="Century Gothic"/>
                <w:sz w:val="20"/>
              </w:rPr>
              <w:t>Collect and analyse a range of data</w:t>
            </w:r>
          </w:p>
          <w:p w14:paraId="462D54F9" w14:textId="77777777" w:rsidR="0032670B" w:rsidRDefault="0032670B" w:rsidP="008A780A">
            <w:pPr>
              <w:pStyle w:val="TableParagraph"/>
              <w:numPr>
                <w:ilvl w:val="0"/>
                <w:numId w:val="74"/>
              </w:numPr>
              <w:ind w:right="284"/>
              <w:rPr>
                <w:rFonts w:ascii="Century Gothic" w:hAnsi="Century Gothic"/>
                <w:sz w:val="20"/>
              </w:rPr>
            </w:pPr>
            <w:r>
              <w:rPr>
                <w:rFonts w:ascii="Century Gothic" w:hAnsi="Century Gothic"/>
                <w:sz w:val="20"/>
              </w:rPr>
              <w:t>Draw conclusions</w:t>
            </w:r>
          </w:p>
          <w:p w14:paraId="0638D695" w14:textId="77777777" w:rsidR="00C35412" w:rsidRPr="0069057C" w:rsidRDefault="00C35412" w:rsidP="0032670B">
            <w:pPr>
              <w:pStyle w:val="TableParagraph"/>
              <w:ind w:right="157"/>
              <w:rPr>
                <w:rFonts w:ascii="Century Gothic" w:hAnsi="Century Gothic"/>
                <w:sz w:val="20"/>
              </w:rPr>
            </w:pPr>
          </w:p>
          <w:p w14:paraId="5EC00D75" w14:textId="77777777" w:rsidR="0032670B" w:rsidRPr="0069057C" w:rsidRDefault="0032670B" w:rsidP="0032670B">
            <w:pPr>
              <w:pStyle w:val="TableParagraph"/>
              <w:ind w:right="284"/>
              <w:rPr>
                <w:rFonts w:ascii="Century Gothic" w:hAnsi="Century Gothic"/>
                <w:b/>
                <w:sz w:val="20"/>
              </w:rPr>
            </w:pPr>
            <w:r w:rsidRPr="0069057C">
              <w:rPr>
                <w:rFonts w:ascii="Century Gothic" w:hAnsi="Century Gothic"/>
                <w:b/>
                <w:color w:val="FF0000"/>
                <w:sz w:val="20"/>
              </w:rPr>
              <w:t>States of matter (Solids, liquids, gases)</w:t>
            </w:r>
          </w:p>
          <w:p w14:paraId="08D11EA5" w14:textId="77777777" w:rsidR="0032670B" w:rsidRPr="0069057C" w:rsidRDefault="0032670B" w:rsidP="008A780A">
            <w:pPr>
              <w:pStyle w:val="TableParagraph"/>
              <w:numPr>
                <w:ilvl w:val="0"/>
                <w:numId w:val="19"/>
              </w:numPr>
              <w:ind w:left="313" w:right="111" w:hanging="283"/>
              <w:rPr>
                <w:rFonts w:ascii="Century Gothic" w:hAnsi="Century Gothic"/>
                <w:sz w:val="20"/>
              </w:rPr>
            </w:pPr>
            <w:r w:rsidRPr="0069057C">
              <w:rPr>
                <w:rFonts w:ascii="Century Gothic" w:hAnsi="Century Gothic"/>
                <w:sz w:val="20"/>
              </w:rPr>
              <w:t>Compare and group materials together, according to whether they are solids. Liquids or gases.</w:t>
            </w:r>
          </w:p>
          <w:p w14:paraId="59914AF3" w14:textId="77777777" w:rsidR="0032670B" w:rsidRDefault="0032670B" w:rsidP="0032670B">
            <w:pPr>
              <w:pStyle w:val="TableParagraph"/>
              <w:ind w:left="90" w:right="515"/>
              <w:rPr>
                <w:rFonts w:ascii="Century Gothic" w:hAnsi="Century Gothic"/>
                <w:b/>
                <w:color w:val="FF0000"/>
                <w:sz w:val="20"/>
              </w:rPr>
            </w:pPr>
            <w:r w:rsidRPr="0069057C">
              <w:rPr>
                <w:rFonts w:ascii="Century Gothic" w:hAnsi="Century Gothic"/>
                <w:sz w:val="20"/>
              </w:rPr>
              <w:t>Observe that some materials change state when they are heated or cooled, and measure or research the temperature at which this happens in degrees Celsius.</w:t>
            </w:r>
            <w:r w:rsidRPr="0069057C">
              <w:rPr>
                <w:rFonts w:ascii="Century Gothic" w:hAnsi="Century Gothic"/>
                <w:b/>
                <w:color w:val="FF0000"/>
                <w:sz w:val="20"/>
              </w:rPr>
              <w:t xml:space="preserve"> </w:t>
            </w:r>
          </w:p>
          <w:p w14:paraId="4D8CC3CE" w14:textId="77777777" w:rsidR="004121AB" w:rsidRPr="00C35412" w:rsidRDefault="004121AB" w:rsidP="0032670B">
            <w:pPr>
              <w:pStyle w:val="TableParagraph"/>
              <w:ind w:left="232" w:right="81"/>
              <w:rPr>
                <w:rFonts w:ascii="Century Gothic" w:hAnsi="Century Gothic"/>
                <w:sz w:val="20"/>
              </w:rPr>
            </w:pPr>
          </w:p>
        </w:tc>
        <w:tc>
          <w:tcPr>
            <w:tcW w:w="6950" w:type="dxa"/>
          </w:tcPr>
          <w:p w14:paraId="3E84C1B5" w14:textId="77777777" w:rsidR="005A7476" w:rsidRDefault="005A7476" w:rsidP="005A7476">
            <w:pPr>
              <w:pStyle w:val="TableParagraph"/>
              <w:ind w:left="720" w:right="284"/>
              <w:rPr>
                <w:rFonts w:ascii="Century Gothic" w:hAnsi="Century Gothic"/>
                <w:b/>
                <w:color w:val="FF0000"/>
                <w:sz w:val="20"/>
              </w:rPr>
            </w:pPr>
          </w:p>
          <w:p w14:paraId="06081B8B" w14:textId="0582CB05" w:rsidR="005A7476" w:rsidRDefault="005A7476" w:rsidP="001B5DDA">
            <w:pPr>
              <w:pStyle w:val="TableParagraph"/>
              <w:ind w:right="284"/>
              <w:rPr>
                <w:rFonts w:ascii="Century Gothic" w:hAnsi="Century Gothic"/>
                <w:b/>
                <w:color w:val="FF0000"/>
                <w:sz w:val="20"/>
              </w:rPr>
            </w:pPr>
            <w:r>
              <w:rPr>
                <w:rFonts w:ascii="Century Gothic" w:hAnsi="Century Gothic"/>
                <w:b/>
                <w:color w:val="FF0000"/>
                <w:sz w:val="20"/>
              </w:rPr>
              <w:t>Data Collection</w:t>
            </w:r>
            <w:r w:rsidR="00405880">
              <w:rPr>
                <w:rFonts w:ascii="Century Gothic" w:hAnsi="Century Gothic"/>
                <w:b/>
                <w:color w:val="FF0000"/>
                <w:sz w:val="20"/>
              </w:rPr>
              <w:t xml:space="preserve"> B</w:t>
            </w:r>
          </w:p>
          <w:p w14:paraId="00154E5C" w14:textId="77777777" w:rsidR="005910C5" w:rsidRDefault="005A7476" w:rsidP="008A780A">
            <w:pPr>
              <w:pStyle w:val="TableParagraph"/>
              <w:numPr>
                <w:ilvl w:val="0"/>
                <w:numId w:val="74"/>
              </w:numPr>
              <w:ind w:right="284"/>
              <w:rPr>
                <w:rFonts w:ascii="Century Gothic" w:hAnsi="Century Gothic"/>
                <w:sz w:val="20"/>
              </w:rPr>
            </w:pPr>
            <w:r>
              <w:rPr>
                <w:rFonts w:ascii="Century Gothic" w:hAnsi="Century Gothic"/>
                <w:sz w:val="20"/>
              </w:rPr>
              <w:t>Collect and analyse a range of data</w:t>
            </w:r>
          </w:p>
          <w:p w14:paraId="4C6BCF00" w14:textId="77777777" w:rsidR="005A7476" w:rsidRDefault="005A7476" w:rsidP="008A780A">
            <w:pPr>
              <w:pStyle w:val="TableParagraph"/>
              <w:numPr>
                <w:ilvl w:val="0"/>
                <w:numId w:val="74"/>
              </w:numPr>
              <w:ind w:right="284"/>
              <w:rPr>
                <w:rFonts w:ascii="Century Gothic" w:hAnsi="Century Gothic"/>
                <w:sz w:val="20"/>
              </w:rPr>
            </w:pPr>
            <w:r>
              <w:rPr>
                <w:rFonts w:ascii="Century Gothic" w:hAnsi="Century Gothic"/>
                <w:sz w:val="20"/>
              </w:rPr>
              <w:t>Draw conclusion</w:t>
            </w:r>
            <w:r w:rsidR="00405880">
              <w:rPr>
                <w:rFonts w:ascii="Century Gothic" w:hAnsi="Century Gothic"/>
                <w:sz w:val="20"/>
              </w:rPr>
              <w:t>s</w:t>
            </w:r>
          </w:p>
          <w:p w14:paraId="5EF119F4" w14:textId="77777777" w:rsidR="00405880" w:rsidRPr="005910C5" w:rsidRDefault="00405880" w:rsidP="00405880">
            <w:pPr>
              <w:pStyle w:val="TableParagraph"/>
              <w:ind w:right="284"/>
              <w:rPr>
                <w:rFonts w:ascii="Century Gothic" w:hAnsi="Century Gothic"/>
                <w:sz w:val="20"/>
              </w:rPr>
            </w:pPr>
          </w:p>
          <w:p w14:paraId="4A541612" w14:textId="77777777" w:rsidR="0032670B" w:rsidRDefault="0032670B" w:rsidP="0032670B">
            <w:pPr>
              <w:pStyle w:val="TableParagraph"/>
              <w:ind w:left="90" w:right="515"/>
              <w:rPr>
                <w:rFonts w:ascii="Century Gothic" w:hAnsi="Century Gothic"/>
                <w:b/>
                <w:color w:val="FF0000"/>
                <w:sz w:val="20"/>
              </w:rPr>
            </w:pPr>
          </w:p>
          <w:p w14:paraId="1855A679" w14:textId="2BDCA288" w:rsidR="0032670B" w:rsidRPr="0069057C" w:rsidRDefault="0032670B" w:rsidP="0032670B">
            <w:pPr>
              <w:pStyle w:val="TableParagraph"/>
              <w:ind w:left="90" w:right="515"/>
              <w:rPr>
                <w:rFonts w:ascii="Century Gothic" w:hAnsi="Century Gothic"/>
                <w:b/>
                <w:color w:val="FF0000"/>
                <w:sz w:val="20"/>
              </w:rPr>
            </w:pPr>
            <w:r w:rsidRPr="0069057C">
              <w:rPr>
                <w:rFonts w:ascii="Century Gothic" w:hAnsi="Century Gothic"/>
                <w:b/>
                <w:color w:val="FF0000"/>
                <w:sz w:val="20"/>
              </w:rPr>
              <w:t xml:space="preserve">Sound </w:t>
            </w:r>
          </w:p>
          <w:p w14:paraId="28E03CC3" w14:textId="77777777" w:rsidR="0032670B" w:rsidRPr="0069057C" w:rsidRDefault="0032670B" w:rsidP="008A780A">
            <w:pPr>
              <w:pStyle w:val="TableParagraph"/>
              <w:numPr>
                <w:ilvl w:val="0"/>
                <w:numId w:val="9"/>
              </w:numPr>
              <w:ind w:left="232" w:right="515" w:hanging="232"/>
              <w:rPr>
                <w:rFonts w:ascii="Century Gothic" w:hAnsi="Century Gothic"/>
                <w:sz w:val="20"/>
              </w:rPr>
            </w:pPr>
            <w:r w:rsidRPr="0069057C">
              <w:rPr>
                <w:rFonts w:ascii="Century Gothic" w:hAnsi="Century Gothic"/>
                <w:sz w:val="20"/>
              </w:rPr>
              <w:t>Identify how sounds are made, associating some of them with something vibrating.</w:t>
            </w:r>
          </w:p>
          <w:p w14:paraId="3D87BF49" w14:textId="77777777" w:rsidR="0032670B" w:rsidRDefault="0032670B" w:rsidP="008A780A">
            <w:pPr>
              <w:pStyle w:val="TableParagraph"/>
              <w:numPr>
                <w:ilvl w:val="0"/>
                <w:numId w:val="9"/>
              </w:numPr>
              <w:ind w:left="232" w:right="81" w:hanging="232"/>
              <w:rPr>
                <w:rFonts w:ascii="Century Gothic" w:hAnsi="Century Gothic"/>
                <w:sz w:val="20"/>
              </w:rPr>
            </w:pPr>
            <w:r w:rsidRPr="0069057C">
              <w:rPr>
                <w:rFonts w:ascii="Century Gothic" w:hAnsi="Century Gothic"/>
                <w:sz w:val="20"/>
              </w:rPr>
              <w:t>Recognise that vibrations from sounds travel through a medium to the ear. Find patterns between the pitch of a sound and features of the object that produced it.</w:t>
            </w:r>
          </w:p>
          <w:p w14:paraId="1BC22113" w14:textId="77777777" w:rsidR="0032670B" w:rsidRDefault="0032670B" w:rsidP="0032670B">
            <w:pPr>
              <w:pStyle w:val="TableParagraph"/>
              <w:ind w:left="90"/>
              <w:rPr>
                <w:rFonts w:ascii="Century Gothic" w:hAnsi="Century Gothic"/>
                <w:sz w:val="20"/>
              </w:rPr>
            </w:pPr>
            <w:r w:rsidRPr="00C35412">
              <w:rPr>
                <w:rFonts w:ascii="Century Gothic" w:hAnsi="Century Gothic"/>
                <w:sz w:val="20"/>
              </w:rPr>
              <w:t>Recognise that sounds get fainter</w:t>
            </w:r>
            <w:r w:rsidRPr="00C35412">
              <w:rPr>
                <w:rFonts w:ascii="Century Gothic" w:hAnsi="Century Gothic"/>
                <w:spacing w:val="-13"/>
                <w:sz w:val="20"/>
              </w:rPr>
              <w:t xml:space="preserve"> </w:t>
            </w:r>
            <w:r w:rsidRPr="00C35412">
              <w:rPr>
                <w:rFonts w:ascii="Century Gothic" w:hAnsi="Century Gothic"/>
                <w:sz w:val="20"/>
              </w:rPr>
              <w:t>as the distance from the sound source increases.</w:t>
            </w:r>
          </w:p>
          <w:p w14:paraId="59B82636" w14:textId="77777777" w:rsidR="0032670B" w:rsidRDefault="0032670B" w:rsidP="0032670B">
            <w:pPr>
              <w:pStyle w:val="TableParagraph"/>
              <w:rPr>
                <w:rFonts w:ascii="Century Gothic" w:hAnsi="Century Gothic"/>
                <w:b/>
                <w:color w:val="FF0000"/>
                <w:sz w:val="20"/>
              </w:rPr>
            </w:pPr>
          </w:p>
          <w:p w14:paraId="017B894F" w14:textId="68FD5524" w:rsidR="0032670B" w:rsidRPr="0069057C" w:rsidRDefault="0032670B" w:rsidP="0032670B">
            <w:pPr>
              <w:pStyle w:val="TableParagraph"/>
              <w:rPr>
                <w:rFonts w:ascii="Century Gothic" w:hAnsi="Century Gothic"/>
                <w:b/>
                <w:sz w:val="20"/>
              </w:rPr>
            </w:pPr>
            <w:r w:rsidRPr="0069057C">
              <w:rPr>
                <w:rFonts w:ascii="Century Gothic" w:hAnsi="Century Gothic"/>
                <w:b/>
                <w:color w:val="FF0000"/>
                <w:sz w:val="20"/>
              </w:rPr>
              <w:t>Electricity</w:t>
            </w:r>
          </w:p>
          <w:p w14:paraId="7B4F4009" w14:textId="77777777" w:rsidR="0032670B" w:rsidRPr="0069057C" w:rsidRDefault="0032670B" w:rsidP="008A780A">
            <w:pPr>
              <w:pStyle w:val="TableParagraph"/>
              <w:numPr>
                <w:ilvl w:val="0"/>
                <w:numId w:val="8"/>
              </w:numPr>
              <w:ind w:left="232" w:right="202" w:hanging="284"/>
              <w:rPr>
                <w:rFonts w:ascii="Century Gothic" w:hAnsi="Century Gothic"/>
                <w:sz w:val="20"/>
              </w:rPr>
            </w:pPr>
            <w:r w:rsidRPr="0069057C">
              <w:rPr>
                <w:rFonts w:ascii="Century Gothic" w:hAnsi="Century Gothic"/>
                <w:sz w:val="20"/>
              </w:rPr>
              <w:t>Identify common appliances that run on electricity.</w:t>
            </w:r>
          </w:p>
          <w:p w14:paraId="2A589D25" w14:textId="77777777" w:rsidR="0032670B" w:rsidRPr="0069057C" w:rsidRDefault="0032670B" w:rsidP="008A780A">
            <w:pPr>
              <w:pStyle w:val="TableParagraph"/>
              <w:numPr>
                <w:ilvl w:val="0"/>
                <w:numId w:val="8"/>
              </w:numPr>
              <w:ind w:left="232" w:right="109" w:hanging="284"/>
              <w:rPr>
                <w:rFonts w:ascii="Century Gothic" w:hAnsi="Century Gothic"/>
                <w:sz w:val="20"/>
              </w:rPr>
            </w:pPr>
            <w:r w:rsidRPr="0069057C">
              <w:rPr>
                <w:rFonts w:ascii="Century Gothic" w:hAnsi="Century Gothic"/>
                <w:sz w:val="20"/>
              </w:rPr>
              <w:t>Construct a simple series electrical circuit, identifying and naming its basic parts, including cells, wires, bulbs, switches and buzzers.</w:t>
            </w:r>
          </w:p>
          <w:p w14:paraId="24916DD5" w14:textId="77777777" w:rsidR="0032670B" w:rsidRPr="0069057C" w:rsidRDefault="0032670B" w:rsidP="008A780A">
            <w:pPr>
              <w:pStyle w:val="TableParagraph"/>
              <w:numPr>
                <w:ilvl w:val="0"/>
                <w:numId w:val="8"/>
              </w:numPr>
              <w:ind w:left="232" w:right="96" w:hanging="284"/>
              <w:rPr>
                <w:rFonts w:ascii="Century Gothic" w:hAnsi="Century Gothic"/>
                <w:sz w:val="20"/>
              </w:rPr>
            </w:pPr>
            <w:r w:rsidRPr="0069057C">
              <w:rPr>
                <w:rFonts w:ascii="Century Gothic" w:hAnsi="Century Gothic"/>
                <w:sz w:val="20"/>
              </w:rPr>
              <w:t>Identify whether or not a bulb will light in a simple series circuit based on whether or not the lamp is part of a complete loop with a battery.</w:t>
            </w:r>
          </w:p>
          <w:p w14:paraId="7A2F529A" w14:textId="77777777" w:rsidR="0032670B" w:rsidRDefault="0032670B" w:rsidP="008A780A">
            <w:pPr>
              <w:pStyle w:val="TableParagraph"/>
              <w:numPr>
                <w:ilvl w:val="0"/>
                <w:numId w:val="8"/>
              </w:numPr>
              <w:ind w:left="232" w:right="157" w:hanging="284"/>
              <w:rPr>
                <w:rFonts w:ascii="Century Gothic" w:hAnsi="Century Gothic"/>
                <w:sz w:val="20"/>
              </w:rPr>
            </w:pPr>
            <w:r w:rsidRPr="0069057C">
              <w:rPr>
                <w:rFonts w:ascii="Century Gothic" w:hAnsi="Century Gothic"/>
                <w:sz w:val="20"/>
              </w:rPr>
              <w:t>Recognise that a switch opens and closes a circuit and associate this with whether or not a lamp lights in a simple series circuit.</w:t>
            </w:r>
          </w:p>
          <w:p w14:paraId="53598F62" w14:textId="0480D011" w:rsidR="004121AB" w:rsidRPr="003C2874" w:rsidRDefault="004121AB" w:rsidP="001B5DDA"/>
        </w:tc>
        <w:tc>
          <w:tcPr>
            <w:tcW w:w="6951" w:type="dxa"/>
          </w:tcPr>
          <w:p w14:paraId="2DDE89B5" w14:textId="77777777" w:rsidR="00405880" w:rsidRDefault="00405880" w:rsidP="00405880">
            <w:pPr>
              <w:pStyle w:val="TableParagraph"/>
              <w:ind w:right="284"/>
              <w:rPr>
                <w:rFonts w:ascii="Century Gothic" w:hAnsi="Century Gothic"/>
                <w:b/>
                <w:color w:val="FF0000"/>
                <w:sz w:val="20"/>
              </w:rPr>
            </w:pPr>
            <w:r>
              <w:rPr>
                <w:rFonts w:ascii="Century Gothic" w:hAnsi="Century Gothic"/>
                <w:b/>
                <w:color w:val="FF0000"/>
                <w:sz w:val="20"/>
              </w:rPr>
              <w:t>Data Collection C</w:t>
            </w:r>
          </w:p>
          <w:p w14:paraId="4D55ACD6" w14:textId="77777777" w:rsidR="00405880" w:rsidRDefault="00405880" w:rsidP="008A780A">
            <w:pPr>
              <w:pStyle w:val="TableParagraph"/>
              <w:numPr>
                <w:ilvl w:val="0"/>
                <w:numId w:val="74"/>
              </w:numPr>
              <w:ind w:right="284"/>
              <w:rPr>
                <w:rFonts w:ascii="Century Gothic" w:hAnsi="Century Gothic"/>
                <w:sz w:val="20"/>
              </w:rPr>
            </w:pPr>
            <w:r>
              <w:rPr>
                <w:rFonts w:ascii="Century Gothic" w:hAnsi="Century Gothic"/>
                <w:sz w:val="20"/>
              </w:rPr>
              <w:t>Collect and analyse a range of data</w:t>
            </w:r>
          </w:p>
          <w:p w14:paraId="6AD45D8A" w14:textId="77777777" w:rsidR="00405880" w:rsidRDefault="00405880" w:rsidP="008A780A">
            <w:pPr>
              <w:pStyle w:val="TableParagraph"/>
              <w:numPr>
                <w:ilvl w:val="0"/>
                <w:numId w:val="74"/>
              </w:numPr>
              <w:ind w:right="284"/>
              <w:rPr>
                <w:rFonts w:ascii="Century Gothic" w:hAnsi="Century Gothic"/>
                <w:sz w:val="20"/>
              </w:rPr>
            </w:pPr>
            <w:r>
              <w:rPr>
                <w:rFonts w:ascii="Century Gothic" w:hAnsi="Century Gothic"/>
                <w:sz w:val="20"/>
              </w:rPr>
              <w:t>Draw conclusions</w:t>
            </w:r>
          </w:p>
          <w:p w14:paraId="70156221" w14:textId="77777777" w:rsidR="00405880" w:rsidRDefault="00405880" w:rsidP="005910C5">
            <w:pPr>
              <w:pStyle w:val="TableParagraph"/>
              <w:ind w:left="113" w:right="92"/>
              <w:rPr>
                <w:rFonts w:ascii="Century Gothic" w:hAnsi="Century Gothic"/>
                <w:b/>
                <w:color w:val="FF0000"/>
                <w:sz w:val="20"/>
              </w:rPr>
            </w:pPr>
          </w:p>
          <w:p w14:paraId="7F627482" w14:textId="77777777" w:rsidR="005A7476" w:rsidRPr="00405880" w:rsidRDefault="005A7476" w:rsidP="005910C5">
            <w:pPr>
              <w:pStyle w:val="TableParagraph"/>
              <w:ind w:left="113" w:right="92"/>
              <w:rPr>
                <w:rFonts w:ascii="Century Gothic" w:hAnsi="Century Gothic"/>
                <w:sz w:val="20"/>
              </w:rPr>
            </w:pPr>
            <w:r>
              <w:rPr>
                <w:rFonts w:ascii="Century Gothic" w:hAnsi="Century Gothic"/>
                <w:b/>
                <w:color w:val="FF0000"/>
                <w:sz w:val="20"/>
              </w:rPr>
              <w:t>Habitats</w:t>
            </w:r>
          </w:p>
          <w:p w14:paraId="7F1CAE69" w14:textId="77777777" w:rsidR="005A7476" w:rsidRPr="00405880" w:rsidRDefault="00405880" w:rsidP="008A780A">
            <w:pPr>
              <w:pStyle w:val="TableParagraph"/>
              <w:numPr>
                <w:ilvl w:val="0"/>
                <w:numId w:val="75"/>
              </w:numPr>
              <w:ind w:right="92"/>
              <w:rPr>
                <w:rFonts w:ascii="Century Gothic" w:hAnsi="Century Gothic"/>
                <w:sz w:val="20"/>
              </w:rPr>
            </w:pPr>
            <w:r w:rsidRPr="00405880">
              <w:rPr>
                <w:rFonts w:ascii="Century Gothic" w:hAnsi="Century Gothic"/>
                <w:sz w:val="20"/>
              </w:rPr>
              <w:t>Living things and their habitats</w:t>
            </w:r>
          </w:p>
          <w:p w14:paraId="0A5BF6D9" w14:textId="77777777" w:rsidR="00405880" w:rsidRPr="00405880" w:rsidRDefault="00405880" w:rsidP="008A780A">
            <w:pPr>
              <w:pStyle w:val="TableParagraph"/>
              <w:numPr>
                <w:ilvl w:val="0"/>
                <w:numId w:val="75"/>
              </w:numPr>
              <w:ind w:right="92"/>
              <w:rPr>
                <w:rFonts w:ascii="Century Gothic" w:hAnsi="Century Gothic"/>
                <w:sz w:val="20"/>
              </w:rPr>
            </w:pPr>
            <w:r w:rsidRPr="00405880">
              <w:rPr>
                <w:rFonts w:ascii="Century Gothic" w:hAnsi="Century Gothic"/>
                <w:sz w:val="20"/>
              </w:rPr>
              <w:t>Classification keys (humans)</w:t>
            </w:r>
          </w:p>
          <w:p w14:paraId="05198A53" w14:textId="77777777" w:rsidR="00405880" w:rsidRPr="00405880" w:rsidRDefault="00405880" w:rsidP="008A780A">
            <w:pPr>
              <w:pStyle w:val="TableParagraph"/>
              <w:numPr>
                <w:ilvl w:val="0"/>
                <w:numId w:val="75"/>
              </w:numPr>
              <w:ind w:right="92"/>
              <w:rPr>
                <w:rFonts w:ascii="Century Gothic" w:hAnsi="Century Gothic"/>
                <w:sz w:val="20"/>
              </w:rPr>
            </w:pPr>
            <w:r w:rsidRPr="00405880">
              <w:rPr>
                <w:rFonts w:ascii="Century Gothic" w:hAnsi="Century Gothic"/>
                <w:sz w:val="20"/>
              </w:rPr>
              <w:t>Classification keys (plants)</w:t>
            </w:r>
          </w:p>
          <w:p w14:paraId="3FDC3B10" w14:textId="77777777" w:rsidR="00405880" w:rsidRPr="00405880" w:rsidRDefault="00405880" w:rsidP="008A780A">
            <w:pPr>
              <w:pStyle w:val="TableParagraph"/>
              <w:numPr>
                <w:ilvl w:val="0"/>
                <w:numId w:val="75"/>
              </w:numPr>
              <w:ind w:right="92"/>
              <w:rPr>
                <w:rFonts w:ascii="Century Gothic" w:hAnsi="Century Gothic"/>
                <w:sz w:val="20"/>
              </w:rPr>
            </w:pPr>
            <w:r w:rsidRPr="00405880">
              <w:rPr>
                <w:rFonts w:ascii="Century Gothic" w:hAnsi="Century Gothic"/>
                <w:sz w:val="20"/>
              </w:rPr>
              <w:t>Human impact on habitats</w:t>
            </w:r>
          </w:p>
          <w:p w14:paraId="7ED2B564" w14:textId="77777777" w:rsidR="00405880" w:rsidRDefault="00405880" w:rsidP="00405880">
            <w:pPr>
              <w:pStyle w:val="TableParagraph"/>
              <w:ind w:left="473" w:right="92"/>
              <w:rPr>
                <w:rFonts w:ascii="Century Gothic" w:hAnsi="Century Gothic"/>
                <w:b/>
                <w:color w:val="FF0000"/>
                <w:sz w:val="20"/>
              </w:rPr>
            </w:pPr>
          </w:p>
          <w:p w14:paraId="7485C2B3" w14:textId="77777777" w:rsidR="005A7476" w:rsidRDefault="005A7476" w:rsidP="005910C5">
            <w:pPr>
              <w:pStyle w:val="TableParagraph"/>
              <w:ind w:left="113" w:right="92"/>
              <w:rPr>
                <w:rFonts w:ascii="Century Gothic" w:hAnsi="Century Gothic"/>
                <w:b/>
                <w:color w:val="FF0000"/>
                <w:sz w:val="20"/>
              </w:rPr>
            </w:pPr>
            <w:r>
              <w:rPr>
                <w:rFonts w:ascii="Century Gothic" w:hAnsi="Century Gothic"/>
                <w:b/>
                <w:color w:val="FF0000"/>
                <w:sz w:val="20"/>
              </w:rPr>
              <w:t>Deforestation</w:t>
            </w:r>
          </w:p>
          <w:p w14:paraId="4A8B3327" w14:textId="77777777" w:rsidR="005A7476" w:rsidRPr="00405880" w:rsidRDefault="00405880" w:rsidP="008A780A">
            <w:pPr>
              <w:pStyle w:val="TableParagraph"/>
              <w:numPr>
                <w:ilvl w:val="0"/>
                <w:numId w:val="76"/>
              </w:numPr>
              <w:ind w:right="92"/>
              <w:rPr>
                <w:rFonts w:ascii="Century Gothic" w:hAnsi="Century Gothic"/>
                <w:sz w:val="20"/>
              </w:rPr>
            </w:pPr>
            <w:r w:rsidRPr="00405880">
              <w:rPr>
                <w:rFonts w:ascii="Century Gothic" w:hAnsi="Century Gothic"/>
                <w:sz w:val="20"/>
              </w:rPr>
              <w:t>What is deforestation</w:t>
            </w:r>
          </w:p>
          <w:p w14:paraId="59364F2F" w14:textId="77777777" w:rsidR="00405880" w:rsidRPr="00405880" w:rsidRDefault="00405880" w:rsidP="008A780A">
            <w:pPr>
              <w:pStyle w:val="TableParagraph"/>
              <w:numPr>
                <w:ilvl w:val="0"/>
                <w:numId w:val="76"/>
              </w:numPr>
              <w:ind w:right="92"/>
              <w:rPr>
                <w:rFonts w:ascii="Century Gothic" w:hAnsi="Century Gothic"/>
                <w:sz w:val="20"/>
              </w:rPr>
            </w:pPr>
            <w:r w:rsidRPr="00405880">
              <w:rPr>
                <w:rFonts w:ascii="Century Gothic" w:hAnsi="Century Gothic"/>
                <w:sz w:val="20"/>
              </w:rPr>
              <w:t>What are the impacts in the UK and the rest of the world</w:t>
            </w:r>
          </w:p>
          <w:p w14:paraId="1388AD1F" w14:textId="77777777" w:rsidR="00405880" w:rsidRDefault="00405880" w:rsidP="00405880">
            <w:pPr>
              <w:pStyle w:val="TableParagraph"/>
              <w:ind w:left="833" w:right="92"/>
              <w:rPr>
                <w:rFonts w:ascii="Century Gothic" w:hAnsi="Century Gothic"/>
                <w:b/>
                <w:color w:val="FF0000"/>
                <w:sz w:val="20"/>
              </w:rPr>
            </w:pPr>
          </w:p>
          <w:p w14:paraId="7D663914" w14:textId="77777777" w:rsidR="005910C5" w:rsidRDefault="005910C5" w:rsidP="005910C5">
            <w:pPr>
              <w:pStyle w:val="TableParagraph"/>
              <w:ind w:left="113" w:right="92"/>
              <w:rPr>
                <w:rFonts w:ascii="Century Gothic" w:hAnsi="Century Gothic"/>
                <w:b/>
                <w:color w:val="FF0000"/>
                <w:sz w:val="20"/>
              </w:rPr>
            </w:pPr>
            <w:r>
              <w:rPr>
                <w:rFonts w:ascii="Century Gothic" w:hAnsi="Century Gothic"/>
                <w:b/>
                <w:color w:val="FF0000"/>
                <w:sz w:val="20"/>
              </w:rPr>
              <w:t>Digestion</w:t>
            </w:r>
          </w:p>
          <w:p w14:paraId="55A8A4A8" w14:textId="77777777" w:rsidR="004121AB" w:rsidRDefault="003D4DF2" w:rsidP="008A780A">
            <w:pPr>
              <w:pStyle w:val="TableParagraph"/>
              <w:numPr>
                <w:ilvl w:val="0"/>
                <w:numId w:val="2"/>
              </w:numPr>
              <w:spacing w:before="1"/>
              <w:ind w:right="154"/>
              <w:rPr>
                <w:rFonts w:ascii="Century Gothic" w:hAnsi="Century Gothic"/>
                <w:sz w:val="20"/>
              </w:rPr>
            </w:pPr>
            <w:r>
              <w:rPr>
                <w:rFonts w:ascii="Century Gothic" w:hAnsi="Century Gothic"/>
                <w:sz w:val="20"/>
              </w:rPr>
              <w:t>Teeth: carnivores, herbivores and omnivores</w:t>
            </w:r>
          </w:p>
          <w:p w14:paraId="41C1AC8E" w14:textId="77777777" w:rsidR="003D4DF2" w:rsidRDefault="003D4DF2" w:rsidP="008A780A">
            <w:pPr>
              <w:pStyle w:val="TableParagraph"/>
              <w:numPr>
                <w:ilvl w:val="0"/>
                <w:numId w:val="2"/>
              </w:numPr>
              <w:spacing w:before="1"/>
              <w:ind w:right="154"/>
              <w:rPr>
                <w:rFonts w:ascii="Century Gothic" w:hAnsi="Century Gothic"/>
                <w:sz w:val="20"/>
              </w:rPr>
            </w:pPr>
            <w:r>
              <w:rPr>
                <w:rFonts w:ascii="Century Gothic" w:hAnsi="Century Gothic"/>
                <w:sz w:val="20"/>
              </w:rPr>
              <w:t>Human teeth</w:t>
            </w:r>
          </w:p>
          <w:p w14:paraId="3E05902A" w14:textId="77777777" w:rsidR="003D4DF2" w:rsidRDefault="003D4DF2" w:rsidP="008A780A">
            <w:pPr>
              <w:pStyle w:val="TableParagraph"/>
              <w:numPr>
                <w:ilvl w:val="0"/>
                <w:numId w:val="2"/>
              </w:numPr>
              <w:spacing w:before="1"/>
              <w:ind w:right="154"/>
              <w:rPr>
                <w:rFonts w:ascii="Century Gothic" w:hAnsi="Century Gothic"/>
                <w:sz w:val="20"/>
              </w:rPr>
            </w:pPr>
            <w:r>
              <w:rPr>
                <w:rFonts w:ascii="Century Gothic" w:hAnsi="Century Gothic"/>
                <w:sz w:val="20"/>
              </w:rPr>
              <w:t>Layers of teeth</w:t>
            </w:r>
          </w:p>
          <w:p w14:paraId="76786728" w14:textId="77777777" w:rsidR="003D4DF2" w:rsidRDefault="003D4DF2" w:rsidP="008A780A">
            <w:pPr>
              <w:pStyle w:val="TableParagraph"/>
              <w:numPr>
                <w:ilvl w:val="0"/>
                <w:numId w:val="2"/>
              </w:numPr>
              <w:spacing w:before="1"/>
              <w:ind w:right="154"/>
              <w:rPr>
                <w:rFonts w:ascii="Century Gothic" w:hAnsi="Century Gothic"/>
                <w:sz w:val="20"/>
              </w:rPr>
            </w:pPr>
            <w:r>
              <w:rPr>
                <w:rFonts w:ascii="Century Gothic" w:hAnsi="Century Gothic"/>
                <w:sz w:val="20"/>
              </w:rPr>
              <w:t>Plan tooth decay experiment</w:t>
            </w:r>
          </w:p>
          <w:p w14:paraId="041A69D0" w14:textId="77777777" w:rsidR="003D4DF2" w:rsidRDefault="003D4DF2" w:rsidP="008A780A">
            <w:pPr>
              <w:pStyle w:val="TableParagraph"/>
              <w:numPr>
                <w:ilvl w:val="0"/>
                <w:numId w:val="2"/>
              </w:numPr>
              <w:spacing w:before="1"/>
              <w:ind w:right="154"/>
              <w:rPr>
                <w:rFonts w:ascii="Century Gothic" w:hAnsi="Century Gothic"/>
                <w:sz w:val="20"/>
              </w:rPr>
            </w:pPr>
            <w:r>
              <w:rPr>
                <w:rFonts w:ascii="Century Gothic" w:hAnsi="Century Gothic"/>
                <w:sz w:val="20"/>
              </w:rPr>
              <w:t>Digestive system: mouth and oesophagus</w:t>
            </w:r>
          </w:p>
          <w:p w14:paraId="045A02D8" w14:textId="77777777" w:rsidR="003D4DF2" w:rsidRDefault="003D4DF2" w:rsidP="008A780A">
            <w:pPr>
              <w:pStyle w:val="TableParagraph"/>
              <w:numPr>
                <w:ilvl w:val="0"/>
                <w:numId w:val="2"/>
              </w:numPr>
              <w:spacing w:before="1"/>
              <w:ind w:right="154"/>
              <w:rPr>
                <w:rFonts w:ascii="Century Gothic" w:hAnsi="Century Gothic"/>
                <w:sz w:val="20"/>
              </w:rPr>
            </w:pPr>
            <w:r>
              <w:rPr>
                <w:rFonts w:ascii="Century Gothic" w:hAnsi="Century Gothic"/>
                <w:sz w:val="20"/>
              </w:rPr>
              <w:t>Digestive system: stomach and small intestine</w:t>
            </w:r>
          </w:p>
          <w:p w14:paraId="0C2BC761" w14:textId="77777777" w:rsidR="005910C5" w:rsidRDefault="003D4DF2" w:rsidP="008A780A">
            <w:pPr>
              <w:pStyle w:val="TableParagraph"/>
              <w:numPr>
                <w:ilvl w:val="0"/>
                <w:numId w:val="2"/>
              </w:numPr>
              <w:spacing w:before="1"/>
              <w:ind w:right="154"/>
              <w:rPr>
                <w:rFonts w:ascii="Century Gothic" w:hAnsi="Century Gothic"/>
                <w:sz w:val="20"/>
              </w:rPr>
            </w:pPr>
            <w:r>
              <w:rPr>
                <w:rFonts w:ascii="Century Gothic" w:hAnsi="Century Gothic"/>
                <w:sz w:val="20"/>
              </w:rPr>
              <w:t>Digestive system: Large intestine and rectum</w:t>
            </w:r>
          </w:p>
          <w:p w14:paraId="068C7C7B" w14:textId="77777777" w:rsidR="003D4DF2" w:rsidRDefault="003D4DF2" w:rsidP="008A780A">
            <w:pPr>
              <w:pStyle w:val="TableParagraph"/>
              <w:numPr>
                <w:ilvl w:val="0"/>
                <w:numId w:val="2"/>
              </w:numPr>
              <w:spacing w:before="1"/>
              <w:ind w:right="154"/>
              <w:rPr>
                <w:rFonts w:ascii="Century Gothic" w:hAnsi="Century Gothic"/>
                <w:sz w:val="20"/>
              </w:rPr>
            </w:pPr>
            <w:r>
              <w:rPr>
                <w:rFonts w:ascii="Century Gothic" w:hAnsi="Century Gothic"/>
                <w:sz w:val="20"/>
              </w:rPr>
              <w:t>The digestive system</w:t>
            </w:r>
          </w:p>
          <w:p w14:paraId="56901C8D" w14:textId="77777777" w:rsidR="003D4DF2" w:rsidRDefault="003D4DF2" w:rsidP="008A780A">
            <w:pPr>
              <w:pStyle w:val="TableParagraph"/>
              <w:numPr>
                <w:ilvl w:val="0"/>
                <w:numId w:val="2"/>
              </w:numPr>
              <w:spacing w:before="1"/>
              <w:ind w:right="154"/>
              <w:rPr>
                <w:rFonts w:ascii="Century Gothic" w:hAnsi="Century Gothic"/>
                <w:sz w:val="20"/>
              </w:rPr>
            </w:pPr>
            <w:r>
              <w:rPr>
                <w:rFonts w:ascii="Century Gothic" w:hAnsi="Century Gothic"/>
                <w:sz w:val="20"/>
              </w:rPr>
              <w:t xml:space="preserve">Findings of tooth decay experiment  </w:t>
            </w:r>
          </w:p>
          <w:p w14:paraId="71A42AF5" w14:textId="77777777" w:rsidR="00F56323" w:rsidRDefault="00F56323" w:rsidP="00F56323">
            <w:pPr>
              <w:pStyle w:val="TableParagraph"/>
              <w:spacing w:before="1"/>
              <w:ind w:right="154"/>
              <w:rPr>
                <w:rFonts w:ascii="Century Gothic" w:hAnsi="Century Gothic"/>
                <w:sz w:val="20"/>
              </w:rPr>
            </w:pPr>
          </w:p>
          <w:p w14:paraId="4210DBC2" w14:textId="77777777" w:rsidR="00F56323" w:rsidRDefault="00F56323" w:rsidP="00F56323">
            <w:pPr>
              <w:pStyle w:val="TableParagraph"/>
              <w:ind w:left="113" w:right="92"/>
              <w:rPr>
                <w:rFonts w:ascii="Century Gothic" w:hAnsi="Century Gothic"/>
                <w:b/>
                <w:color w:val="FF0000"/>
                <w:sz w:val="20"/>
              </w:rPr>
            </w:pPr>
            <w:r>
              <w:rPr>
                <w:rFonts w:ascii="Century Gothic" w:hAnsi="Century Gothic"/>
                <w:b/>
                <w:color w:val="FF0000"/>
                <w:sz w:val="20"/>
              </w:rPr>
              <w:t>Food Chains</w:t>
            </w:r>
          </w:p>
          <w:p w14:paraId="1BCB8AE7" w14:textId="77777777" w:rsidR="00F56323" w:rsidRPr="00F56323" w:rsidRDefault="00F56323" w:rsidP="008A780A">
            <w:pPr>
              <w:pStyle w:val="TableParagraph"/>
              <w:numPr>
                <w:ilvl w:val="0"/>
                <w:numId w:val="77"/>
              </w:numPr>
              <w:ind w:right="92"/>
              <w:rPr>
                <w:rFonts w:ascii="Century Gothic" w:hAnsi="Century Gothic"/>
                <w:sz w:val="20"/>
              </w:rPr>
            </w:pPr>
            <w:r w:rsidRPr="00F56323">
              <w:rPr>
                <w:rFonts w:ascii="Century Gothic" w:hAnsi="Century Gothic"/>
                <w:sz w:val="20"/>
              </w:rPr>
              <w:t>What is a food chain?</w:t>
            </w:r>
          </w:p>
          <w:p w14:paraId="6A9C8932" w14:textId="77777777" w:rsidR="00F56323" w:rsidRPr="00F56323" w:rsidRDefault="00F56323" w:rsidP="008A780A">
            <w:pPr>
              <w:pStyle w:val="TableParagraph"/>
              <w:numPr>
                <w:ilvl w:val="0"/>
                <w:numId w:val="77"/>
              </w:numPr>
              <w:ind w:right="92"/>
              <w:rPr>
                <w:rFonts w:ascii="Century Gothic" w:hAnsi="Century Gothic"/>
                <w:sz w:val="20"/>
              </w:rPr>
            </w:pPr>
            <w:r w:rsidRPr="00F56323">
              <w:rPr>
                <w:rFonts w:ascii="Century Gothic" w:hAnsi="Century Gothic"/>
                <w:sz w:val="20"/>
              </w:rPr>
              <w:t>Interpret food chains</w:t>
            </w:r>
          </w:p>
          <w:p w14:paraId="124835BC" w14:textId="77777777" w:rsidR="00F56323" w:rsidRPr="00F56323" w:rsidRDefault="00F56323" w:rsidP="008A780A">
            <w:pPr>
              <w:pStyle w:val="TableParagraph"/>
              <w:numPr>
                <w:ilvl w:val="0"/>
                <w:numId w:val="77"/>
              </w:numPr>
              <w:ind w:right="92"/>
              <w:rPr>
                <w:rFonts w:ascii="Century Gothic" w:hAnsi="Century Gothic"/>
                <w:sz w:val="20"/>
              </w:rPr>
            </w:pPr>
            <w:r w:rsidRPr="00F56323">
              <w:rPr>
                <w:rFonts w:ascii="Century Gothic" w:hAnsi="Century Gothic"/>
                <w:sz w:val="20"/>
              </w:rPr>
              <w:t>Draw food chains</w:t>
            </w:r>
          </w:p>
          <w:p w14:paraId="7742165B" w14:textId="77777777" w:rsidR="00F56323" w:rsidRPr="00F56323" w:rsidRDefault="00F56323" w:rsidP="008A780A">
            <w:pPr>
              <w:pStyle w:val="TableParagraph"/>
              <w:numPr>
                <w:ilvl w:val="0"/>
                <w:numId w:val="77"/>
              </w:numPr>
              <w:ind w:right="92"/>
              <w:rPr>
                <w:rFonts w:ascii="Century Gothic" w:hAnsi="Century Gothic"/>
                <w:sz w:val="20"/>
              </w:rPr>
            </w:pPr>
            <w:r w:rsidRPr="00F56323">
              <w:rPr>
                <w:rFonts w:ascii="Century Gothic" w:hAnsi="Century Gothic"/>
                <w:sz w:val="20"/>
              </w:rPr>
              <w:t>What would happen if?</w:t>
            </w:r>
          </w:p>
          <w:p w14:paraId="3D608F94" w14:textId="77777777" w:rsidR="005910C5" w:rsidRPr="005910C5" w:rsidRDefault="005910C5" w:rsidP="005A7476">
            <w:pPr>
              <w:pStyle w:val="TableParagraph"/>
              <w:spacing w:before="1"/>
              <w:ind w:left="720" w:right="154"/>
              <w:rPr>
                <w:rFonts w:ascii="Century Gothic" w:hAnsi="Century Gothic"/>
                <w:sz w:val="20"/>
              </w:rPr>
            </w:pPr>
          </w:p>
        </w:tc>
      </w:tr>
      <w:tr w:rsidR="004121AB" w14:paraId="3CC80B4A" w14:textId="77777777" w:rsidTr="004121AB">
        <w:tc>
          <w:tcPr>
            <w:tcW w:w="1541" w:type="dxa"/>
          </w:tcPr>
          <w:p w14:paraId="54D7E327" w14:textId="77777777" w:rsidR="004121AB" w:rsidRPr="00BC575F" w:rsidRDefault="004121AB" w:rsidP="00761DDF">
            <w:pPr>
              <w:rPr>
                <w:rFonts w:ascii="Century Gothic" w:hAnsi="Century Gothic"/>
                <w:b/>
              </w:rPr>
            </w:pPr>
            <w:r w:rsidRPr="00BC575F">
              <w:rPr>
                <w:rFonts w:ascii="Century Gothic" w:hAnsi="Century Gothic"/>
                <w:b/>
              </w:rPr>
              <w:t>History</w:t>
            </w:r>
          </w:p>
        </w:tc>
        <w:tc>
          <w:tcPr>
            <w:tcW w:w="6950" w:type="dxa"/>
          </w:tcPr>
          <w:p w14:paraId="68F92CE1" w14:textId="77777777" w:rsidR="0032670B" w:rsidRPr="0032670B" w:rsidRDefault="0032670B" w:rsidP="0032670B">
            <w:pPr>
              <w:rPr>
                <w:rFonts w:ascii="Century Gothic" w:hAnsi="Century Gothic" w:cstheme="minorHAnsi"/>
                <w:b/>
                <w:bCs/>
                <w:color w:val="000000" w:themeColor="text1"/>
                <w:sz w:val="20"/>
                <w:szCs w:val="20"/>
              </w:rPr>
            </w:pPr>
            <w:r w:rsidRPr="0032670B">
              <w:rPr>
                <w:rFonts w:ascii="Century Gothic" w:hAnsi="Century Gothic" w:cstheme="minorHAnsi"/>
                <w:b/>
                <w:bCs/>
                <w:color w:val="000000" w:themeColor="text1"/>
                <w:sz w:val="20"/>
                <w:szCs w:val="20"/>
              </w:rPr>
              <w:t>The Romans:</w:t>
            </w:r>
          </w:p>
          <w:p w14:paraId="3A3BA2C8" w14:textId="77777777" w:rsidR="0032670B" w:rsidRPr="0032670B" w:rsidRDefault="0032670B" w:rsidP="0032670B">
            <w:pPr>
              <w:rPr>
                <w:rFonts w:ascii="Century Gothic" w:hAnsi="Century Gothic" w:cstheme="minorHAnsi"/>
                <w:b/>
                <w:bCs/>
                <w:color w:val="000000" w:themeColor="text1"/>
                <w:sz w:val="20"/>
                <w:szCs w:val="20"/>
              </w:rPr>
            </w:pPr>
          </w:p>
          <w:p w14:paraId="1CE0B3D7" w14:textId="27B42FC3" w:rsidR="0032670B" w:rsidRPr="0032670B" w:rsidRDefault="0032670B" w:rsidP="0032670B">
            <w:pPr>
              <w:rPr>
                <w:rFonts w:ascii="Century Gothic" w:hAnsi="Century Gothic" w:cstheme="minorHAnsi"/>
                <w:b/>
                <w:bCs/>
                <w:i/>
                <w:iCs/>
                <w:color w:val="000000" w:themeColor="text1"/>
                <w:sz w:val="20"/>
                <w:szCs w:val="20"/>
              </w:rPr>
            </w:pPr>
            <w:r w:rsidRPr="0032670B">
              <w:rPr>
                <w:rFonts w:ascii="Century Gothic" w:hAnsi="Century Gothic" w:cstheme="minorHAnsi"/>
                <w:b/>
                <w:bCs/>
                <w:i/>
                <w:iCs/>
                <w:color w:val="000000" w:themeColor="text1"/>
                <w:sz w:val="20"/>
                <w:szCs w:val="20"/>
              </w:rPr>
              <w:t xml:space="preserve">The Roman conquest of </w:t>
            </w:r>
            <w:r w:rsidR="00893F61" w:rsidRPr="0032670B">
              <w:rPr>
                <w:rFonts w:ascii="Century Gothic" w:hAnsi="Century Gothic" w:cstheme="minorHAnsi"/>
                <w:b/>
                <w:bCs/>
                <w:i/>
                <w:iCs/>
                <w:color w:val="000000" w:themeColor="text1"/>
                <w:sz w:val="20"/>
                <w:szCs w:val="20"/>
              </w:rPr>
              <w:t>Britain</w:t>
            </w:r>
            <w:r w:rsidRPr="0032670B">
              <w:rPr>
                <w:rFonts w:ascii="Century Gothic" w:hAnsi="Century Gothic" w:cstheme="minorHAnsi"/>
                <w:b/>
                <w:bCs/>
                <w:i/>
                <w:iCs/>
                <w:color w:val="000000" w:themeColor="text1"/>
                <w:sz w:val="20"/>
                <w:szCs w:val="20"/>
              </w:rPr>
              <w:t xml:space="preserve"> marks the end of the Iron Age, so pupils are first introduced to the </w:t>
            </w:r>
            <w:r w:rsidRPr="0032670B">
              <w:rPr>
                <w:rFonts w:ascii="Century Gothic" w:hAnsi="Century Gothic" w:cstheme="minorHAnsi"/>
                <w:b/>
                <w:bCs/>
                <w:i/>
                <w:iCs/>
                <w:color w:val="000000" w:themeColor="text1"/>
                <w:sz w:val="20"/>
                <w:szCs w:val="20"/>
              </w:rPr>
              <w:br/>
              <w:t xml:space="preserve">Romans and the Roman invasion of Britain here. </w:t>
            </w:r>
          </w:p>
          <w:p w14:paraId="15FFB085" w14:textId="77777777" w:rsidR="006004F5" w:rsidRPr="0032670B" w:rsidRDefault="006004F5" w:rsidP="00761DDF">
            <w:pPr>
              <w:rPr>
                <w:rFonts w:ascii="Century Gothic" w:hAnsi="Century Gothic"/>
                <w:b/>
                <w:sz w:val="20"/>
                <w:szCs w:val="20"/>
              </w:rPr>
            </w:pPr>
          </w:p>
          <w:p w14:paraId="0D239D7C" w14:textId="5861CD27" w:rsidR="00916348" w:rsidRPr="0032670B" w:rsidRDefault="00916348" w:rsidP="00761DDF">
            <w:pPr>
              <w:rPr>
                <w:rFonts w:ascii="Century Gothic" w:hAnsi="Century Gothic"/>
                <w:b/>
                <w:color w:val="7030A0"/>
                <w:sz w:val="20"/>
                <w:szCs w:val="20"/>
              </w:rPr>
            </w:pPr>
          </w:p>
          <w:p w14:paraId="1547B491" w14:textId="77777777" w:rsidR="00893F61" w:rsidRPr="00893F61" w:rsidRDefault="00893F61" w:rsidP="00893F61">
            <w:pPr>
              <w:rPr>
                <w:rFonts w:ascii="Century Gothic" w:hAnsi="Century Gothic"/>
                <w:sz w:val="20"/>
                <w:szCs w:val="20"/>
              </w:rPr>
            </w:pPr>
            <w:r w:rsidRPr="00893F61">
              <w:rPr>
                <w:rFonts w:ascii="Century Gothic" w:hAnsi="Century Gothic"/>
                <w:sz w:val="20"/>
                <w:szCs w:val="20"/>
              </w:rPr>
              <w:t>This unit covers the National Curriculum by:</w:t>
            </w:r>
          </w:p>
          <w:p w14:paraId="128ADC56" w14:textId="77777777" w:rsidR="0032670B" w:rsidRPr="0032670B" w:rsidRDefault="0032670B" w:rsidP="008A780A">
            <w:pPr>
              <w:pStyle w:val="ListParagraph"/>
              <w:numPr>
                <w:ilvl w:val="0"/>
                <w:numId w:val="78"/>
              </w:numPr>
              <w:rPr>
                <w:rFonts w:ascii="Century Gothic" w:hAnsi="Century Gothic"/>
                <w:sz w:val="20"/>
                <w:szCs w:val="20"/>
              </w:rPr>
            </w:pPr>
            <w:r w:rsidRPr="0032670B">
              <w:rPr>
                <w:rFonts w:ascii="Century Gothic" w:hAnsi="Century Gothic"/>
                <w:sz w:val="20"/>
                <w:szCs w:val="20"/>
              </w:rPr>
              <w:t xml:space="preserve">focusing on multiple </w:t>
            </w:r>
            <w:r w:rsidRPr="0032670B">
              <w:rPr>
                <w:rFonts w:ascii="Century Gothic" w:hAnsi="Century Gothic"/>
                <w:b/>
                <w:bCs/>
                <w:sz w:val="20"/>
                <w:szCs w:val="20"/>
              </w:rPr>
              <w:t>disciplinary concepts</w:t>
            </w:r>
            <w:r w:rsidRPr="0032670B">
              <w:rPr>
                <w:rFonts w:ascii="Century Gothic" w:hAnsi="Century Gothic"/>
                <w:sz w:val="20"/>
                <w:szCs w:val="20"/>
              </w:rPr>
              <w:t>,</w:t>
            </w:r>
            <w:r w:rsidRPr="0032670B">
              <w:rPr>
                <w:rFonts w:ascii="Century Gothic" w:hAnsi="Century Gothic"/>
                <w:b/>
                <w:bCs/>
                <w:sz w:val="20"/>
                <w:szCs w:val="20"/>
              </w:rPr>
              <w:t xml:space="preserve"> </w:t>
            </w:r>
            <w:r w:rsidRPr="0032670B">
              <w:rPr>
                <w:rFonts w:ascii="Century Gothic" w:hAnsi="Century Gothic"/>
                <w:sz w:val="20"/>
                <w:szCs w:val="20"/>
              </w:rPr>
              <w:t>especially cause and consequence</w:t>
            </w:r>
          </w:p>
          <w:p w14:paraId="74337826" w14:textId="77777777" w:rsidR="0032670B" w:rsidRPr="0032670B" w:rsidRDefault="0032670B" w:rsidP="008A780A">
            <w:pPr>
              <w:pStyle w:val="ListParagraph"/>
              <w:numPr>
                <w:ilvl w:val="0"/>
                <w:numId w:val="78"/>
              </w:numPr>
              <w:rPr>
                <w:rFonts w:ascii="Century Gothic" w:hAnsi="Century Gothic"/>
                <w:sz w:val="20"/>
                <w:szCs w:val="20"/>
              </w:rPr>
            </w:pPr>
            <w:r w:rsidRPr="0032670B">
              <w:rPr>
                <w:rFonts w:ascii="Century Gothic" w:hAnsi="Century Gothic"/>
                <w:sz w:val="20"/>
                <w:szCs w:val="20"/>
              </w:rPr>
              <w:t xml:space="preserve">providing chronological facts and </w:t>
            </w:r>
            <w:r w:rsidRPr="0032670B">
              <w:rPr>
                <w:rFonts w:ascii="Century Gothic" w:hAnsi="Century Gothic"/>
                <w:b/>
                <w:bCs/>
                <w:sz w:val="20"/>
                <w:szCs w:val="20"/>
              </w:rPr>
              <w:t>key knowledge</w:t>
            </w:r>
            <w:r w:rsidRPr="0032670B">
              <w:rPr>
                <w:rFonts w:ascii="Century Gothic" w:hAnsi="Century Gothic"/>
                <w:sz w:val="20"/>
                <w:szCs w:val="20"/>
              </w:rPr>
              <w:t xml:space="preserve"> of world history</w:t>
            </w:r>
          </w:p>
          <w:p w14:paraId="759550BF" w14:textId="4E2BF8FF" w:rsidR="0032670B" w:rsidRPr="00893F61" w:rsidRDefault="0032670B" w:rsidP="008A780A">
            <w:pPr>
              <w:pStyle w:val="ListParagraph"/>
              <w:numPr>
                <w:ilvl w:val="0"/>
                <w:numId w:val="78"/>
              </w:numPr>
              <w:rPr>
                <w:rFonts w:ascii="Century Gothic" w:hAnsi="Century Gothic"/>
                <w:b/>
                <w:bCs/>
                <w:sz w:val="20"/>
                <w:szCs w:val="20"/>
              </w:rPr>
            </w:pPr>
            <w:r w:rsidRPr="0032670B">
              <w:rPr>
                <w:rFonts w:ascii="Century Gothic" w:hAnsi="Century Gothic"/>
                <w:sz w:val="20"/>
                <w:szCs w:val="20"/>
              </w:rPr>
              <w:t xml:space="preserve">presenting and highlighting historical language through </w:t>
            </w:r>
            <w:r w:rsidRPr="00893F61">
              <w:rPr>
                <w:rFonts w:ascii="Century Gothic" w:hAnsi="Century Gothic"/>
                <w:sz w:val="20"/>
                <w:szCs w:val="20"/>
              </w:rPr>
              <w:t xml:space="preserve">the </w:t>
            </w:r>
            <w:r w:rsidRPr="00893F61">
              <w:rPr>
                <w:rFonts w:ascii="Century Gothic" w:hAnsi="Century Gothic"/>
                <w:b/>
                <w:bCs/>
                <w:sz w:val="20"/>
                <w:szCs w:val="20"/>
              </w:rPr>
              <w:t xml:space="preserve">key vocabulary </w:t>
            </w:r>
            <w:r w:rsidRPr="00893F61">
              <w:rPr>
                <w:rFonts w:ascii="Century Gothic" w:hAnsi="Century Gothic"/>
                <w:sz w:val="20"/>
                <w:szCs w:val="20"/>
              </w:rPr>
              <w:t xml:space="preserve">and </w:t>
            </w:r>
            <w:r w:rsidRPr="00893F61">
              <w:rPr>
                <w:rFonts w:ascii="Century Gothic" w:hAnsi="Century Gothic"/>
                <w:b/>
                <w:bCs/>
                <w:sz w:val="20"/>
                <w:szCs w:val="20"/>
              </w:rPr>
              <w:t xml:space="preserve">key terms </w:t>
            </w:r>
          </w:p>
          <w:p w14:paraId="724D2399" w14:textId="77777777" w:rsidR="00893F61" w:rsidRPr="00893F61" w:rsidRDefault="00893F61" w:rsidP="008A780A">
            <w:pPr>
              <w:pStyle w:val="ListParagraph"/>
              <w:numPr>
                <w:ilvl w:val="0"/>
                <w:numId w:val="78"/>
              </w:numPr>
              <w:rPr>
                <w:rFonts w:ascii="Century Gothic" w:hAnsi="Century Gothic"/>
                <w:sz w:val="20"/>
                <w:szCs w:val="20"/>
              </w:rPr>
            </w:pPr>
            <w:r w:rsidRPr="00893F61">
              <w:rPr>
                <w:rFonts w:ascii="Century Gothic" w:hAnsi="Century Gothic"/>
                <w:sz w:val="20"/>
                <w:szCs w:val="20"/>
              </w:rPr>
              <w:lastRenderedPageBreak/>
              <w:t xml:space="preserve">providing knowledge for pupils to construct responses on historical information through lesson tasks and pupils’ </w:t>
            </w:r>
            <w:r w:rsidRPr="00893F61">
              <w:rPr>
                <w:rFonts w:ascii="Century Gothic" w:hAnsi="Century Gothic"/>
                <w:b/>
                <w:bCs/>
                <w:sz w:val="20"/>
                <w:szCs w:val="20"/>
              </w:rPr>
              <w:t>enquiry question</w:t>
            </w:r>
            <w:r w:rsidRPr="00893F61">
              <w:rPr>
                <w:rFonts w:ascii="Century Gothic" w:hAnsi="Century Gothic"/>
                <w:sz w:val="20"/>
                <w:szCs w:val="20"/>
              </w:rPr>
              <w:t xml:space="preserve"> responses </w:t>
            </w:r>
          </w:p>
          <w:p w14:paraId="145B9AF9" w14:textId="77777777" w:rsidR="00893F61" w:rsidRPr="00893F61" w:rsidRDefault="00893F61" w:rsidP="008A780A">
            <w:pPr>
              <w:pStyle w:val="ListParagraph"/>
              <w:numPr>
                <w:ilvl w:val="0"/>
                <w:numId w:val="78"/>
              </w:numPr>
              <w:spacing w:after="160" w:line="259" w:lineRule="auto"/>
              <w:ind w:left="1077" w:hanging="357"/>
              <w:contextualSpacing w:val="0"/>
              <w:rPr>
                <w:rFonts w:ascii="Century Gothic" w:hAnsi="Century Gothic"/>
                <w:sz w:val="20"/>
                <w:szCs w:val="20"/>
              </w:rPr>
            </w:pPr>
            <w:r w:rsidRPr="00893F61">
              <w:rPr>
                <w:rFonts w:ascii="Century Gothic" w:hAnsi="Century Gothic"/>
                <w:sz w:val="20"/>
                <w:szCs w:val="20"/>
              </w:rPr>
              <w:t>offering a range of sources within lesson tasks for analysis and understanding how these have constructed our knowledge of the past.</w:t>
            </w:r>
          </w:p>
          <w:p w14:paraId="1954F5A3" w14:textId="77777777" w:rsidR="00893F61" w:rsidRPr="00893F61" w:rsidRDefault="00893F61" w:rsidP="00893F61">
            <w:pPr>
              <w:rPr>
                <w:rFonts w:ascii="Century Gothic" w:hAnsi="Century Gothic"/>
                <w:sz w:val="20"/>
                <w:szCs w:val="20"/>
              </w:rPr>
            </w:pPr>
            <w:r w:rsidRPr="00893F61">
              <w:rPr>
                <w:rFonts w:ascii="Century Gothic" w:hAnsi="Century Gothic"/>
                <w:sz w:val="20"/>
                <w:szCs w:val="20"/>
              </w:rPr>
              <w:t xml:space="preserve">This unit covers National Curriculum subject examples by teaching: </w:t>
            </w:r>
          </w:p>
          <w:p w14:paraId="6B602403" w14:textId="77777777" w:rsidR="00893F61" w:rsidRPr="00893F61" w:rsidRDefault="00893F61" w:rsidP="008A780A">
            <w:pPr>
              <w:pStyle w:val="ListParagraph"/>
              <w:numPr>
                <w:ilvl w:val="0"/>
                <w:numId w:val="79"/>
              </w:numPr>
              <w:rPr>
                <w:rFonts w:ascii="Century Gothic" w:hAnsi="Century Gothic"/>
                <w:sz w:val="20"/>
                <w:szCs w:val="20"/>
              </w:rPr>
            </w:pPr>
            <w:r w:rsidRPr="00893F61">
              <w:rPr>
                <w:rFonts w:ascii="Century Gothic" w:hAnsi="Century Gothic"/>
                <w:sz w:val="20"/>
                <w:szCs w:val="20"/>
              </w:rPr>
              <w:t>Julius Caesar’s attempted invasion in 55–54BCE</w:t>
            </w:r>
          </w:p>
          <w:p w14:paraId="625270F6" w14:textId="77777777" w:rsidR="00893F61" w:rsidRPr="00893F61" w:rsidRDefault="00893F61" w:rsidP="008A780A">
            <w:pPr>
              <w:pStyle w:val="ListParagraph"/>
              <w:numPr>
                <w:ilvl w:val="0"/>
                <w:numId w:val="79"/>
              </w:numPr>
              <w:rPr>
                <w:rFonts w:ascii="Century Gothic" w:hAnsi="Century Gothic"/>
                <w:sz w:val="20"/>
                <w:szCs w:val="20"/>
              </w:rPr>
            </w:pPr>
            <w:r w:rsidRPr="00893F61">
              <w:rPr>
                <w:rFonts w:ascii="Century Gothic" w:hAnsi="Century Gothic"/>
                <w:sz w:val="20"/>
                <w:szCs w:val="20"/>
              </w:rPr>
              <w:t>the Roman Empire by 42CE and the power of its army</w:t>
            </w:r>
          </w:p>
          <w:p w14:paraId="0FC48089" w14:textId="77777777" w:rsidR="00893F61" w:rsidRPr="00893F61" w:rsidRDefault="00893F61" w:rsidP="008A780A">
            <w:pPr>
              <w:pStyle w:val="ListParagraph"/>
              <w:numPr>
                <w:ilvl w:val="0"/>
                <w:numId w:val="79"/>
              </w:numPr>
              <w:rPr>
                <w:rFonts w:ascii="Century Gothic" w:hAnsi="Century Gothic"/>
                <w:sz w:val="20"/>
                <w:szCs w:val="20"/>
              </w:rPr>
            </w:pPr>
            <w:r w:rsidRPr="00893F61">
              <w:rPr>
                <w:rFonts w:ascii="Century Gothic" w:hAnsi="Century Gothic"/>
                <w:sz w:val="20"/>
                <w:szCs w:val="20"/>
              </w:rPr>
              <w:t>successful invasion by Claudius and conquest, including Hadrian’s Wall</w:t>
            </w:r>
          </w:p>
          <w:p w14:paraId="07FC3A16" w14:textId="0083C238" w:rsidR="00893F61" w:rsidRPr="00893F61" w:rsidRDefault="00893F61" w:rsidP="008A780A">
            <w:pPr>
              <w:pStyle w:val="ListParagraph"/>
              <w:numPr>
                <w:ilvl w:val="0"/>
                <w:numId w:val="78"/>
              </w:numPr>
              <w:rPr>
                <w:rFonts w:ascii="Century Gothic" w:hAnsi="Century Gothic"/>
                <w:b/>
                <w:bCs/>
                <w:sz w:val="20"/>
                <w:szCs w:val="20"/>
              </w:rPr>
            </w:pPr>
            <w:r w:rsidRPr="00893F61">
              <w:rPr>
                <w:rFonts w:ascii="Century Gothic" w:hAnsi="Century Gothic"/>
                <w:sz w:val="20"/>
                <w:szCs w:val="20"/>
              </w:rPr>
              <w:t>British resistance, for example, Boudicca.</w:t>
            </w:r>
          </w:p>
          <w:p w14:paraId="00851D3C" w14:textId="188C1F7A" w:rsidR="00D73C53" w:rsidRPr="0032670B" w:rsidRDefault="00D73C53" w:rsidP="0032670B">
            <w:pPr>
              <w:rPr>
                <w:rFonts w:eastAsia="Times New Roman" w:cstheme="minorHAnsi"/>
                <w:color w:val="353535"/>
                <w:lang w:eastAsia="en-GB"/>
              </w:rPr>
            </w:pPr>
          </w:p>
          <w:p w14:paraId="0DBF333C" w14:textId="77777777" w:rsidR="004121AB" w:rsidRPr="00142707" w:rsidRDefault="004121AB" w:rsidP="00992D02">
            <w:pPr>
              <w:pStyle w:val="ListParagraph"/>
              <w:ind w:left="360"/>
              <w:rPr>
                <w:rFonts w:ascii="Century Gothic" w:hAnsi="Century Gothic"/>
                <w:sz w:val="20"/>
                <w:szCs w:val="20"/>
              </w:rPr>
            </w:pPr>
          </w:p>
        </w:tc>
        <w:tc>
          <w:tcPr>
            <w:tcW w:w="6950" w:type="dxa"/>
          </w:tcPr>
          <w:p w14:paraId="30CE021A" w14:textId="77777777" w:rsidR="0032670B" w:rsidRPr="0032670B" w:rsidRDefault="0032670B" w:rsidP="0032670B">
            <w:pPr>
              <w:rPr>
                <w:rFonts w:ascii="Century Gothic" w:hAnsi="Century Gothic" w:cstheme="minorHAnsi"/>
                <w:b/>
                <w:bCs/>
                <w:color w:val="000000" w:themeColor="text1"/>
                <w:sz w:val="20"/>
                <w:szCs w:val="20"/>
              </w:rPr>
            </w:pPr>
            <w:r w:rsidRPr="0032670B">
              <w:rPr>
                <w:rFonts w:ascii="Century Gothic" w:hAnsi="Century Gothic" w:cstheme="minorHAnsi"/>
                <w:b/>
                <w:bCs/>
                <w:color w:val="000000" w:themeColor="text1"/>
                <w:sz w:val="20"/>
                <w:szCs w:val="20"/>
              </w:rPr>
              <w:lastRenderedPageBreak/>
              <w:t>Roman Britain:</w:t>
            </w:r>
          </w:p>
          <w:p w14:paraId="42469A03" w14:textId="25A74D81" w:rsidR="001B5DDA" w:rsidRPr="00893F61" w:rsidRDefault="0032670B" w:rsidP="00893F61">
            <w:pPr>
              <w:shd w:val="clear" w:color="auto" w:fill="FFFFFF"/>
              <w:spacing w:before="100" w:beforeAutospacing="1" w:after="100" w:afterAutospacing="1"/>
              <w:rPr>
                <w:rFonts w:ascii="Century Gothic" w:hAnsi="Century Gothic" w:cstheme="minorHAnsi"/>
                <w:b/>
                <w:bCs/>
                <w:i/>
                <w:iCs/>
                <w:sz w:val="20"/>
                <w:szCs w:val="20"/>
              </w:rPr>
            </w:pPr>
            <w:r w:rsidRPr="0032670B">
              <w:rPr>
                <w:rFonts w:ascii="Century Gothic" w:hAnsi="Century Gothic" w:cstheme="minorHAnsi"/>
                <w:b/>
                <w:bCs/>
                <w:i/>
                <w:iCs/>
                <w:sz w:val="20"/>
                <w:szCs w:val="20"/>
              </w:rPr>
              <w:t xml:space="preserve">After being introduced to the Romans and their invasion of Britain in the previous unit, pupils then learn about life in Britain under Roman rule. </w:t>
            </w:r>
          </w:p>
          <w:p w14:paraId="224A77B4" w14:textId="77777777" w:rsidR="00893F61" w:rsidRPr="00893F61" w:rsidRDefault="00893F61" w:rsidP="00893F61">
            <w:pPr>
              <w:rPr>
                <w:rFonts w:ascii="Century Gothic" w:hAnsi="Century Gothic"/>
                <w:sz w:val="20"/>
                <w:szCs w:val="20"/>
              </w:rPr>
            </w:pPr>
            <w:r w:rsidRPr="00893F61">
              <w:rPr>
                <w:rFonts w:ascii="Century Gothic" w:hAnsi="Century Gothic"/>
                <w:sz w:val="20"/>
                <w:szCs w:val="20"/>
              </w:rPr>
              <w:t>This unit covers the National Curriculum by:</w:t>
            </w:r>
          </w:p>
          <w:p w14:paraId="1DDF047E" w14:textId="77777777" w:rsidR="00893F61" w:rsidRPr="00893F61" w:rsidRDefault="00893F61" w:rsidP="008A780A">
            <w:pPr>
              <w:pStyle w:val="ListParagraph"/>
              <w:numPr>
                <w:ilvl w:val="0"/>
                <w:numId w:val="78"/>
              </w:numPr>
              <w:rPr>
                <w:rFonts w:ascii="Century Gothic" w:hAnsi="Century Gothic"/>
                <w:sz w:val="20"/>
                <w:szCs w:val="20"/>
              </w:rPr>
            </w:pPr>
            <w:r w:rsidRPr="00893F61">
              <w:rPr>
                <w:rFonts w:ascii="Century Gothic" w:hAnsi="Century Gothic"/>
                <w:sz w:val="20"/>
                <w:szCs w:val="20"/>
              </w:rPr>
              <w:t xml:space="preserve">focusing on multiple </w:t>
            </w:r>
            <w:r w:rsidRPr="00893F61">
              <w:rPr>
                <w:rFonts w:ascii="Century Gothic" w:hAnsi="Century Gothic"/>
                <w:b/>
                <w:bCs/>
                <w:sz w:val="20"/>
                <w:szCs w:val="20"/>
              </w:rPr>
              <w:t>disciplinary concepts</w:t>
            </w:r>
            <w:r w:rsidRPr="00893F61">
              <w:rPr>
                <w:rFonts w:ascii="Century Gothic" w:hAnsi="Century Gothic"/>
                <w:sz w:val="20"/>
                <w:szCs w:val="20"/>
              </w:rPr>
              <w:t>,</w:t>
            </w:r>
            <w:r w:rsidRPr="00893F61">
              <w:rPr>
                <w:rFonts w:ascii="Century Gothic" w:hAnsi="Century Gothic"/>
                <w:b/>
                <w:bCs/>
                <w:sz w:val="20"/>
                <w:szCs w:val="20"/>
              </w:rPr>
              <w:t xml:space="preserve"> </w:t>
            </w:r>
            <w:r w:rsidRPr="00893F61">
              <w:rPr>
                <w:rFonts w:ascii="Century Gothic" w:hAnsi="Century Gothic"/>
                <w:sz w:val="20"/>
                <w:szCs w:val="20"/>
              </w:rPr>
              <w:t>especially cause and consequence</w:t>
            </w:r>
          </w:p>
          <w:p w14:paraId="0FBC0FEC" w14:textId="77777777" w:rsidR="00893F61" w:rsidRPr="00893F61" w:rsidRDefault="00893F61" w:rsidP="008A780A">
            <w:pPr>
              <w:pStyle w:val="ListParagraph"/>
              <w:numPr>
                <w:ilvl w:val="0"/>
                <w:numId w:val="78"/>
              </w:numPr>
              <w:rPr>
                <w:rFonts w:ascii="Century Gothic" w:hAnsi="Century Gothic"/>
                <w:sz w:val="20"/>
                <w:szCs w:val="20"/>
              </w:rPr>
            </w:pPr>
            <w:r w:rsidRPr="00893F61">
              <w:rPr>
                <w:rFonts w:ascii="Century Gothic" w:hAnsi="Century Gothic"/>
                <w:sz w:val="20"/>
                <w:szCs w:val="20"/>
              </w:rPr>
              <w:t xml:space="preserve">providing chronological facts and </w:t>
            </w:r>
            <w:r w:rsidRPr="00893F61">
              <w:rPr>
                <w:rFonts w:ascii="Century Gothic" w:hAnsi="Century Gothic"/>
                <w:b/>
                <w:bCs/>
                <w:sz w:val="20"/>
                <w:szCs w:val="20"/>
              </w:rPr>
              <w:t>key knowledge</w:t>
            </w:r>
            <w:r w:rsidRPr="00893F61">
              <w:rPr>
                <w:rFonts w:ascii="Century Gothic" w:hAnsi="Century Gothic"/>
                <w:sz w:val="20"/>
                <w:szCs w:val="20"/>
              </w:rPr>
              <w:t xml:space="preserve"> of British, local, and world history</w:t>
            </w:r>
          </w:p>
          <w:p w14:paraId="3CBB826A" w14:textId="77777777" w:rsidR="00893F61" w:rsidRPr="00893F61" w:rsidRDefault="00893F61" w:rsidP="008A780A">
            <w:pPr>
              <w:pStyle w:val="ListParagraph"/>
              <w:numPr>
                <w:ilvl w:val="0"/>
                <w:numId w:val="78"/>
              </w:numPr>
              <w:rPr>
                <w:rFonts w:ascii="Century Gothic" w:hAnsi="Century Gothic"/>
                <w:b/>
                <w:bCs/>
                <w:sz w:val="20"/>
                <w:szCs w:val="20"/>
              </w:rPr>
            </w:pPr>
            <w:r w:rsidRPr="00893F61">
              <w:rPr>
                <w:rFonts w:ascii="Century Gothic" w:hAnsi="Century Gothic"/>
                <w:sz w:val="20"/>
                <w:szCs w:val="20"/>
              </w:rPr>
              <w:t xml:space="preserve">presenting and highlighting historical language through the </w:t>
            </w:r>
            <w:r w:rsidRPr="00893F61">
              <w:rPr>
                <w:rFonts w:ascii="Century Gothic" w:hAnsi="Century Gothic"/>
                <w:b/>
                <w:bCs/>
                <w:sz w:val="20"/>
                <w:szCs w:val="20"/>
              </w:rPr>
              <w:t xml:space="preserve">key vocabulary </w:t>
            </w:r>
            <w:r w:rsidRPr="00893F61">
              <w:rPr>
                <w:rFonts w:ascii="Century Gothic" w:hAnsi="Century Gothic"/>
                <w:sz w:val="20"/>
                <w:szCs w:val="20"/>
              </w:rPr>
              <w:t xml:space="preserve">and </w:t>
            </w:r>
            <w:r w:rsidRPr="00893F61">
              <w:rPr>
                <w:rFonts w:ascii="Century Gothic" w:hAnsi="Century Gothic"/>
                <w:b/>
                <w:bCs/>
                <w:sz w:val="20"/>
                <w:szCs w:val="20"/>
              </w:rPr>
              <w:t xml:space="preserve">key terms </w:t>
            </w:r>
          </w:p>
          <w:p w14:paraId="0086E066" w14:textId="77777777" w:rsidR="00893F61" w:rsidRPr="00893F61" w:rsidRDefault="00893F61" w:rsidP="008A780A">
            <w:pPr>
              <w:pStyle w:val="ListParagraph"/>
              <w:numPr>
                <w:ilvl w:val="0"/>
                <w:numId w:val="78"/>
              </w:numPr>
              <w:rPr>
                <w:rFonts w:ascii="Century Gothic" w:hAnsi="Century Gothic"/>
                <w:sz w:val="20"/>
                <w:szCs w:val="20"/>
              </w:rPr>
            </w:pPr>
            <w:r w:rsidRPr="00893F61">
              <w:rPr>
                <w:rFonts w:ascii="Century Gothic" w:hAnsi="Century Gothic"/>
                <w:sz w:val="20"/>
                <w:szCs w:val="20"/>
              </w:rPr>
              <w:lastRenderedPageBreak/>
              <w:t xml:space="preserve">providing knowledge for pupils to construct responses on historical information through lesson tasks and pupils’ </w:t>
            </w:r>
            <w:r w:rsidRPr="00893F61">
              <w:rPr>
                <w:rFonts w:ascii="Century Gothic" w:hAnsi="Century Gothic"/>
                <w:b/>
                <w:bCs/>
                <w:sz w:val="20"/>
                <w:szCs w:val="20"/>
              </w:rPr>
              <w:t>enquiry question</w:t>
            </w:r>
            <w:r w:rsidRPr="00893F61">
              <w:rPr>
                <w:rFonts w:ascii="Century Gothic" w:hAnsi="Century Gothic"/>
                <w:sz w:val="20"/>
                <w:szCs w:val="20"/>
              </w:rPr>
              <w:t xml:space="preserve"> responses </w:t>
            </w:r>
          </w:p>
          <w:p w14:paraId="515B4BE5" w14:textId="77777777" w:rsidR="00893F61" w:rsidRPr="00893F61" w:rsidRDefault="00893F61" w:rsidP="008A780A">
            <w:pPr>
              <w:pStyle w:val="ListParagraph"/>
              <w:numPr>
                <w:ilvl w:val="0"/>
                <w:numId w:val="78"/>
              </w:numPr>
              <w:spacing w:after="160" w:line="259" w:lineRule="auto"/>
              <w:ind w:left="1077" w:hanging="357"/>
              <w:contextualSpacing w:val="0"/>
              <w:rPr>
                <w:rFonts w:ascii="Century Gothic" w:hAnsi="Century Gothic"/>
                <w:sz w:val="20"/>
                <w:szCs w:val="20"/>
              </w:rPr>
            </w:pPr>
            <w:r w:rsidRPr="00893F61">
              <w:rPr>
                <w:rFonts w:ascii="Century Gothic" w:hAnsi="Century Gothic"/>
                <w:sz w:val="20"/>
                <w:szCs w:val="20"/>
              </w:rPr>
              <w:t>offering a range of sources within lesson tasks for analysis and understanding how these have constructed our knowledge of the past.</w:t>
            </w:r>
          </w:p>
          <w:p w14:paraId="367B7BCA" w14:textId="77777777" w:rsidR="00893F61" w:rsidRPr="00893F61" w:rsidRDefault="00893F61" w:rsidP="00893F61">
            <w:pPr>
              <w:rPr>
                <w:rFonts w:ascii="Century Gothic" w:hAnsi="Century Gothic"/>
                <w:sz w:val="20"/>
                <w:szCs w:val="20"/>
              </w:rPr>
            </w:pPr>
            <w:r w:rsidRPr="00893F61">
              <w:rPr>
                <w:rFonts w:ascii="Century Gothic" w:hAnsi="Century Gothic"/>
                <w:sz w:val="20"/>
                <w:szCs w:val="20"/>
              </w:rPr>
              <w:t xml:space="preserve">This unit covers National Curriculum subject examples by teaching: </w:t>
            </w:r>
          </w:p>
          <w:p w14:paraId="3A48D364" w14:textId="77777777" w:rsidR="00893F61" w:rsidRPr="00893F61" w:rsidRDefault="00893F61" w:rsidP="008A780A">
            <w:pPr>
              <w:pStyle w:val="ListParagraph"/>
              <w:numPr>
                <w:ilvl w:val="0"/>
                <w:numId w:val="80"/>
              </w:numPr>
              <w:rPr>
                <w:rFonts w:ascii="Century Gothic" w:hAnsi="Century Gothic" w:cstheme="minorHAnsi"/>
                <w:color w:val="000000" w:themeColor="text1"/>
                <w:sz w:val="20"/>
                <w:szCs w:val="20"/>
              </w:rPr>
            </w:pPr>
            <w:r w:rsidRPr="00893F61">
              <w:rPr>
                <w:rFonts w:ascii="Century Gothic" w:hAnsi="Century Gothic"/>
                <w:sz w:val="20"/>
                <w:szCs w:val="20"/>
              </w:rPr>
              <w:t xml:space="preserve">Romanisation of Britain: sites such as </w:t>
            </w:r>
            <w:proofErr w:type="spellStart"/>
            <w:r w:rsidRPr="00893F61">
              <w:rPr>
                <w:rFonts w:ascii="Century Gothic" w:hAnsi="Century Gothic"/>
                <w:sz w:val="20"/>
                <w:szCs w:val="20"/>
              </w:rPr>
              <w:t>Caerwent</w:t>
            </w:r>
            <w:proofErr w:type="spellEnd"/>
            <w:r w:rsidRPr="00893F61">
              <w:rPr>
                <w:rFonts w:ascii="Century Gothic" w:hAnsi="Century Gothic"/>
                <w:sz w:val="20"/>
                <w:szCs w:val="20"/>
              </w:rPr>
              <w:t xml:space="preserve"> and the impact of technology, culture, and beliefs, including early Christianity</w:t>
            </w:r>
          </w:p>
          <w:p w14:paraId="45A85D2D" w14:textId="16E28975" w:rsidR="0032670B" w:rsidRPr="00893F61" w:rsidRDefault="00893F61" w:rsidP="008A780A">
            <w:pPr>
              <w:pStyle w:val="ListParagraph"/>
              <w:numPr>
                <w:ilvl w:val="0"/>
                <w:numId w:val="80"/>
              </w:numPr>
              <w:rPr>
                <w:rFonts w:ascii="Century Gothic" w:hAnsi="Century Gothic"/>
                <w:sz w:val="20"/>
                <w:szCs w:val="20"/>
              </w:rPr>
            </w:pPr>
            <w:r w:rsidRPr="00893F61">
              <w:rPr>
                <w:rFonts w:ascii="Century Gothic" w:hAnsi="Century Gothic"/>
                <w:sz w:val="20"/>
                <w:szCs w:val="20"/>
              </w:rPr>
              <w:t xml:space="preserve">a local depth </w:t>
            </w:r>
            <w:proofErr w:type="gramStart"/>
            <w:r w:rsidRPr="00893F61">
              <w:rPr>
                <w:rFonts w:ascii="Century Gothic" w:hAnsi="Century Gothic"/>
                <w:sz w:val="20"/>
                <w:szCs w:val="20"/>
              </w:rPr>
              <w:t>study</w:t>
            </w:r>
            <w:proofErr w:type="gramEnd"/>
            <w:r w:rsidRPr="00893F61">
              <w:rPr>
                <w:rFonts w:ascii="Century Gothic" w:hAnsi="Century Gothic"/>
                <w:sz w:val="20"/>
                <w:szCs w:val="20"/>
              </w:rPr>
              <w:t>.</w:t>
            </w:r>
          </w:p>
        </w:tc>
        <w:tc>
          <w:tcPr>
            <w:tcW w:w="6951" w:type="dxa"/>
          </w:tcPr>
          <w:p w14:paraId="568677C7" w14:textId="77777777" w:rsidR="0032670B" w:rsidRPr="0032670B" w:rsidRDefault="0032670B" w:rsidP="0032670B">
            <w:pPr>
              <w:rPr>
                <w:rFonts w:ascii="Century Gothic" w:hAnsi="Century Gothic" w:cstheme="minorHAnsi"/>
                <w:b/>
                <w:bCs/>
                <w:color w:val="000000" w:themeColor="text1"/>
                <w:sz w:val="20"/>
                <w:szCs w:val="20"/>
              </w:rPr>
            </w:pPr>
            <w:r w:rsidRPr="0032670B">
              <w:rPr>
                <w:rFonts w:ascii="Century Gothic" w:hAnsi="Century Gothic" w:cstheme="minorHAnsi"/>
                <w:b/>
                <w:bCs/>
                <w:color w:val="000000" w:themeColor="text1"/>
                <w:sz w:val="20"/>
                <w:szCs w:val="20"/>
              </w:rPr>
              <w:lastRenderedPageBreak/>
              <w:t>Maya Civilisation:</w:t>
            </w:r>
          </w:p>
          <w:p w14:paraId="4F584731" w14:textId="77777777" w:rsidR="0032670B" w:rsidRPr="0032670B" w:rsidRDefault="0032670B" w:rsidP="0032670B">
            <w:pPr>
              <w:shd w:val="clear" w:color="auto" w:fill="FFFFFF"/>
              <w:spacing w:before="100" w:beforeAutospacing="1" w:after="100" w:afterAutospacing="1"/>
              <w:rPr>
                <w:rFonts w:ascii="Century Gothic" w:hAnsi="Century Gothic" w:cstheme="minorHAnsi"/>
                <w:b/>
                <w:bCs/>
                <w:i/>
                <w:iCs/>
                <w:sz w:val="20"/>
                <w:szCs w:val="20"/>
              </w:rPr>
            </w:pPr>
            <w:r w:rsidRPr="0032670B">
              <w:rPr>
                <w:rFonts w:ascii="Century Gothic" w:hAnsi="Century Gothic" w:cstheme="minorHAnsi"/>
                <w:b/>
                <w:bCs/>
                <w:i/>
                <w:iCs/>
                <w:sz w:val="20"/>
                <w:szCs w:val="20"/>
              </w:rPr>
              <w:t xml:space="preserve">Pupils learn about their second civilisation from </w:t>
            </w:r>
            <w:r w:rsidRPr="0032670B">
              <w:rPr>
                <w:rFonts w:ascii="Century Gothic" w:hAnsi="Century Gothic" w:cstheme="minorHAnsi"/>
                <w:b/>
                <w:bCs/>
                <w:i/>
                <w:iCs/>
                <w:sz w:val="20"/>
                <w:szCs w:val="20"/>
              </w:rPr>
              <w:br/>
              <w:t xml:space="preserve">outside of British history, which during the time of Ancient Egypt so pupils can make chronological connections. </w:t>
            </w:r>
          </w:p>
          <w:p w14:paraId="31BCB0B6" w14:textId="77777777" w:rsidR="00893F61" w:rsidRPr="00893F61" w:rsidRDefault="00893F61" w:rsidP="00893F61">
            <w:pPr>
              <w:rPr>
                <w:rFonts w:ascii="Century Gothic" w:hAnsi="Century Gothic"/>
                <w:sz w:val="20"/>
                <w:szCs w:val="20"/>
              </w:rPr>
            </w:pPr>
            <w:r w:rsidRPr="00893F61">
              <w:rPr>
                <w:rFonts w:ascii="Century Gothic" w:hAnsi="Century Gothic"/>
                <w:sz w:val="20"/>
                <w:szCs w:val="20"/>
              </w:rPr>
              <w:t>This unit covers the National Curriculum by:</w:t>
            </w:r>
          </w:p>
          <w:p w14:paraId="41638BCE" w14:textId="77777777" w:rsidR="00893F61" w:rsidRPr="00893F61" w:rsidRDefault="00893F61" w:rsidP="008A780A">
            <w:pPr>
              <w:pStyle w:val="ListParagraph"/>
              <w:numPr>
                <w:ilvl w:val="0"/>
                <w:numId w:val="78"/>
              </w:numPr>
              <w:rPr>
                <w:rFonts w:ascii="Century Gothic" w:hAnsi="Century Gothic"/>
                <w:sz w:val="20"/>
                <w:szCs w:val="20"/>
              </w:rPr>
            </w:pPr>
            <w:r w:rsidRPr="00893F61">
              <w:rPr>
                <w:rFonts w:ascii="Century Gothic" w:hAnsi="Century Gothic"/>
                <w:sz w:val="20"/>
                <w:szCs w:val="20"/>
              </w:rPr>
              <w:t xml:space="preserve">focusing on multiple </w:t>
            </w:r>
            <w:r w:rsidRPr="00893F61">
              <w:rPr>
                <w:rFonts w:ascii="Century Gothic" w:hAnsi="Century Gothic"/>
                <w:b/>
                <w:bCs/>
                <w:sz w:val="20"/>
                <w:szCs w:val="20"/>
              </w:rPr>
              <w:t>disciplinary concepts</w:t>
            </w:r>
            <w:r w:rsidRPr="00893F61">
              <w:rPr>
                <w:rFonts w:ascii="Century Gothic" w:hAnsi="Century Gothic"/>
                <w:sz w:val="20"/>
                <w:szCs w:val="20"/>
              </w:rPr>
              <w:t>,</w:t>
            </w:r>
            <w:r w:rsidRPr="00893F61">
              <w:rPr>
                <w:rFonts w:ascii="Century Gothic" w:hAnsi="Century Gothic"/>
                <w:b/>
                <w:bCs/>
                <w:sz w:val="20"/>
                <w:szCs w:val="20"/>
              </w:rPr>
              <w:t xml:space="preserve"> </w:t>
            </w:r>
            <w:r w:rsidRPr="00893F61">
              <w:rPr>
                <w:rFonts w:ascii="Century Gothic" w:hAnsi="Century Gothic"/>
                <w:sz w:val="20"/>
                <w:szCs w:val="20"/>
              </w:rPr>
              <w:t>especially evidence</w:t>
            </w:r>
          </w:p>
          <w:p w14:paraId="22F73641" w14:textId="77777777" w:rsidR="00893F61" w:rsidRPr="00893F61" w:rsidRDefault="00893F61" w:rsidP="008A780A">
            <w:pPr>
              <w:pStyle w:val="ListParagraph"/>
              <w:numPr>
                <w:ilvl w:val="0"/>
                <w:numId w:val="78"/>
              </w:numPr>
              <w:rPr>
                <w:rFonts w:ascii="Century Gothic" w:hAnsi="Century Gothic"/>
                <w:sz w:val="20"/>
                <w:szCs w:val="20"/>
              </w:rPr>
            </w:pPr>
            <w:r w:rsidRPr="00893F61">
              <w:rPr>
                <w:rFonts w:ascii="Century Gothic" w:hAnsi="Century Gothic"/>
                <w:sz w:val="20"/>
                <w:szCs w:val="20"/>
              </w:rPr>
              <w:t xml:space="preserve">providing chronological facts and </w:t>
            </w:r>
            <w:r w:rsidRPr="00893F61">
              <w:rPr>
                <w:rFonts w:ascii="Century Gothic" w:hAnsi="Century Gothic"/>
                <w:b/>
                <w:bCs/>
                <w:sz w:val="20"/>
                <w:szCs w:val="20"/>
              </w:rPr>
              <w:t>key knowledge</w:t>
            </w:r>
            <w:r w:rsidRPr="00893F61">
              <w:rPr>
                <w:rFonts w:ascii="Century Gothic" w:hAnsi="Century Gothic"/>
                <w:sz w:val="20"/>
                <w:szCs w:val="20"/>
              </w:rPr>
              <w:t xml:space="preserve"> of British and world history</w:t>
            </w:r>
          </w:p>
          <w:p w14:paraId="00E91BFB" w14:textId="77777777" w:rsidR="00893F61" w:rsidRPr="00893F61" w:rsidRDefault="00893F61" w:rsidP="008A780A">
            <w:pPr>
              <w:pStyle w:val="ListParagraph"/>
              <w:numPr>
                <w:ilvl w:val="0"/>
                <w:numId w:val="78"/>
              </w:numPr>
              <w:rPr>
                <w:rFonts w:ascii="Century Gothic" w:hAnsi="Century Gothic"/>
                <w:b/>
                <w:bCs/>
                <w:sz w:val="20"/>
                <w:szCs w:val="20"/>
              </w:rPr>
            </w:pPr>
            <w:r w:rsidRPr="00893F61">
              <w:rPr>
                <w:rFonts w:ascii="Century Gothic" w:hAnsi="Century Gothic"/>
                <w:sz w:val="20"/>
                <w:szCs w:val="20"/>
              </w:rPr>
              <w:t xml:space="preserve">presenting and highlighting historical language through the </w:t>
            </w:r>
            <w:r w:rsidRPr="00893F61">
              <w:rPr>
                <w:rFonts w:ascii="Century Gothic" w:hAnsi="Century Gothic"/>
                <w:b/>
                <w:bCs/>
                <w:sz w:val="20"/>
                <w:szCs w:val="20"/>
              </w:rPr>
              <w:t xml:space="preserve">key vocabulary </w:t>
            </w:r>
            <w:r w:rsidRPr="00893F61">
              <w:rPr>
                <w:rFonts w:ascii="Century Gothic" w:hAnsi="Century Gothic"/>
                <w:sz w:val="20"/>
                <w:szCs w:val="20"/>
              </w:rPr>
              <w:t xml:space="preserve">and </w:t>
            </w:r>
            <w:r w:rsidRPr="00893F61">
              <w:rPr>
                <w:rFonts w:ascii="Century Gothic" w:hAnsi="Century Gothic"/>
                <w:b/>
                <w:bCs/>
                <w:sz w:val="20"/>
                <w:szCs w:val="20"/>
              </w:rPr>
              <w:t xml:space="preserve">key terms </w:t>
            </w:r>
          </w:p>
          <w:p w14:paraId="09E320C9" w14:textId="77777777" w:rsidR="00893F61" w:rsidRPr="00893F61" w:rsidRDefault="00893F61" w:rsidP="008A780A">
            <w:pPr>
              <w:pStyle w:val="ListParagraph"/>
              <w:numPr>
                <w:ilvl w:val="0"/>
                <w:numId w:val="78"/>
              </w:numPr>
              <w:rPr>
                <w:rFonts w:ascii="Century Gothic" w:hAnsi="Century Gothic"/>
                <w:sz w:val="20"/>
                <w:szCs w:val="20"/>
              </w:rPr>
            </w:pPr>
            <w:r w:rsidRPr="00893F61">
              <w:rPr>
                <w:rFonts w:ascii="Century Gothic" w:hAnsi="Century Gothic"/>
                <w:sz w:val="20"/>
                <w:szCs w:val="20"/>
              </w:rPr>
              <w:lastRenderedPageBreak/>
              <w:t xml:space="preserve">providing knowledge for pupils to construct responses on historical information through lesson tasks and pupils’ </w:t>
            </w:r>
            <w:r w:rsidRPr="00893F61">
              <w:rPr>
                <w:rFonts w:ascii="Century Gothic" w:hAnsi="Century Gothic"/>
                <w:b/>
                <w:bCs/>
                <w:sz w:val="20"/>
                <w:szCs w:val="20"/>
              </w:rPr>
              <w:t>enquiry question</w:t>
            </w:r>
            <w:r w:rsidRPr="00893F61">
              <w:rPr>
                <w:rFonts w:ascii="Century Gothic" w:hAnsi="Century Gothic"/>
                <w:sz w:val="20"/>
                <w:szCs w:val="20"/>
              </w:rPr>
              <w:t xml:space="preserve"> responses </w:t>
            </w:r>
          </w:p>
          <w:p w14:paraId="696D8620" w14:textId="77777777" w:rsidR="00893F61" w:rsidRPr="00893F61" w:rsidRDefault="00893F61" w:rsidP="008A780A">
            <w:pPr>
              <w:pStyle w:val="ListParagraph"/>
              <w:numPr>
                <w:ilvl w:val="0"/>
                <w:numId w:val="78"/>
              </w:numPr>
              <w:spacing w:after="160" w:line="259" w:lineRule="auto"/>
              <w:ind w:left="1077" w:hanging="357"/>
              <w:rPr>
                <w:rFonts w:ascii="Century Gothic" w:hAnsi="Century Gothic"/>
                <w:sz w:val="20"/>
                <w:szCs w:val="20"/>
              </w:rPr>
            </w:pPr>
            <w:r w:rsidRPr="00893F61">
              <w:rPr>
                <w:rFonts w:ascii="Century Gothic" w:hAnsi="Century Gothic"/>
                <w:sz w:val="20"/>
                <w:szCs w:val="20"/>
              </w:rPr>
              <w:t>offering a range of sources within lesson tasks for analysis and understanding how these have constructed our knowledge of the past.</w:t>
            </w:r>
          </w:p>
          <w:p w14:paraId="29BF6D6E" w14:textId="77777777" w:rsidR="00893F61" w:rsidRPr="00893F61" w:rsidRDefault="00893F61" w:rsidP="00893F61">
            <w:pPr>
              <w:rPr>
                <w:rFonts w:ascii="Century Gothic" w:hAnsi="Century Gothic"/>
                <w:sz w:val="20"/>
                <w:szCs w:val="20"/>
              </w:rPr>
            </w:pPr>
            <w:r w:rsidRPr="00893F61">
              <w:rPr>
                <w:rFonts w:ascii="Century Gothic" w:hAnsi="Century Gothic"/>
                <w:sz w:val="20"/>
                <w:szCs w:val="20"/>
              </w:rPr>
              <w:t xml:space="preserve">This unit covers National Curriculum subject examples by teaching: </w:t>
            </w:r>
          </w:p>
          <w:p w14:paraId="45572F8D" w14:textId="2FD5D10E" w:rsidR="006004F5" w:rsidRPr="00893F61" w:rsidRDefault="00893F61" w:rsidP="008A780A">
            <w:pPr>
              <w:pStyle w:val="ListParagraph"/>
              <w:numPr>
                <w:ilvl w:val="0"/>
                <w:numId w:val="81"/>
              </w:numPr>
              <w:rPr>
                <w:rFonts w:cstheme="minorHAnsi"/>
                <w:b/>
                <w:color w:val="7030A0"/>
                <w:sz w:val="24"/>
                <w:szCs w:val="24"/>
              </w:rPr>
            </w:pPr>
            <w:r w:rsidRPr="00893F61">
              <w:rPr>
                <w:rFonts w:ascii="Century Gothic" w:hAnsi="Century Gothic"/>
                <w:sz w:val="20"/>
                <w:szCs w:val="20"/>
              </w:rPr>
              <w:t>one study chosen from: early Islamic civilisation, including a study of Baghdad c. 900CE; Maya civilisation c. 900CE; Benin (West Africa) c. 900–1300CE.</w:t>
            </w:r>
          </w:p>
        </w:tc>
      </w:tr>
      <w:tr w:rsidR="00893F61" w14:paraId="4C943886" w14:textId="77777777" w:rsidTr="00736229">
        <w:tc>
          <w:tcPr>
            <w:tcW w:w="1541" w:type="dxa"/>
          </w:tcPr>
          <w:p w14:paraId="6165F245" w14:textId="77777777" w:rsidR="00893F61" w:rsidRPr="00BC575F" w:rsidRDefault="00893F61" w:rsidP="003E3452">
            <w:pPr>
              <w:rPr>
                <w:rFonts w:ascii="Century Gothic" w:hAnsi="Century Gothic"/>
                <w:b/>
              </w:rPr>
            </w:pPr>
            <w:r w:rsidRPr="00BC575F">
              <w:rPr>
                <w:rFonts w:ascii="Century Gothic" w:hAnsi="Century Gothic"/>
                <w:b/>
              </w:rPr>
              <w:lastRenderedPageBreak/>
              <w:t>Geography</w:t>
            </w:r>
          </w:p>
          <w:p w14:paraId="1F0C197C" w14:textId="77777777" w:rsidR="00893F61" w:rsidRPr="00BC575F" w:rsidRDefault="00893F61" w:rsidP="003E3452">
            <w:pPr>
              <w:rPr>
                <w:rFonts w:ascii="Century Gothic" w:hAnsi="Century Gothic"/>
                <w:b/>
              </w:rPr>
            </w:pPr>
          </w:p>
        </w:tc>
        <w:tc>
          <w:tcPr>
            <w:tcW w:w="13900" w:type="dxa"/>
            <w:gridSpan w:val="2"/>
          </w:tcPr>
          <w:p w14:paraId="41973691" w14:textId="77777777" w:rsidR="00893F61" w:rsidRDefault="00893F61" w:rsidP="003E3452">
            <w:pPr>
              <w:rPr>
                <w:rFonts w:ascii="Century Gothic" w:hAnsi="Century Gothic"/>
                <w:b/>
                <w:bCs/>
                <w:sz w:val="20"/>
                <w:szCs w:val="20"/>
              </w:rPr>
            </w:pPr>
            <w:r w:rsidRPr="00893F61">
              <w:rPr>
                <w:rFonts w:ascii="Century Gothic" w:hAnsi="Century Gothic"/>
                <w:b/>
                <w:bCs/>
                <w:sz w:val="20"/>
                <w:szCs w:val="20"/>
              </w:rPr>
              <w:t xml:space="preserve">Amazon: </w:t>
            </w:r>
          </w:p>
          <w:p w14:paraId="61152B78" w14:textId="77777777" w:rsidR="00893F61" w:rsidRDefault="00893F61" w:rsidP="003E3452">
            <w:pPr>
              <w:rPr>
                <w:rFonts w:ascii="Century Gothic" w:hAnsi="Century Gothic"/>
                <w:b/>
                <w:bCs/>
                <w:sz w:val="20"/>
                <w:szCs w:val="20"/>
              </w:rPr>
            </w:pPr>
          </w:p>
          <w:p w14:paraId="7C65C8CA" w14:textId="77777777" w:rsidR="00893F61" w:rsidRPr="00893F61" w:rsidRDefault="00893F61" w:rsidP="003E3452">
            <w:pPr>
              <w:rPr>
                <w:rFonts w:ascii="Century Gothic" w:hAnsi="Century Gothic"/>
                <w:b/>
                <w:bCs/>
                <w:sz w:val="20"/>
                <w:szCs w:val="20"/>
              </w:rPr>
            </w:pPr>
            <w:r w:rsidRPr="00893F61">
              <w:rPr>
                <w:rFonts w:ascii="Century Gothic" w:hAnsi="Century Gothic"/>
                <w:b/>
                <w:bCs/>
                <w:sz w:val="20"/>
                <w:szCs w:val="20"/>
              </w:rPr>
              <w:t>Rivers and rainforests This unit meets the National Curriculum requirement of studying the continent South America then exploring the Amazon, developing pupils’ wider understanding of Planet Earth and its human and physical geography. Pupils also build on their knowledge of the water cycle from Year 3.</w:t>
            </w:r>
          </w:p>
          <w:p w14:paraId="019A72BD" w14:textId="04318FC9" w:rsidR="00893F61" w:rsidRPr="00FA6B1B" w:rsidRDefault="00893F61" w:rsidP="003E3452">
            <w:pPr>
              <w:pStyle w:val="ListParagraph"/>
              <w:ind w:left="307"/>
              <w:rPr>
                <w:rFonts w:cstheme="minorHAnsi"/>
                <w:sz w:val="24"/>
                <w:szCs w:val="24"/>
              </w:rPr>
            </w:pPr>
          </w:p>
          <w:p w14:paraId="18A55166" w14:textId="77777777" w:rsidR="00893F61" w:rsidRPr="005C32C9" w:rsidRDefault="00893F61" w:rsidP="003E3452">
            <w:pPr>
              <w:rPr>
                <w:rFonts w:ascii="Century Gothic" w:hAnsi="Century Gothic"/>
                <w:sz w:val="20"/>
                <w:szCs w:val="20"/>
              </w:rPr>
            </w:pPr>
            <w:r w:rsidRPr="005C32C9">
              <w:rPr>
                <w:rFonts w:ascii="Century Gothic" w:hAnsi="Century Gothic"/>
                <w:sz w:val="20"/>
                <w:szCs w:val="20"/>
              </w:rPr>
              <w:t>DC1: The physical world</w:t>
            </w:r>
          </w:p>
          <w:p w14:paraId="068122F1" w14:textId="22955DFD" w:rsidR="00893F61" w:rsidRPr="005C32C9" w:rsidRDefault="005C32C9" w:rsidP="003E3452">
            <w:pPr>
              <w:rPr>
                <w:rFonts w:ascii="Century Gothic" w:hAnsi="Century Gothic"/>
                <w:sz w:val="20"/>
                <w:szCs w:val="20"/>
              </w:rPr>
            </w:pPr>
            <w:r w:rsidRPr="005C32C9">
              <w:rPr>
                <w:rFonts w:ascii="Century Gothic" w:hAnsi="Century Gothic"/>
                <w:sz w:val="20"/>
                <w:szCs w:val="20"/>
              </w:rPr>
              <w:t>DC2: Human environments</w:t>
            </w:r>
          </w:p>
          <w:p w14:paraId="574371C6" w14:textId="6CDECCD6" w:rsidR="005C32C9" w:rsidRPr="005C32C9" w:rsidRDefault="005C32C9" w:rsidP="003E3452">
            <w:pPr>
              <w:rPr>
                <w:rFonts w:ascii="Century Gothic" w:hAnsi="Century Gothic"/>
                <w:sz w:val="20"/>
                <w:szCs w:val="20"/>
              </w:rPr>
            </w:pPr>
            <w:r w:rsidRPr="005C32C9">
              <w:rPr>
                <w:rFonts w:ascii="Century Gothic" w:hAnsi="Century Gothic"/>
                <w:sz w:val="20"/>
                <w:szCs w:val="20"/>
              </w:rPr>
              <w:t>DC3: Interdependence</w:t>
            </w:r>
          </w:p>
          <w:p w14:paraId="65B0807E" w14:textId="77777777" w:rsidR="005C32C9" w:rsidRDefault="005C32C9" w:rsidP="003E3452">
            <w:pPr>
              <w:rPr>
                <w:rFonts w:ascii="Century Gothic" w:hAnsi="Century Gothic"/>
                <w:sz w:val="20"/>
                <w:szCs w:val="20"/>
              </w:rPr>
            </w:pPr>
            <w:r w:rsidRPr="005C32C9">
              <w:rPr>
                <w:rFonts w:ascii="Century Gothic" w:hAnsi="Century Gothic"/>
                <w:sz w:val="20"/>
                <w:szCs w:val="20"/>
              </w:rPr>
              <w:t>DC4: Place and space</w:t>
            </w:r>
          </w:p>
          <w:p w14:paraId="2CF5EB3E" w14:textId="77777777" w:rsidR="005C32C9" w:rsidRPr="005C32C9" w:rsidRDefault="005C32C9" w:rsidP="008A780A">
            <w:pPr>
              <w:pStyle w:val="ListParagraph"/>
              <w:numPr>
                <w:ilvl w:val="0"/>
                <w:numId w:val="81"/>
              </w:numPr>
              <w:rPr>
                <w:rFonts w:ascii="Century Gothic" w:hAnsi="Century Gothic"/>
                <w:sz w:val="20"/>
                <w:szCs w:val="20"/>
              </w:rPr>
            </w:pPr>
            <w:r w:rsidRPr="005C32C9">
              <w:rPr>
                <w:rFonts w:ascii="Century Gothic" w:hAnsi="Century Gothic"/>
                <w:sz w:val="20"/>
                <w:szCs w:val="20"/>
              </w:rPr>
              <w:t>South America is a continent located in the Southern Hemisphere. There are many different climate zones across the continent with different physical features.</w:t>
            </w:r>
          </w:p>
          <w:p w14:paraId="0FB7F943" w14:textId="77777777" w:rsidR="005C32C9" w:rsidRPr="005C32C9" w:rsidRDefault="005C32C9" w:rsidP="008A780A">
            <w:pPr>
              <w:pStyle w:val="ListParagraph"/>
              <w:numPr>
                <w:ilvl w:val="0"/>
                <w:numId w:val="81"/>
              </w:numPr>
              <w:rPr>
                <w:rFonts w:ascii="Century Gothic" w:hAnsi="Century Gothic"/>
                <w:sz w:val="20"/>
                <w:szCs w:val="20"/>
              </w:rPr>
            </w:pPr>
            <w:r w:rsidRPr="005C32C9">
              <w:rPr>
                <w:rFonts w:ascii="Century Gothic" w:hAnsi="Century Gothic"/>
                <w:sz w:val="20"/>
                <w:szCs w:val="20"/>
              </w:rPr>
              <w:t>South America is a diverse continent which is made up of 12 independent countries and 1 territory. There are various religions, languages, and currencies across South America. Different industries export different products to different countries around the world.</w:t>
            </w:r>
          </w:p>
          <w:p w14:paraId="5B72CB65" w14:textId="77777777" w:rsidR="005C32C9" w:rsidRPr="005C32C9" w:rsidRDefault="005C32C9" w:rsidP="008A780A">
            <w:pPr>
              <w:pStyle w:val="ListParagraph"/>
              <w:numPr>
                <w:ilvl w:val="0"/>
                <w:numId w:val="81"/>
              </w:numPr>
              <w:rPr>
                <w:rFonts w:ascii="Century Gothic" w:hAnsi="Century Gothic"/>
                <w:sz w:val="20"/>
                <w:szCs w:val="20"/>
              </w:rPr>
            </w:pPr>
            <w:r w:rsidRPr="005C32C9">
              <w:rPr>
                <w:rFonts w:ascii="Century Gothic" w:hAnsi="Century Gothic"/>
                <w:sz w:val="20"/>
                <w:szCs w:val="20"/>
              </w:rPr>
              <w:t>Tropical rainforests are located along the Equator and have hot temperatures and high amounts of rainfall all year round. The Amazon Rainforest is the largest tropical rainforest in the world and contains a diverse range of trees, plants, and animals.</w:t>
            </w:r>
          </w:p>
          <w:p w14:paraId="01ADE20E" w14:textId="77777777" w:rsidR="005C32C9" w:rsidRPr="005C32C9" w:rsidRDefault="005C32C9" w:rsidP="008A780A">
            <w:pPr>
              <w:pStyle w:val="ListParagraph"/>
              <w:numPr>
                <w:ilvl w:val="0"/>
                <w:numId w:val="81"/>
              </w:numPr>
              <w:rPr>
                <w:rFonts w:ascii="Century Gothic" w:hAnsi="Century Gothic"/>
                <w:sz w:val="20"/>
                <w:szCs w:val="20"/>
              </w:rPr>
            </w:pPr>
            <w:r w:rsidRPr="005C32C9">
              <w:rPr>
                <w:rFonts w:ascii="Century Gothic" w:hAnsi="Century Gothic"/>
                <w:sz w:val="20"/>
                <w:szCs w:val="20"/>
              </w:rPr>
              <w:t>Tropical Rainforests have four different layers; emergent, canopy, understory, and forest floor layers. Each layer has distinct characteristics and have access to different amounts of rainfall and sunlight.</w:t>
            </w:r>
          </w:p>
          <w:p w14:paraId="0F15C7C2" w14:textId="77777777" w:rsidR="005C32C9" w:rsidRPr="005C32C9" w:rsidRDefault="005C32C9" w:rsidP="008A780A">
            <w:pPr>
              <w:pStyle w:val="ListParagraph"/>
              <w:numPr>
                <w:ilvl w:val="0"/>
                <w:numId w:val="81"/>
              </w:numPr>
              <w:rPr>
                <w:rFonts w:ascii="Century Gothic" w:hAnsi="Century Gothic"/>
                <w:sz w:val="20"/>
                <w:szCs w:val="20"/>
              </w:rPr>
            </w:pPr>
            <w:r w:rsidRPr="005C32C9">
              <w:rPr>
                <w:rFonts w:ascii="Century Gothic" w:hAnsi="Century Gothic"/>
                <w:sz w:val="20"/>
                <w:szCs w:val="20"/>
              </w:rPr>
              <w:t>Tropical rainforests are home to many animals. These animals have adapted to live in different layers of the rainforest, as such, their characteristics are also different. Some animals move between different rainforest layers.</w:t>
            </w:r>
          </w:p>
          <w:p w14:paraId="2A133B4B" w14:textId="77777777" w:rsidR="005C32C9" w:rsidRPr="005C32C9" w:rsidRDefault="005C32C9" w:rsidP="008A780A">
            <w:pPr>
              <w:pStyle w:val="ListParagraph"/>
              <w:numPr>
                <w:ilvl w:val="0"/>
                <w:numId w:val="81"/>
              </w:numPr>
              <w:rPr>
                <w:rFonts w:ascii="Century Gothic" w:hAnsi="Century Gothic"/>
                <w:sz w:val="20"/>
                <w:szCs w:val="20"/>
              </w:rPr>
            </w:pPr>
            <w:r w:rsidRPr="005C32C9">
              <w:rPr>
                <w:rFonts w:ascii="Century Gothic" w:hAnsi="Century Gothic"/>
                <w:sz w:val="20"/>
                <w:szCs w:val="20"/>
              </w:rPr>
              <w:t>The Amazon rainforest is home to many different indigenous people. These indigenous tribes live a traditional way of life. Some remain isolated and uncontacted. The Yanomami tribe is the largest Amazon tribe. There are similarities and differences between different tribes.</w:t>
            </w:r>
          </w:p>
          <w:p w14:paraId="23E244EF" w14:textId="77777777" w:rsidR="005C32C9" w:rsidRPr="005C32C9" w:rsidRDefault="005C32C9" w:rsidP="008A780A">
            <w:pPr>
              <w:pStyle w:val="ListParagraph"/>
              <w:numPr>
                <w:ilvl w:val="0"/>
                <w:numId w:val="81"/>
              </w:numPr>
              <w:rPr>
                <w:rFonts w:ascii="Century Gothic" w:hAnsi="Century Gothic"/>
                <w:sz w:val="20"/>
                <w:szCs w:val="20"/>
              </w:rPr>
            </w:pPr>
            <w:r w:rsidRPr="005C32C9">
              <w:rPr>
                <w:rFonts w:ascii="Century Gothic" w:hAnsi="Century Gothic"/>
                <w:sz w:val="20"/>
                <w:szCs w:val="20"/>
              </w:rPr>
              <w:t>The Amazon Rainforest is the largest remaining tropical forest. Large areas of land are being cleared for different uses. Many species of plants and animals as well as indigenous people are losing their homes. We can do more to protect the rainforest.</w:t>
            </w:r>
          </w:p>
          <w:p w14:paraId="42296DB2" w14:textId="77777777" w:rsidR="005C32C9" w:rsidRPr="005C32C9" w:rsidRDefault="005C32C9" w:rsidP="008A780A">
            <w:pPr>
              <w:pStyle w:val="ListParagraph"/>
              <w:numPr>
                <w:ilvl w:val="0"/>
                <w:numId w:val="81"/>
              </w:numPr>
              <w:rPr>
                <w:rFonts w:ascii="Century Gothic" w:hAnsi="Century Gothic"/>
                <w:sz w:val="20"/>
                <w:szCs w:val="20"/>
              </w:rPr>
            </w:pPr>
            <w:r w:rsidRPr="005C32C9">
              <w:rPr>
                <w:rFonts w:ascii="Century Gothic" w:hAnsi="Century Gothic"/>
                <w:sz w:val="20"/>
                <w:szCs w:val="20"/>
              </w:rPr>
              <w:t>A river is a body of water that flows across the land. Rivers have a source, course, and a mouth. Rivers can be different lengths and carry different volumes of water. The water cycle is an important part of making sure there is water in our rivers.</w:t>
            </w:r>
          </w:p>
          <w:p w14:paraId="6642FF48" w14:textId="77777777" w:rsidR="005C32C9" w:rsidRPr="005C32C9" w:rsidRDefault="005C32C9" w:rsidP="008A780A">
            <w:pPr>
              <w:pStyle w:val="ListParagraph"/>
              <w:numPr>
                <w:ilvl w:val="0"/>
                <w:numId w:val="81"/>
              </w:numPr>
              <w:rPr>
                <w:rFonts w:ascii="Century Gothic" w:hAnsi="Century Gothic"/>
                <w:sz w:val="20"/>
                <w:szCs w:val="20"/>
              </w:rPr>
            </w:pPr>
            <w:r w:rsidRPr="005C32C9">
              <w:rPr>
                <w:rFonts w:ascii="Century Gothic" w:hAnsi="Century Gothic"/>
                <w:sz w:val="20"/>
                <w:szCs w:val="20"/>
              </w:rPr>
              <w:t>Rivers do not travel in straight lines. They meander across the land. Rivers cause erosion of the land and deposit rock and soil along the course of the river. Erosion and deposition create the meanders of a river and can eventually form ox bow lakes.</w:t>
            </w:r>
          </w:p>
          <w:p w14:paraId="61D62FB0" w14:textId="516AEB50" w:rsidR="005C32C9" w:rsidRPr="005C32C9" w:rsidRDefault="005C32C9" w:rsidP="008A780A">
            <w:pPr>
              <w:pStyle w:val="ListParagraph"/>
              <w:numPr>
                <w:ilvl w:val="0"/>
                <w:numId w:val="81"/>
              </w:numPr>
              <w:rPr>
                <w:rFonts w:ascii="Century Gothic" w:hAnsi="Century Gothic"/>
              </w:rPr>
            </w:pPr>
            <w:r w:rsidRPr="005C32C9">
              <w:rPr>
                <w:rFonts w:ascii="Century Gothic" w:hAnsi="Century Gothic"/>
                <w:sz w:val="20"/>
                <w:szCs w:val="20"/>
              </w:rPr>
              <w:t>Rivers are a natural habitat for plants and animals. Humans use rivers in different ways. Their impact on this use can be positive or negative. The use of a river can have later consequences, which may not be immediately obvious.</w:t>
            </w:r>
            <w:r>
              <w:t xml:space="preserve"> </w:t>
            </w:r>
          </w:p>
        </w:tc>
        <w:tc>
          <w:tcPr>
            <w:tcW w:w="6951" w:type="dxa"/>
          </w:tcPr>
          <w:p w14:paraId="05017E94" w14:textId="77777777" w:rsidR="00893F61" w:rsidRPr="00893F61" w:rsidRDefault="00893F61" w:rsidP="00893F61">
            <w:pPr>
              <w:shd w:val="clear" w:color="auto" w:fill="FFFFFF"/>
              <w:rPr>
                <w:b/>
                <w:bCs/>
              </w:rPr>
            </w:pPr>
            <w:r w:rsidRPr="00893F61">
              <w:rPr>
                <w:b/>
                <w:bCs/>
              </w:rPr>
              <w:t xml:space="preserve">The USA </w:t>
            </w:r>
          </w:p>
          <w:p w14:paraId="2EA763B4" w14:textId="77777777" w:rsidR="00893F61" w:rsidRPr="00893F61" w:rsidRDefault="00893F61" w:rsidP="00893F61">
            <w:pPr>
              <w:shd w:val="clear" w:color="auto" w:fill="FFFFFF"/>
              <w:rPr>
                <w:b/>
                <w:bCs/>
              </w:rPr>
            </w:pPr>
          </w:p>
          <w:p w14:paraId="60F352FA" w14:textId="77777777" w:rsidR="00893F61" w:rsidRDefault="00893F61" w:rsidP="00893F61">
            <w:pPr>
              <w:shd w:val="clear" w:color="auto" w:fill="FFFFFF"/>
              <w:rPr>
                <w:b/>
                <w:bCs/>
              </w:rPr>
            </w:pPr>
            <w:r w:rsidRPr="00893F61">
              <w:rPr>
                <w:b/>
                <w:bCs/>
              </w:rPr>
              <w:t xml:space="preserve">This unit is another example of the National Curriculum being met through the exploration of North America then the closer, in-depth study of the USA. This unit continues to support and grow </w:t>
            </w:r>
            <w:proofErr w:type="gramStart"/>
            <w:r w:rsidRPr="00893F61">
              <w:rPr>
                <w:b/>
                <w:bCs/>
              </w:rPr>
              <w:t>pupils</w:t>
            </w:r>
            <w:proofErr w:type="gramEnd"/>
            <w:r w:rsidRPr="00893F61">
              <w:rPr>
                <w:b/>
                <w:bCs/>
              </w:rPr>
              <w:t xml:space="preserve"> knowledge of our planet and the human and physical geography within it.</w:t>
            </w:r>
          </w:p>
          <w:p w14:paraId="6524B417" w14:textId="77777777" w:rsidR="005C32C9" w:rsidRDefault="005C32C9" w:rsidP="00893F61">
            <w:pPr>
              <w:shd w:val="clear" w:color="auto" w:fill="FFFFFF"/>
              <w:rPr>
                <w:b/>
                <w:bCs/>
              </w:rPr>
            </w:pPr>
          </w:p>
          <w:p w14:paraId="02EA1284" w14:textId="77777777" w:rsidR="005C32C9" w:rsidRPr="005C32C9" w:rsidRDefault="005C32C9" w:rsidP="005C32C9">
            <w:pPr>
              <w:rPr>
                <w:rFonts w:ascii="Century Gothic" w:hAnsi="Century Gothic"/>
                <w:sz w:val="20"/>
                <w:szCs w:val="20"/>
              </w:rPr>
            </w:pPr>
            <w:r w:rsidRPr="005C32C9">
              <w:rPr>
                <w:rFonts w:ascii="Century Gothic" w:hAnsi="Century Gothic"/>
                <w:sz w:val="20"/>
                <w:szCs w:val="20"/>
              </w:rPr>
              <w:t>DC2: Human environments</w:t>
            </w:r>
          </w:p>
          <w:p w14:paraId="68D50DAB" w14:textId="77777777" w:rsidR="005C32C9" w:rsidRPr="005C32C9" w:rsidRDefault="005C32C9" w:rsidP="005C32C9">
            <w:pPr>
              <w:rPr>
                <w:rFonts w:ascii="Century Gothic" w:hAnsi="Century Gothic"/>
                <w:sz w:val="20"/>
                <w:szCs w:val="20"/>
              </w:rPr>
            </w:pPr>
            <w:r w:rsidRPr="005C32C9">
              <w:rPr>
                <w:rFonts w:ascii="Century Gothic" w:hAnsi="Century Gothic"/>
                <w:sz w:val="20"/>
                <w:szCs w:val="20"/>
              </w:rPr>
              <w:t>DC3: Interdependence</w:t>
            </w:r>
          </w:p>
          <w:p w14:paraId="7F6B9D37" w14:textId="77777777" w:rsidR="005C32C9" w:rsidRDefault="005C32C9" w:rsidP="005C32C9">
            <w:pPr>
              <w:rPr>
                <w:rFonts w:ascii="Century Gothic" w:hAnsi="Century Gothic"/>
                <w:sz w:val="20"/>
                <w:szCs w:val="20"/>
              </w:rPr>
            </w:pPr>
            <w:r w:rsidRPr="005C32C9">
              <w:rPr>
                <w:rFonts w:ascii="Century Gothic" w:hAnsi="Century Gothic"/>
                <w:sz w:val="20"/>
                <w:szCs w:val="20"/>
              </w:rPr>
              <w:t>DC4: Place and space</w:t>
            </w:r>
          </w:p>
          <w:p w14:paraId="003E97A8" w14:textId="77777777" w:rsidR="005C32C9" w:rsidRPr="005C32C9" w:rsidRDefault="005C32C9" w:rsidP="008A780A">
            <w:pPr>
              <w:pStyle w:val="ListParagraph"/>
              <w:numPr>
                <w:ilvl w:val="0"/>
                <w:numId w:val="82"/>
              </w:numPr>
              <w:shd w:val="clear" w:color="auto" w:fill="FFFFFF"/>
              <w:rPr>
                <w:rFonts w:ascii="Century Gothic" w:hAnsi="Century Gothic" w:cs="ArialMT"/>
                <w:b/>
                <w:color w:val="000000"/>
                <w:sz w:val="20"/>
                <w:szCs w:val="20"/>
              </w:rPr>
            </w:pPr>
            <w:r w:rsidRPr="005C32C9">
              <w:rPr>
                <w:rFonts w:ascii="Century Gothic" w:hAnsi="Century Gothic"/>
                <w:sz w:val="20"/>
                <w:szCs w:val="20"/>
              </w:rPr>
              <w:t>The USA is a diverse country in the continent of North America. The USA has 50 states and four main climate zones.</w:t>
            </w:r>
          </w:p>
          <w:p w14:paraId="184DEE5E" w14:textId="77777777" w:rsidR="005C32C9" w:rsidRPr="005C32C9" w:rsidRDefault="005C32C9" w:rsidP="008A780A">
            <w:pPr>
              <w:pStyle w:val="ListParagraph"/>
              <w:numPr>
                <w:ilvl w:val="0"/>
                <w:numId w:val="82"/>
              </w:numPr>
              <w:shd w:val="clear" w:color="auto" w:fill="FFFFFF"/>
              <w:rPr>
                <w:rFonts w:ascii="Century Gothic" w:hAnsi="Century Gothic" w:cs="ArialMT"/>
                <w:b/>
                <w:color w:val="000000"/>
                <w:sz w:val="20"/>
                <w:szCs w:val="20"/>
              </w:rPr>
            </w:pPr>
            <w:r w:rsidRPr="005C32C9">
              <w:rPr>
                <w:rFonts w:ascii="Century Gothic" w:hAnsi="Century Gothic"/>
                <w:sz w:val="20"/>
                <w:szCs w:val="20"/>
              </w:rPr>
              <w:t>The USA is a diverse country, made up of different states with different population sizes in each.</w:t>
            </w:r>
          </w:p>
          <w:p w14:paraId="7A255000" w14:textId="77777777" w:rsidR="005C32C9" w:rsidRPr="005C32C9" w:rsidRDefault="005C32C9" w:rsidP="008A780A">
            <w:pPr>
              <w:pStyle w:val="ListParagraph"/>
              <w:numPr>
                <w:ilvl w:val="0"/>
                <w:numId w:val="82"/>
              </w:numPr>
              <w:shd w:val="clear" w:color="auto" w:fill="FFFFFF"/>
              <w:rPr>
                <w:rFonts w:ascii="Century Gothic" w:hAnsi="Century Gothic" w:cs="ArialMT"/>
                <w:b/>
                <w:color w:val="000000"/>
                <w:sz w:val="20"/>
                <w:szCs w:val="20"/>
              </w:rPr>
            </w:pPr>
            <w:r w:rsidRPr="005C32C9">
              <w:rPr>
                <w:rFonts w:ascii="Century Gothic" w:hAnsi="Century Gothic"/>
                <w:sz w:val="20"/>
                <w:szCs w:val="20"/>
              </w:rPr>
              <w:t>The USA is a large country with varied physical characteristics, such as mountains, rivers, lakes, and deserts.</w:t>
            </w:r>
          </w:p>
          <w:p w14:paraId="36677E82" w14:textId="77777777" w:rsidR="005C32C9" w:rsidRPr="005C32C9" w:rsidRDefault="005C32C9" w:rsidP="008A780A">
            <w:pPr>
              <w:pStyle w:val="ListParagraph"/>
              <w:numPr>
                <w:ilvl w:val="0"/>
                <w:numId w:val="82"/>
              </w:numPr>
              <w:shd w:val="clear" w:color="auto" w:fill="FFFFFF"/>
              <w:rPr>
                <w:rFonts w:ascii="Century Gothic" w:hAnsi="Century Gothic" w:cs="ArialMT"/>
                <w:b/>
                <w:color w:val="000000"/>
                <w:sz w:val="20"/>
                <w:szCs w:val="20"/>
              </w:rPr>
            </w:pPr>
            <w:r w:rsidRPr="005C32C9">
              <w:rPr>
                <w:rFonts w:ascii="Century Gothic" w:hAnsi="Century Gothic"/>
                <w:sz w:val="20"/>
                <w:szCs w:val="20"/>
              </w:rPr>
              <w:t>The USA has a number of significant landmarks that have been built throughout history.</w:t>
            </w:r>
          </w:p>
          <w:p w14:paraId="699EB6DE" w14:textId="77777777" w:rsidR="005C32C9" w:rsidRPr="005C32C9" w:rsidRDefault="005C32C9" w:rsidP="008A780A">
            <w:pPr>
              <w:pStyle w:val="ListParagraph"/>
              <w:numPr>
                <w:ilvl w:val="0"/>
                <w:numId w:val="82"/>
              </w:numPr>
              <w:shd w:val="clear" w:color="auto" w:fill="FFFFFF"/>
              <w:rPr>
                <w:rFonts w:ascii="Century Gothic" w:hAnsi="Century Gothic" w:cs="ArialMT"/>
                <w:b/>
                <w:color w:val="000000"/>
                <w:sz w:val="20"/>
                <w:szCs w:val="20"/>
              </w:rPr>
            </w:pPr>
            <w:r w:rsidRPr="005C32C9">
              <w:rPr>
                <w:rFonts w:ascii="Century Gothic" w:hAnsi="Century Gothic"/>
                <w:sz w:val="20"/>
                <w:szCs w:val="20"/>
              </w:rPr>
              <w:t>California is the most populated state and is located on the West Coast of the USA.</w:t>
            </w:r>
          </w:p>
          <w:p w14:paraId="175FAD9E" w14:textId="40E6458D" w:rsidR="005C32C9" w:rsidRPr="005C32C9" w:rsidRDefault="005C32C9" w:rsidP="008A780A">
            <w:pPr>
              <w:pStyle w:val="ListParagraph"/>
              <w:numPr>
                <w:ilvl w:val="0"/>
                <w:numId w:val="82"/>
              </w:numPr>
              <w:shd w:val="clear" w:color="auto" w:fill="FFFFFF"/>
              <w:rPr>
                <w:rFonts w:ascii="Century Gothic" w:hAnsi="Century Gothic" w:cs="ArialMT"/>
                <w:b/>
                <w:color w:val="000000"/>
                <w:sz w:val="20"/>
                <w:szCs w:val="20"/>
              </w:rPr>
            </w:pPr>
            <w:r w:rsidRPr="005C32C9">
              <w:rPr>
                <w:rFonts w:ascii="Century Gothic" w:hAnsi="Century Gothic"/>
                <w:sz w:val="20"/>
                <w:szCs w:val="20"/>
              </w:rPr>
              <w:t>New York state is located on the East Coast. The state capital is Albany. In New York City, space is limited so people have built skyscrapers.</w:t>
            </w:r>
          </w:p>
        </w:tc>
      </w:tr>
      <w:tr w:rsidR="004121AB" w14:paraId="25BBFC3B" w14:textId="77777777" w:rsidTr="004121AB">
        <w:tc>
          <w:tcPr>
            <w:tcW w:w="1541" w:type="dxa"/>
          </w:tcPr>
          <w:p w14:paraId="6D495A5F" w14:textId="77777777" w:rsidR="004121AB" w:rsidRPr="00BC575F" w:rsidRDefault="004121AB" w:rsidP="007518AB">
            <w:pPr>
              <w:rPr>
                <w:rFonts w:ascii="Century Gothic" w:hAnsi="Century Gothic"/>
                <w:b/>
              </w:rPr>
            </w:pPr>
            <w:r w:rsidRPr="00BC575F">
              <w:rPr>
                <w:rFonts w:ascii="Century Gothic" w:hAnsi="Century Gothic"/>
                <w:b/>
              </w:rPr>
              <w:t>Art and Design</w:t>
            </w:r>
          </w:p>
        </w:tc>
        <w:tc>
          <w:tcPr>
            <w:tcW w:w="6950" w:type="dxa"/>
          </w:tcPr>
          <w:p w14:paraId="321CEBB8" w14:textId="77777777" w:rsidR="004121AB" w:rsidRPr="001040B1" w:rsidRDefault="00B903BC" w:rsidP="007518AB">
            <w:pPr>
              <w:rPr>
                <w:rFonts w:ascii="Century Gothic" w:hAnsi="Century Gothic"/>
                <w:b/>
                <w:color w:val="ED7D31" w:themeColor="accent2"/>
                <w:sz w:val="20"/>
                <w:szCs w:val="20"/>
              </w:rPr>
            </w:pPr>
            <w:r>
              <w:rPr>
                <w:rFonts w:ascii="Century Gothic" w:hAnsi="Century Gothic"/>
                <w:b/>
                <w:color w:val="ED7D31" w:themeColor="accent2"/>
                <w:sz w:val="20"/>
                <w:szCs w:val="20"/>
              </w:rPr>
              <w:t>Painting and mixed media – light and dark</w:t>
            </w:r>
            <w:r w:rsidR="004121AB" w:rsidRPr="001040B1">
              <w:rPr>
                <w:rFonts w:ascii="Century Gothic" w:hAnsi="Century Gothic"/>
                <w:b/>
                <w:color w:val="ED7D31" w:themeColor="accent2"/>
                <w:sz w:val="20"/>
                <w:szCs w:val="20"/>
              </w:rPr>
              <w:t xml:space="preserve"> (Kapow Primary)</w:t>
            </w:r>
          </w:p>
          <w:p w14:paraId="1A8BB967" w14:textId="77777777" w:rsidR="00B903BC" w:rsidRDefault="001040B1" w:rsidP="00B903BC">
            <w:pPr>
              <w:pStyle w:val="NormalWeb"/>
              <w:shd w:val="clear" w:color="auto" w:fill="FFFFFF"/>
              <w:spacing w:before="0" w:beforeAutospacing="0" w:after="0" w:afterAutospacing="0"/>
              <w:rPr>
                <w:rStyle w:val="Strong"/>
                <w:rFonts w:ascii="Century Gothic" w:hAnsi="Century Gothic" w:cs="Arial"/>
                <w:color w:val="ED7D31" w:themeColor="accent2"/>
                <w:sz w:val="20"/>
                <w:szCs w:val="20"/>
              </w:rPr>
            </w:pPr>
            <w:r w:rsidRPr="00B903BC">
              <w:rPr>
                <w:rStyle w:val="Strong"/>
                <w:rFonts w:ascii="Century Gothic" w:hAnsi="Century Gothic" w:cs="Arial"/>
                <w:color w:val="ED7D31" w:themeColor="accent2"/>
                <w:sz w:val="20"/>
                <w:szCs w:val="20"/>
              </w:rPr>
              <w:t>Generating ideas:</w:t>
            </w:r>
          </w:p>
          <w:p w14:paraId="7D5469CC" w14:textId="77777777" w:rsidR="00465E0F" w:rsidRPr="00B903BC" w:rsidRDefault="00465E0F" w:rsidP="00B903BC">
            <w:pPr>
              <w:pStyle w:val="NormalWeb"/>
              <w:shd w:val="clear" w:color="auto" w:fill="FFFFFF"/>
              <w:spacing w:before="0" w:beforeAutospacing="0" w:after="0" w:afterAutospacing="0"/>
              <w:rPr>
                <w:rStyle w:val="Strong"/>
                <w:rFonts w:ascii="Century Gothic" w:hAnsi="Century Gothic" w:cs="Arial"/>
                <w:color w:val="ED7D31" w:themeColor="accent2"/>
                <w:sz w:val="20"/>
                <w:szCs w:val="20"/>
              </w:rPr>
            </w:pPr>
          </w:p>
          <w:p w14:paraId="2A6BBEF5" w14:textId="77777777" w:rsidR="001040B1" w:rsidRPr="001040B1" w:rsidRDefault="001040B1" w:rsidP="008A780A">
            <w:pPr>
              <w:pStyle w:val="NormalWeb"/>
              <w:numPr>
                <w:ilvl w:val="0"/>
                <w:numId w:val="49"/>
              </w:numPr>
              <w:shd w:val="clear" w:color="auto" w:fill="FFFFFF"/>
              <w:spacing w:before="0" w:beforeAutospacing="0" w:after="0" w:afterAutospacing="0"/>
              <w:rPr>
                <w:rFonts w:ascii="Century Gothic" w:hAnsi="Century Gothic" w:cs="Arial"/>
                <w:color w:val="222222"/>
                <w:sz w:val="20"/>
                <w:szCs w:val="20"/>
              </w:rPr>
            </w:pPr>
            <w:r w:rsidRPr="001040B1">
              <w:rPr>
                <w:rFonts w:ascii="Century Gothic" w:hAnsi="Century Gothic" w:cs="Arial"/>
                <w:color w:val="222222"/>
                <w:sz w:val="20"/>
                <w:szCs w:val="20"/>
              </w:rPr>
              <w:t>Ge</w:t>
            </w:r>
            <w:r w:rsidR="00B903BC">
              <w:rPr>
                <w:rFonts w:ascii="Century Gothic" w:hAnsi="Century Gothic" w:cs="Arial"/>
                <w:color w:val="222222"/>
                <w:sz w:val="20"/>
                <w:szCs w:val="20"/>
              </w:rPr>
              <w:t>n</w:t>
            </w:r>
            <w:r w:rsidRPr="001040B1">
              <w:rPr>
                <w:rFonts w:ascii="Century Gothic" w:hAnsi="Century Gothic" w:cs="Arial"/>
                <w:color w:val="222222"/>
                <w:sz w:val="20"/>
                <w:szCs w:val="20"/>
              </w:rPr>
              <w:t>erate ideas from a range of stimuli, using research and evaluation of techniques to develop their ideas and plan more purposefully for an outcome.</w:t>
            </w:r>
          </w:p>
          <w:p w14:paraId="02897C9F" w14:textId="77777777" w:rsidR="00B903BC" w:rsidRPr="00B903BC" w:rsidRDefault="001040B1" w:rsidP="00B903BC">
            <w:pPr>
              <w:pStyle w:val="NormalWeb"/>
              <w:shd w:val="clear" w:color="auto" w:fill="FFFFFF"/>
              <w:spacing w:before="0" w:beforeAutospacing="0" w:after="0" w:afterAutospacing="0"/>
              <w:rPr>
                <w:rStyle w:val="Strong"/>
                <w:rFonts w:ascii="Century Gothic" w:hAnsi="Century Gothic" w:cs="Arial"/>
                <w:color w:val="ED7D31" w:themeColor="accent2"/>
                <w:sz w:val="20"/>
                <w:szCs w:val="20"/>
              </w:rPr>
            </w:pPr>
            <w:r w:rsidRPr="001040B1">
              <w:rPr>
                <w:rFonts w:ascii="Century Gothic" w:hAnsi="Century Gothic" w:cs="Arial"/>
                <w:color w:val="222222"/>
                <w:sz w:val="20"/>
                <w:szCs w:val="20"/>
              </w:rPr>
              <w:t> </w:t>
            </w:r>
            <w:r w:rsidRPr="00B903BC">
              <w:rPr>
                <w:rStyle w:val="Strong"/>
                <w:rFonts w:ascii="Century Gothic" w:hAnsi="Century Gothic" w:cs="Arial"/>
                <w:color w:val="ED7D31" w:themeColor="accent2"/>
                <w:sz w:val="20"/>
                <w:szCs w:val="20"/>
              </w:rPr>
              <w:t>Using sketchbooks:</w:t>
            </w:r>
          </w:p>
          <w:p w14:paraId="6F7E9B67" w14:textId="77777777" w:rsidR="001040B1" w:rsidRPr="001040B1" w:rsidRDefault="001040B1" w:rsidP="008A780A">
            <w:pPr>
              <w:pStyle w:val="NormalWeb"/>
              <w:numPr>
                <w:ilvl w:val="0"/>
                <w:numId w:val="48"/>
              </w:numPr>
              <w:shd w:val="clear" w:color="auto" w:fill="FFFFFF"/>
              <w:spacing w:before="0" w:beforeAutospacing="0" w:after="0" w:afterAutospacing="0"/>
              <w:rPr>
                <w:rFonts w:ascii="Century Gothic" w:hAnsi="Century Gothic" w:cs="Arial"/>
                <w:color w:val="222222"/>
                <w:sz w:val="20"/>
                <w:szCs w:val="20"/>
              </w:rPr>
            </w:pPr>
            <w:r w:rsidRPr="001040B1">
              <w:rPr>
                <w:rFonts w:ascii="Century Gothic" w:hAnsi="Century Gothic" w:cs="Arial"/>
                <w:color w:val="222222"/>
                <w:sz w:val="20"/>
                <w:szCs w:val="20"/>
              </w:rPr>
              <w:t>Use sketchbooks for a wider range of purposes, for example, recording things using drawing and annotations, planning and taking the next steps in a making process.</w:t>
            </w:r>
          </w:p>
          <w:p w14:paraId="671CAEBC" w14:textId="77777777" w:rsidR="001040B1" w:rsidRPr="001040B1" w:rsidRDefault="001040B1" w:rsidP="008A780A">
            <w:pPr>
              <w:pStyle w:val="NormalWeb"/>
              <w:numPr>
                <w:ilvl w:val="0"/>
                <w:numId w:val="48"/>
              </w:numPr>
              <w:shd w:val="clear" w:color="auto" w:fill="FFFFFF"/>
              <w:spacing w:before="0" w:beforeAutospacing="0" w:after="0" w:afterAutospacing="0"/>
              <w:rPr>
                <w:rFonts w:ascii="Century Gothic" w:hAnsi="Century Gothic" w:cs="Arial"/>
                <w:color w:val="222222"/>
                <w:sz w:val="20"/>
                <w:szCs w:val="20"/>
              </w:rPr>
            </w:pPr>
            <w:r w:rsidRPr="001040B1">
              <w:rPr>
                <w:rFonts w:ascii="Century Gothic" w:hAnsi="Century Gothic" w:cs="Arial"/>
                <w:color w:val="222222"/>
                <w:sz w:val="20"/>
                <w:szCs w:val="20"/>
              </w:rPr>
              <w:t>Demonstrate greater skill and control when drawing and painting to depict forms, such as showing an awareness of proportion and being able to create 3D effects.</w:t>
            </w:r>
          </w:p>
          <w:p w14:paraId="52685DDA" w14:textId="77777777" w:rsidR="001040B1" w:rsidRPr="00B903BC" w:rsidRDefault="001040B1" w:rsidP="008A780A">
            <w:pPr>
              <w:pStyle w:val="ListParagraph"/>
              <w:numPr>
                <w:ilvl w:val="0"/>
                <w:numId w:val="48"/>
              </w:numPr>
              <w:shd w:val="clear" w:color="auto" w:fill="FFFFFF"/>
              <w:rPr>
                <w:rFonts w:ascii="Century Gothic" w:eastAsia="Times New Roman" w:hAnsi="Century Gothic" w:cs="Arial"/>
                <w:color w:val="222222"/>
                <w:sz w:val="20"/>
                <w:szCs w:val="20"/>
                <w:lang w:eastAsia="en-GB"/>
              </w:rPr>
            </w:pPr>
            <w:r w:rsidRPr="00B903BC">
              <w:rPr>
                <w:rFonts w:ascii="Century Gothic" w:eastAsia="Times New Roman" w:hAnsi="Century Gothic" w:cs="Arial"/>
                <w:color w:val="222222"/>
                <w:sz w:val="20"/>
                <w:szCs w:val="20"/>
                <w:lang w:eastAsia="en-GB"/>
              </w:rPr>
              <w:t>Apply observational skills, showing a greater awareness of composition and demonstrating the beginnings of an individual style.</w:t>
            </w:r>
          </w:p>
          <w:p w14:paraId="08E56232" w14:textId="77777777" w:rsidR="00B903BC" w:rsidRPr="00B903BC" w:rsidRDefault="001040B1" w:rsidP="00B903BC">
            <w:pPr>
              <w:shd w:val="clear" w:color="auto" w:fill="FFFFFF"/>
              <w:rPr>
                <w:rFonts w:ascii="Century Gothic" w:eastAsia="Times New Roman" w:hAnsi="Century Gothic" w:cs="Arial"/>
                <w:color w:val="ED7D31" w:themeColor="accent2"/>
                <w:sz w:val="20"/>
                <w:szCs w:val="20"/>
                <w:lang w:eastAsia="en-GB"/>
              </w:rPr>
            </w:pPr>
            <w:r w:rsidRPr="001040B1">
              <w:rPr>
                <w:rFonts w:ascii="Century Gothic" w:eastAsia="Times New Roman" w:hAnsi="Century Gothic" w:cs="Arial"/>
                <w:color w:val="222222"/>
                <w:sz w:val="20"/>
                <w:szCs w:val="20"/>
                <w:lang w:eastAsia="en-GB"/>
              </w:rPr>
              <w:t> </w:t>
            </w:r>
            <w:r w:rsidRPr="00B903BC">
              <w:rPr>
                <w:rFonts w:ascii="Century Gothic" w:eastAsia="Times New Roman" w:hAnsi="Century Gothic" w:cs="Arial"/>
                <w:b/>
                <w:bCs/>
                <w:color w:val="ED7D31" w:themeColor="accent2"/>
                <w:sz w:val="20"/>
                <w:szCs w:val="20"/>
                <w:lang w:eastAsia="en-GB"/>
              </w:rPr>
              <w:t>Knowledge of artists: </w:t>
            </w:r>
          </w:p>
          <w:p w14:paraId="62F4BE27" w14:textId="77777777" w:rsidR="001040B1" w:rsidRPr="00B903BC" w:rsidRDefault="001040B1" w:rsidP="008A780A">
            <w:pPr>
              <w:pStyle w:val="ListParagraph"/>
              <w:numPr>
                <w:ilvl w:val="0"/>
                <w:numId w:val="47"/>
              </w:numPr>
              <w:shd w:val="clear" w:color="auto" w:fill="FFFFFF"/>
              <w:rPr>
                <w:rFonts w:ascii="Century Gothic" w:eastAsia="Times New Roman" w:hAnsi="Century Gothic" w:cs="Arial"/>
                <w:color w:val="222222"/>
                <w:sz w:val="20"/>
                <w:szCs w:val="20"/>
                <w:lang w:eastAsia="en-GB"/>
              </w:rPr>
            </w:pPr>
            <w:r w:rsidRPr="00B903BC">
              <w:rPr>
                <w:rFonts w:ascii="Century Gothic" w:eastAsia="Times New Roman" w:hAnsi="Century Gothic" w:cs="Arial"/>
                <w:color w:val="222222"/>
                <w:sz w:val="20"/>
                <w:szCs w:val="20"/>
                <w:lang w:eastAsia="en-GB"/>
              </w:rPr>
              <w:lastRenderedPageBreak/>
              <w:t>Use subject vocabulary confidently to describe and compare creative works.</w:t>
            </w:r>
          </w:p>
          <w:p w14:paraId="622FBB87" w14:textId="77777777" w:rsidR="001040B1" w:rsidRPr="00B903BC" w:rsidRDefault="001040B1" w:rsidP="008A780A">
            <w:pPr>
              <w:pStyle w:val="ListParagraph"/>
              <w:numPr>
                <w:ilvl w:val="0"/>
                <w:numId w:val="47"/>
              </w:numPr>
              <w:shd w:val="clear" w:color="auto" w:fill="FFFFFF"/>
              <w:rPr>
                <w:rFonts w:ascii="Century Gothic" w:eastAsia="Times New Roman" w:hAnsi="Century Gothic" w:cs="Arial"/>
                <w:color w:val="222222"/>
                <w:sz w:val="20"/>
                <w:szCs w:val="20"/>
                <w:lang w:eastAsia="en-GB"/>
              </w:rPr>
            </w:pPr>
            <w:r w:rsidRPr="00B903BC">
              <w:rPr>
                <w:rFonts w:ascii="Century Gothic" w:eastAsia="Times New Roman" w:hAnsi="Century Gothic" w:cs="Arial"/>
                <w:color w:val="222222"/>
                <w:sz w:val="20"/>
                <w:szCs w:val="20"/>
                <w:lang w:eastAsia="en-GB"/>
              </w:rPr>
              <w:t>Understand how artists use art to convey messages through the choices they make.</w:t>
            </w:r>
          </w:p>
          <w:p w14:paraId="5C3A1052" w14:textId="77777777" w:rsidR="00B903BC" w:rsidRPr="006A213F" w:rsidRDefault="001040B1" w:rsidP="00B903BC">
            <w:pPr>
              <w:shd w:val="clear" w:color="auto" w:fill="FFFFFF"/>
              <w:rPr>
                <w:rFonts w:ascii="Century Gothic" w:eastAsia="Times New Roman" w:hAnsi="Century Gothic" w:cs="Arial"/>
                <w:color w:val="222222"/>
                <w:sz w:val="20"/>
                <w:szCs w:val="20"/>
                <w:lang w:eastAsia="en-GB"/>
              </w:rPr>
            </w:pPr>
            <w:r w:rsidRPr="001040B1">
              <w:rPr>
                <w:rFonts w:ascii="Century Gothic" w:eastAsia="Times New Roman" w:hAnsi="Century Gothic" w:cs="Arial"/>
                <w:color w:val="222222"/>
                <w:sz w:val="20"/>
                <w:szCs w:val="20"/>
                <w:lang w:eastAsia="en-GB"/>
              </w:rPr>
              <w:t> </w:t>
            </w:r>
            <w:proofErr w:type="spellStart"/>
            <w:r w:rsidRPr="00B903BC">
              <w:rPr>
                <w:rFonts w:ascii="Century Gothic" w:eastAsia="Times New Roman" w:hAnsi="Century Gothic" w:cs="Arial"/>
                <w:b/>
                <w:bCs/>
                <w:color w:val="ED7D31" w:themeColor="accent2"/>
                <w:sz w:val="20"/>
                <w:szCs w:val="20"/>
                <w:lang w:eastAsia="en-GB"/>
              </w:rPr>
              <w:t>Evauating</w:t>
            </w:r>
            <w:proofErr w:type="spellEnd"/>
            <w:r w:rsidRPr="00B903BC">
              <w:rPr>
                <w:rFonts w:ascii="Century Gothic" w:eastAsia="Times New Roman" w:hAnsi="Century Gothic" w:cs="Arial"/>
                <w:b/>
                <w:bCs/>
                <w:color w:val="ED7D31" w:themeColor="accent2"/>
                <w:sz w:val="20"/>
                <w:szCs w:val="20"/>
                <w:lang w:eastAsia="en-GB"/>
              </w:rPr>
              <w:t xml:space="preserve"> and analysing:</w:t>
            </w:r>
          </w:p>
          <w:p w14:paraId="3A90F14E" w14:textId="77777777" w:rsidR="001040B1" w:rsidRPr="00B903BC" w:rsidRDefault="001040B1" w:rsidP="008A780A">
            <w:pPr>
              <w:pStyle w:val="ListParagraph"/>
              <w:numPr>
                <w:ilvl w:val="0"/>
                <w:numId w:val="46"/>
              </w:numPr>
              <w:shd w:val="clear" w:color="auto" w:fill="FFFFFF"/>
              <w:rPr>
                <w:rFonts w:ascii="Century Gothic" w:eastAsia="Times New Roman" w:hAnsi="Century Gothic" w:cs="Arial"/>
                <w:color w:val="222222"/>
                <w:sz w:val="20"/>
                <w:szCs w:val="20"/>
                <w:lang w:eastAsia="en-GB"/>
              </w:rPr>
            </w:pPr>
            <w:r w:rsidRPr="00B903BC">
              <w:rPr>
                <w:rFonts w:ascii="Century Gothic" w:eastAsia="Times New Roman" w:hAnsi="Century Gothic" w:cs="Arial"/>
                <w:color w:val="222222"/>
                <w:sz w:val="20"/>
                <w:szCs w:val="20"/>
                <w:lang w:eastAsia="en-GB"/>
              </w:rPr>
              <w:t>Use more complex vocabulary when discussing their own and others’ art.</w:t>
            </w:r>
          </w:p>
          <w:p w14:paraId="65861D2B" w14:textId="77777777" w:rsidR="001040B1" w:rsidRPr="00B903BC" w:rsidRDefault="001040B1" w:rsidP="008A780A">
            <w:pPr>
              <w:pStyle w:val="ListParagraph"/>
              <w:numPr>
                <w:ilvl w:val="0"/>
                <w:numId w:val="46"/>
              </w:numPr>
              <w:shd w:val="clear" w:color="auto" w:fill="FFFFFF"/>
              <w:rPr>
                <w:rFonts w:ascii="Century Gothic" w:eastAsia="Times New Roman" w:hAnsi="Century Gothic" w:cs="Arial"/>
                <w:color w:val="222222"/>
                <w:sz w:val="20"/>
                <w:szCs w:val="20"/>
                <w:lang w:eastAsia="en-GB"/>
              </w:rPr>
            </w:pPr>
            <w:r w:rsidRPr="00B903BC">
              <w:rPr>
                <w:rFonts w:ascii="Century Gothic" w:eastAsia="Times New Roman" w:hAnsi="Century Gothic" w:cs="Arial"/>
                <w:color w:val="222222"/>
                <w:sz w:val="20"/>
                <w:szCs w:val="20"/>
                <w:lang w:eastAsia="en-GB"/>
              </w:rPr>
              <w:t>Discuss art, considering how it can affect the lives of the viewers or users of the piece.</w:t>
            </w:r>
          </w:p>
          <w:p w14:paraId="6519E0AC" w14:textId="77777777" w:rsidR="001040B1" w:rsidRPr="00B903BC" w:rsidRDefault="00B903BC" w:rsidP="008A780A">
            <w:pPr>
              <w:pStyle w:val="ListParagraph"/>
              <w:numPr>
                <w:ilvl w:val="0"/>
                <w:numId w:val="46"/>
              </w:numPr>
              <w:shd w:val="clear" w:color="auto" w:fill="FFFFFF"/>
              <w:rPr>
                <w:rFonts w:ascii="Century Gothic" w:eastAsia="Times New Roman" w:hAnsi="Century Gothic" w:cs="Arial"/>
                <w:color w:val="222222"/>
                <w:sz w:val="20"/>
                <w:szCs w:val="20"/>
                <w:lang w:eastAsia="en-GB"/>
              </w:rPr>
            </w:pPr>
            <w:r w:rsidRPr="00B903BC">
              <w:rPr>
                <w:rFonts w:ascii="Century Gothic" w:eastAsia="Times New Roman" w:hAnsi="Century Gothic" w:cs="Arial"/>
                <w:color w:val="222222"/>
                <w:sz w:val="20"/>
                <w:szCs w:val="20"/>
                <w:lang w:eastAsia="en-GB"/>
              </w:rPr>
              <w:t>Ev</w:t>
            </w:r>
            <w:r w:rsidR="001040B1" w:rsidRPr="00B903BC">
              <w:rPr>
                <w:rFonts w:ascii="Century Gothic" w:eastAsia="Times New Roman" w:hAnsi="Century Gothic" w:cs="Arial"/>
                <w:color w:val="222222"/>
                <w:sz w:val="20"/>
                <w:szCs w:val="20"/>
                <w:lang w:eastAsia="en-GB"/>
              </w:rPr>
              <w:t>aluate their work more regularly and independently during the planning and making process.</w:t>
            </w:r>
          </w:p>
          <w:p w14:paraId="2CCD0F76" w14:textId="77777777" w:rsidR="006A213F" w:rsidRDefault="006A213F" w:rsidP="00B903BC">
            <w:pPr>
              <w:tabs>
                <w:tab w:val="left" w:pos="3945"/>
              </w:tabs>
              <w:rPr>
                <w:rFonts w:ascii="Century Gothic" w:hAnsi="Century Gothic"/>
                <w:sz w:val="20"/>
                <w:szCs w:val="20"/>
              </w:rPr>
            </w:pPr>
          </w:p>
          <w:p w14:paraId="210F5E2F" w14:textId="45E19F98" w:rsidR="004B237E" w:rsidRPr="00051870" w:rsidRDefault="00051870" w:rsidP="00B903BC">
            <w:pPr>
              <w:tabs>
                <w:tab w:val="left" w:pos="3945"/>
              </w:tabs>
              <w:rPr>
                <w:rFonts w:ascii="Century Gothic" w:hAnsi="Century Gothic"/>
                <w:b/>
                <w:bCs/>
                <w:color w:val="ED7D31" w:themeColor="accent2"/>
                <w:sz w:val="20"/>
                <w:szCs w:val="20"/>
              </w:rPr>
            </w:pPr>
            <w:r w:rsidRPr="00051870">
              <w:rPr>
                <w:rFonts w:ascii="Century Gothic" w:hAnsi="Century Gothic"/>
                <w:b/>
                <w:bCs/>
                <w:color w:val="ED7D31" w:themeColor="accent2"/>
                <w:sz w:val="20"/>
                <w:szCs w:val="20"/>
              </w:rPr>
              <w:t xml:space="preserve">Drawing, explore, tone texture and proportion </w:t>
            </w:r>
            <w:r>
              <w:rPr>
                <w:rFonts w:ascii="Century Gothic" w:hAnsi="Century Gothic"/>
                <w:b/>
                <w:bCs/>
                <w:color w:val="ED7D31" w:themeColor="accent2"/>
                <w:sz w:val="20"/>
                <w:szCs w:val="20"/>
              </w:rPr>
              <w:t xml:space="preserve">- </w:t>
            </w:r>
            <w:r w:rsidR="00F0559F">
              <w:rPr>
                <w:rFonts w:ascii="Century Gothic" w:hAnsi="Century Gothic"/>
                <w:b/>
                <w:color w:val="ED7D31" w:themeColor="accent2"/>
                <w:sz w:val="20"/>
                <w:szCs w:val="20"/>
              </w:rPr>
              <w:t>(</w:t>
            </w:r>
            <w:proofErr w:type="gramStart"/>
            <w:r w:rsidR="00F0559F">
              <w:rPr>
                <w:rFonts w:ascii="Century Gothic" w:hAnsi="Century Gothic"/>
                <w:b/>
                <w:color w:val="ED7D31" w:themeColor="accent2"/>
                <w:sz w:val="20"/>
                <w:szCs w:val="20"/>
              </w:rPr>
              <w:t>Art day</w:t>
            </w:r>
            <w:proofErr w:type="gramEnd"/>
            <w:r w:rsidR="00F0559F">
              <w:rPr>
                <w:rFonts w:ascii="Century Gothic" w:hAnsi="Century Gothic"/>
                <w:b/>
                <w:color w:val="ED7D31" w:themeColor="accent2"/>
                <w:sz w:val="20"/>
                <w:szCs w:val="20"/>
              </w:rPr>
              <w:t>)</w:t>
            </w:r>
          </w:p>
          <w:p w14:paraId="659CE7FF" w14:textId="77777777" w:rsidR="00465E0F" w:rsidRPr="00B903BC" w:rsidRDefault="00465E0F" w:rsidP="00B903BC">
            <w:pPr>
              <w:tabs>
                <w:tab w:val="left" w:pos="3945"/>
              </w:tabs>
              <w:rPr>
                <w:rFonts w:ascii="Century Gothic" w:hAnsi="Century Gothic"/>
                <w:b/>
                <w:color w:val="ED7D31" w:themeColor="accent2"/>
                <w:sz w:val="20"/>
                <w:szCs w:val="20"/>
              </w:rPr>
            </w:pPr>
          </w:p>
          <w:p w14:paraId="4F7D00F2" w14:textId="77777777" w:rsidR="00B903BC" w:rsidRPr="00B903BC" w:rsidRDefault="00B903BC" w:rsidP="00B903BC">
            <w:pPr>
              <w:pStyle w:val="NormalWeb"/>
              <w:shd w:val="clear" w:color="auto" w:fill="FFFFFF"/>
              <w:spacing w:before="0" w:beforeAutospacing="0" w:after="0" w:afterAutospacing="0"/>
              <w:rPr>
                <w:rStyle w:val="Strong"/>
                <w:rFonts w:ascii="Century Gothic" w:hAnsi="Century Gothic" w:cs="Arial"/>
                <w:color w:val="ED7D31" w:themeColor="accent2"/>
                <w:sz w:val="20"/>
                <w:szCs w:val="20"/>
              </w:rPr>
            </w:pPr>
            <w:r w:rsidRPr="00B903BC">
              <w:rPr>
                <w:rStyle w:val="Strong"/>
                <w:rFonts w:ascii="Century Gothic" w:hAnsi="Century Gothic" w:cs="Arial"/>
                <w:color w:val="ED7D31" w:themeColor="accent2"/>
                <w:sz w:val="20"/>
                <w:szCs w:val="20"/>
              </w:rPr>
              <w:t>Generating ideas:</w:t>
            </w:r>
          </w:p>
          <w:p w14:paraId="099A1F8E" w14:textId="77777777" w:rsidR="00B903BC" w:rsidRPr="001040B1" w:rsidRDefault="00B903BC" w:rsidP="008A780A">
            <w:pPr>
              <w:pStyle w:val="NormalWeb"/>
              <w:numPr>
                <w:ilvl w:val="0"/>
                <w:numId w:val="49"/>
              </w:numPr>
              <w:shd w:val="clear" w:color="auto" w:fill="FFFFFF"/>
              <w:spacing w:before="0" w:beforeAutospacing="0" w:after="0" w:afterAutospacing="0"/>
              <w:rPr>
                <w:rFonts w:ascii="Century Gothic" w:hAnsi="Century Gothic" w:cs="Arial"/>
                <w:color w:val="222222"/>
                <w:sz w:val="20"/>
                <w:szCs w:val="20"/>
              </w:rPr>
            </w:pPr>
            <w:r w:rsidRPr="001040B1">
              <w:rPr>
                <w:rFonts w:ascii="Century Gothic" w:hAnsi="Century Gothic" w:cs="Arial"/>
                <w:color w:val="222222"/>
                <w:sz w:val="20"/>
                <w:szCs w:val="20"/>
              </w:rPr>
              <w:t>Ge</w:t>
            </w:r>
            <w:r>
              <w:rPr>
                <w:rFonts w:ascii="Century Gothic" w:hAnsi="Century Gothic" w:cs="Arial"/>
                <w:color w:val="222222"/>
                <w:sz w:val="20"/>
                <w:szCs w:val="20"/>
              </w:rPr>
              <w:t>n</w:t>
            </w:r>
            <w:r w:rsidRPr="001040B1">
              <w:rPr>
                <w:rFonts w:ascii="Century Gothic" w:hAnsi="Century Gothic" w:cs="Arial"/>
                <w:color w:val="222222"/>
                <w:sz w:val="20"/>
                <w:szCs w:val="20"/>
              </w:rPr>
              <w:t>erate ideas from a range of stimuli, using research and evaluation of techniques to develop their ideas and plan more purposefully for an outcome.</w:t>
            </w:r>
          </w:p>
          <w:p w14:paraId="78B943AE" w14:textId="77777777" w:rsidR="00B903BC" w:rsidRPr="00B903BC" w:rsidRDefault="00B903BC" w:rsidP="00B903BC">
            <w:pPr>
              <w:pStyle w:val="NormalWeb"/>
              <w:shd w:val="clear" w:color="auto" w:fill="FFFFFF"/>
              <w:spacing w:before="0" w:beforeAutospacing="0" w:after="0" w:afterAutospacing="0"/>
              <w:rPr>
                <w:rStyle w:val="Strong"/>
                <w:rFonts w:ascii="Century Gothic" w:hAnsi="Century Gothic" w:cs="Arial"/>
                <w:color w:val="ED7D31" w:themeColor="accent2"/>
                <w:sz w:val="20"/>
                <w:szCs w:val="20"/>
              </w:rPr>
            </w:pPr>
            <w:r w:rsidRPr="00B903BC">
              <w:rPr>
                <w:rStyle w:val="Strong"/>
                <w:rFonts w:ascii="Century Gothic" w:hAnsi="Century Gothic" w:cs="Arial"/>
                <w:color w:val="ED7D31" w:themeColor="accent2"/>
                <w:sz w:val="20"/>
                <w:szCs w:val="20"/>
              </w:rPr>
              <w:t>Using sketchbooks:</w:t>
            </w:r>
          </w:p>
          <w:p w14:paraId="766653C8" w14:textId="77777777" w:rsidR="00B903BC" w:rsidRPr="001040B1" w:rsidRDefault="00B903BC" w:rsidP="008A780A">
            <w:pPr>
              <w:pStyle w:val="NormalWeb"/>
              <w:numPr>
                <w:ilvl w:val="0"/>
                <w:numId w:val="48"/>
              </w:numPr>
              <w:shd w:val="clear" w:color="auto" w:fill="FFFFFF"/>
              <w:spacing w:before="0" w:beforeAutospacing="0" w:after="0" w:afterAutospacing="0"/>
              <w:rPr>
                <w:rFonts w:ascii="Century Gothic" w:hAnsi="Century Gothic" w:cs="Arial"/>
                <w:color w:val="222222"/>
                <w:sz w:val="20"/>
                <w:szCs w:val="20"/>
              </w:rPr>
            </w:pPr>
            <w:r w:rsidRPr="001040B1">
              <w:rPr>
                <w:rFonts w:ascii="Century Gothic" w:hAnsi="Century Gothic" w:cs="Arial"/>
                <w:color w:val="222222"/>
                <w:sz w:val="20"/>
                <w:szCs w:val="20"/>
              </w:rPr>
              <w:t>Use sketchbooks for a wider range of purposes, for example, recording things using drawing and annotations, planning and taking the next steps in a making process.</w:t>
            </w:r>
          </w:p>
          <w:p w14:paraId="4EA91D4F" w14:textId="77777777" w:rsidR="00B903BC" w:rsidRPr="001040B1" w:rsidRDefault="00B903BC" w:rsidP="00B903BC">
            <w:pPr>
              <w:shd w:val="clear" w:color="auto" w:fill="FFFFFF"/>
              <w:rPr>
                <w:rFonts w:ascii="Century Gothic" w:eastAsia="Times New Roman" w:hAnsi="Century Gothic" w:cs="Arial"/>
                <w:color w:val="222222"/>
                <w:sz w:val="20"/>
                <w:szCs w:val="20"/>
                <w:lang w:eastAsia="en-GB"/>
              </w:rPr>
            </w:pPr>
            <w:r w:rsidRPr="001040B1">
              <w:rPr>
                <w:rFonts w:ascii="Century Gothic" w:eastAsia="Times New Roman" w:hAnsi="Century Gothic" w:cs="Arial"/>
                <w:color w:val="222222"/>
                <w:sz w:val="20"/>
                <w:szCs w:val="20"/>
                <w:lang w:eastAsia="en-GB"/>
              </w:rPr>
              <w:t> </w:t>
            </w:r>
          </w:p>
          <w:p w14:paraId="48D65111" w14:textId="77777777" w:rsidR="00B903BC" w:rsidRDefault="00B903BC" w:rsidP="00B903BC">
            <w:pPr>
              <w:shd w:val="clear" w:color="auto" w:fill="FFFFFF"/>
              <w:rPr>
                <w:rFonts w:ascii="Century Gothic" w:eastAsia="Times New Roman" w:hAnsi="Century Gothic" w:cs="Arial"/>
                <w:b/>
                <w:bCs/>
                <w:color w:val="ED7D31" w:themeColor="accent2"/>
                <w:sz w:val="20"/>
                <w:szCs w:val="20"/>
                <w:lang w:eastAsia="en-GB"/>
              </w:rPr>
            </w:pPr>
            <w:r>
              <w:rPr>
                <w:rFonts w:ascii="Century Gothic" w:eastAsia="Times New Roman" w:hAnsi="Century Gothic" w:cs="Arial"/>
                <w:b/>
                <w:bCs/>
                <w:color w:val="ED7D31" w:themeColor="accent2"/>
                <w:sz w:val="20"/>
                <w:szCs w:val="20"/>
                <w:lang w:eastAsia="en-GB"/>
              </w:rPr>
              <w:t>Making Skills</w:t>
            </w:r>
          </w:p>
          <w:p w14:paraId="60F0CC32" w14:textId="220A0788" w:rsidR="00B903BC" w:rsidRDefault="00B903BC" w:rsidP="008A780A">
            <w:pPr>
              <w:pStyle w:val="ListParagraph"/>
              <w:numPr>
                <w:ilvl w:val="0"/>
                <w:numId w:val="48"/>
              </w:numPr>
              <w:shd w:val="clear" w:color="auto" w:fill="FFFFFF"/>
              <w:rPr>
                <w:rFonts w:ascii="Century Gothic" w:eastAsia="Times New Roman" w:hAnsi="Century Gothic" w:cs="Arial"/>
                <w:bCs/>
                <w:sz w:val="20"/>
                <w:szCs w:val="20"/>
                <w:lang w:eastAsia="en-GB"/>
              </w:rPr>
            </w:pPr>
            <w:r w:rsidRPr="00B903BC">
              <w:rPr>
                <w:rFonts w:ascii="Century Gothic" w:eastAsia="Times New Roman" w:hAnsi="Century Gothic" w:cs="Arial"/>
                <w:bCs/>
                <w:sz w:val="20"/>
                <w:szCs w:val="20"/>
                <w:lang w:eastAsia="en-GB"/>
              </w:rPr>
              <w:t>Demonstrate greater skill and control</w:t>
            </w:r>
            <w:r>
              <w:rPr>
                <w:rFonts w:ascii="Century Gothic" w:eastAsia="Times New Roman" w:hAnsi="Century Gothic" w:cs="Arial"/>
                <w:bCs/>
                <w:sz w:val="20"/>
                <w:szCs w:val="20"/>
                <w:lang w:eastAsia="en-GB"/>
              </w:rPr>
              <w:t xml:space="preserve"> when drawing and painting to depict forms, such as showing awareness of proportion and to create 3D effects.</w:t>
            </w:r>
          </w:p>
          <w:p w14:paraId="75CFA5F3" w14:textId="6A77F85F" w:rsidR="00051870" w:rsidRDefault="00051870" w:rsidP="008A780A">
            <w:pPr>
              <w:pStyle w:val="ListParagraph"/>
              <w:numPr>
                <w:ilvl w:val="0"/>
                <w:numId w:val="48"/>
              </w:numPr>
              <w:shd w:val="clear" w:color="auto" w:fill="FFFFFF"/>
              <w:rPr>
                <w:rFonts w:ascii="Century Gothic" w:eastAsia="Times New Roman" w:hAnsi="Century Gothic" w:cs="Arial"/>
                <w:bCs/>
                <w:sz w:val="20"/>
                <w:szCs w:val="20"/>
                <w:lang w:eastAsia="en-GB"/>
              </w:rPr>
            </w:pPr>
            <w:r>
              <w:rPr>
                <w:rFonts w:ascii="Century Gothic" w:eastAsia="Times New Roman" w:hAnsi="Century Gothic" w:cs="Arial"/>
                <w:bCs/>
                <w:sz w:val="20"/>
                <w:szCs w:val="20"/>
                <w:lang w:eastAsia="en-GB"/>
              </w:rPr>
              <w:t>Using growing knowledge of different materials and combining media for effect.</w:t>
            </w:r>
          </w:p>
          <w:p w14:paraId="10D67DE6" w14:textId="77777777" w:rsidR="00B903BC" w:rsidRDefault="000619B7" w:rsidP="008A780A">
            <w:pPr>
              <w:pStyle w:val="ListParagraph"/>
              <w:numPr>
                <w:ilvl w:val="0"/>
                <w:numId w:val="48"/>
              </w:numPr>
              <w:shd w:val="clear" w:color="auto" w:fill="FFFFFF"/>
              <w:rPr>
                <w:rFonts w:ascii="Century Gothic" w:eastAsia="Times New Roman" w:hAnsi="Century Gothic" w:cs="Arial"/>
                <w:bCs/>
                <w:sz w:val="20"/>
                <w:szCs w:val="20"/>
                <w:lang w:eastAsia="en-GB"/>
              </w:rPr>
            </w:pPr>
            <w:r>
              <w:rPr>
                <w:rFonts w:ascii="Century Gothic" w:eastAsia="Times New Roman" w:hAnsi="Century Gothic" w:cs="Arial"/>
                <w:bCs/>
                <w:sz w:val="20"/>
                <w:szCs w:val="20"/>
                <w:lang w:eastAsia="en-GB"/>
              </w:rPr>
              <w:t>Apply observational skills, showing greater awareness of composition and demonstrating an awareness of individual style.</w:t>
            </w:r>
          </w:p>
          <w:p w14:paraId="0FA88AF8" w14:textId="77777777" w:rsidR="00B903BC" w:rsidRPr="00B903BC" w:rsidRDefault="00B903BC" w:rsidP="00B903BC">
            <w:pPr>
              <w:shd w:val="clear" w:color="auto" w:fill="FFFFFF"/>
              <w:rPr>
                <w:rFonts w:ascii="Century Gothic" w:eastAsia="Times New Roman" w:hAnsi="Century Gothic" w:cs="Arial"/>
                <w:color w:val="ED7D31" w:themeColor="accent2"/>
                <w:sz w:val="20"/>
                <w:szCs w:val="20"/>
                <w:lang w:eastAsia="en-GB"/>
              </w:rPr>
            </w:pPr>
            <w:r>
              <w:rPr>
                <w:rFonts w:ascii="Century Gothic" w:eastAsia="Times New Roman" w:hAnsi="Century Gothic" w:cs="Arial"/>
                <w:b/>
                <w:bCs/>
                <w:color w:val="ED7D31" w:themeColor="accent2"/>
                <w:sz w:val="20"/>
                <w:szCs w:val="20"/>
                <w:lang w:eastAsia="en-GB"/>
              </w:rPr>
              <w:t>K</w:t>
            </w:r>
            <w:r w:rsidRPr="00B903BC">
              <w:rPr>
                <w:rFonts w:ascii="Century Gothic" w:eastAsia="Times New Roman" w:hAnsi="Century Gothic" w:cs="Arial"/>
                <w:b/>
                <w:bCs/>
                <w:color w:val="ED7D31" w:themeColor="accent2"/>
                <w:sz w:val="20"/>
                <w:szCs w:val="20"/>
                <w:lang w:eastAsia="en-GB"/>
              </w:rPr>
              <w:t>nowledge of artists: </w:t>
            </w:r>
          </w:p>
          <w:p w14:paraId="4FE7F83A" w14:textId="77777777" w:rsidR="00B903BC" w:rsidRDefault="00B903BC" w:rsidP="008A780A">
            <w:pPr>
              <w:pStyle w:val="ListParagraph"/>
              <w:numPr>
                <w:ilvl w:val="0"/>
                <w:numId w:val="47"/>
              </w:numPr>
              <w:shd w:val="clear" w:color="auto" w:fill="FFFFFF"/>
              <w:rPr>
                <w:rFonts w:ascii="Century Gothic" w:eastAsia="Times New Roman" w:hAnsi="Century Gothic" w:cs="Arial"/>
                <w:color w:val="222222"/>
                <w:sz w:val="20"/>
                <w:szCs w:val="20"/>
                <w:lang w:eastAsia="en-GB"/>
              </w:rPr>
            </w:pPr>
            <w:r w:rsidRPr="00B903BC">
              <w:rPr>
                <w:rFonts w:ascii="Century Gothic" w:eastAsia="Times New Roman" w:hAnsi="Century Gothic" w:cs="Arial"/>
                <w:color w:val="222222"/>
                <w:sz w:val="20"/>
                <w:szCs w:val="20"/>
                <w:lang w:eastAsia="en-GB"/>
              </w:rPr>
              <w:t>Use subject vocabulary confidently to describe and compare creative works.</w:t>
            </w:r>
          </w:p>
          <w:p w14:paraId="112AA263" w14:textId="77777777" w:rsidR="000619B7" w:rsidRPr="000619B7" w:rsidRDefault="000619B7" w:rsidP="008A780A">
            <w:pPr>
              <w:pStyle w:val="ListParagraph"/>
              <w:numPr>
                <w:ilvl w:val="0"/>
                <w:numId w:val="47"/>
              </w:numPr>
              <w:shd w:val="clear" w:color="auto" w:fill="FFFFFF"/>
              <w:rPr>
                <w:rFonts w:ascii="Century Gothic" w:eastAsia="Times New Roman" w:hAnsi="Century Gothic" w:cs="Arial"/>
                <w:color w:val="222222"/>
                <w:sz w:val="20"/>
                <w:szCs w:val="20"/>
                <w:lang w:eastAsia="en-GB"/>
              </w:rPr>
            </w:pPr>
            <w:r>
              <w:rPr>
                <w:rFonts w:ascii="Century Gothic" w:eastAsia="Times New Roman" w:hAnsi="Century Gothic" w:cs="Arial"/>
                <w:color w:val="222222"/>
                <w:sz w:val="20"/>
                <w:szCs w:val="20"/>
                <w:lang w:eastAsia="en-GB"/>
              </w:rPr>
              <w:t>Understanding that artists make decisions for effect</w:t>
            </w:r>
          </w:p>
          <w:p w14:paraId="2BA47739" w14:textId="77777777" w:rsidR="00B903BC" w:rsidRPr="00B903BC" w:rsidRDefault="00B903BC" w:rsidP="00B903BC">
            <w:pPr>
              <w:shd w:val="clear" w:color="auto" w:fill="FFFFFF"/>
              <w:rPr>
                <w:rFonts w:ascii="Century Gothic" w:eastAsia="Times New Roman" w:hAnsi="Century Gothic" w:cs="Arial"/>
                <w:color w:val="ED7D31" w:themeColor="accent2"/>
                <w:sz w:val="20"/>
                <w:szCs w:val="20"/>
                <w:lang w:eastAsia="en-GB"/>
              </w:rPr>
            </w:pPr>
            <w:r w:rsidRPr="001040B1">
              <w:rPr>
                <w:rFonts w:ascii="Century Gothic" w:eastAsia="Times New Roman" w:hAnsi="Century Gothic" w:cs="Arial"/>
                <w:color w:val="222222"/>
                <w:sz w:val="20"/>
                <w:szCs w:val="20"/>
                <w:lang w:eastAsia="en-GB"/>
              </w:rPr>
              <w:t> </w:t>
            </w:r>
            <w:r w:rsidRPr="00B903BC">
              <w:rPr>
                <w:rFonts w:ascii="Century Gothic" w:eastAsia="Times New Roman" w:hAnsi="Century Gothic" w:cs="Arial"/>
                <w:b/>
                <w:bCs/>
                <w:color w:val="ED7D31" w:themeColor="accent2"/>
                <w:sz w:val="20"/>
                <w:szCs w:val="20"/>
                <w:lang w:eastAsia="en-GB"/>
              </w:rPr>
              <w:t>Evaluating and analysing:</w:t>
            </w:r>
          </w:p>
          <w:p w14:paraId="5F7E9594" w14:textId="77777777" w:rsidR="00B903BC" w:rsidRDefault="00B903BC" w:rsidP="008A780A">
            <w:pPr>
              <w:pStyle w:val="ListParagraph"/>
              <w:numPr>
                <w:ilvl w:val="0"/>
                <w:numId w:val="46"/>
              </w:numPr>
              <w:shd w:val="clear" w:color="auto" w:fill="FFFFFF"/>
              <w:rPr>
                <w:rFonts w:ascii="Century Gothic" w:eastAsia="Times New Roman" w:hAnsi="Century Gothic" w:cs="Arial"/>
                <w:color w:val="222222"/>
                <w:sz w:val="20"/>
                <w:szCs w:val="20"/>
                <w:lang w:eastAsia="en-GB"/>
              </w:rPr>
            </w:pPr>
            <w:r w:rsidRPr="00B903BC">
              <w:rPr>
                <w:rFonts w:ascii="Century Gothic" w:eastAsia="Times New Roman" w:hAnsi="Century Gothic" w:cs="Arial"/>
                <w:color w:val="222222"/>
                <w:sz w:val="20"/>
                <w:szCs w:val="20"/>
                <w:lang w:eastAsia="en-GB"/>
              </w:rPr>
              <w:t>Use more complex vocabulary when discussing their own and others’ art.</w:t>
            </w:r>
          </w:p>
          <w:p w14:paraId="163D40BC" w14:textId="77777777" w:rsidR="00B903BC" w:rsidRPr="006A213F" w:rsidRDefault="000619B7" w:rsidP="008A780A">
            <w:pPr>
              <w:pStyle w:val="ListParagraph"/>
              <w:numPr>
                <w:ilvl w:val="0"/>
                <w:numId w:val="46"/>
              </w:numPr>
              <w:shd w:val="clear" w:color="auto" w:fill="FFFFFF"/>
              <w:rPr>
                <w:rFonts w:ascii="Century Gothic" w:eastAsia="Times New Roman" w:hAnsi="Century Gothic" w:cs="Arial"/>
                <w:color w:val="222222"/>
                <w:sz w:val="20"/>
                <w:szCs w:val="20"/>
                <w:lang w:eastAsia="en-GB"/>
              </w:rPr>
            </w:pPr>
            <w:r>
              <w:rPr>
                <w:rFonts w:ascii="Century Gothic" w:eastAsia="Times New Roman" w:hAnsi="Century Gothic" w:cs="Arial"/>
                <w:color w:val="222222"/>
                <w:sz w:val="20"/>
                <w:szCs w:val="20"/>
                <w:lang w:eastAsia="en-GB"/>
              </w:rPr>
              <w:t>To recognise that artists evaluate and discuss their work in a positive critical manner.</w:t>
            </w:r>
          </w:p>
        </w:tc>
        <w:tc>
          <w:tcPr>
            <w:tcW w:w="6950" w:type="dxa"/>
          </w:tcPr>
          <w:p w14:paraId="46E92A56" w14:textId="77777777" w:rsidR="007518AB" w:rsidRPr="007518AB" w:rsidRDefault="009F5B38" w:rsidP="007518AB">
            <w:pPr>
              <w:rPr>
                <w:rFonts w:cstheme="minorHAnsi"/>
                <w:b/>
                <w:color w:val="ED7D31" w:themeColor="accent2"/>
              </w:rPr>
            </w:pPr>
            <w:r w:rsidRPr="007518AB">
              <w:rPr>
                <w:rFonts w:cstheme="minorHAnsi"/>
              </w:rPr>
              <w:lastRenderedPageBreak/>
              <w:t xml:space="preserve"> </w:t>
            </w:r>
            <w:r w:rsidR="007518AB" w:rsidRPr="007518AB">
              <w:rPr>
                <w:rFonts w:cstheme="minorHAnsi"/>
                <w:b/>
                <w:color w:val="ED7D31" w:themeColor="accent2"/>
              </w:rPr>
              <w:t>Craft and design – the fabric of nature (Kapow Primary)</w:t>
            </w:r>
          </w:p>
          <w:p w14:paraId="7A0A0E5D" w14:textId="77777777" w:rsidR="007518AB" w:rsidRPr="007518AB" w:rsidRDefault="007518AB" w:rsidP="007518AB">
            <w:pPr>
              <w:shd w:val="clear" w:color="auto" w:fill="FFFFFF"/>
              <w:rPr>
                <w:rFonts w:eastAsia="Times New Roman" w:cstheme="minorHAnsi"/>
                <w:color w:val="ED7D31" w:themeColor="accent2"/>
                <w:lang w:eastAsia="en-GB"/>
              </w:rPr>
            </w:pPr>
            <w:r w:rsidRPr="007518AB">
              <w:rPr>
                <w:rFonts w:eastAsia="Times New Roman" w:cstheme="minorHAnsi"/>
                <w:b/>
                <w:bCs/>
                <w:color w:val="ED7D31" w:themeColor="accent2"/>
                <w:lang w:eastAsia="en-GB"/>
              </w:rPr>
              <w:t>Generating ideas:</w:t>
            </w:r>
          </w:p>
          <w:p w14:paraId="6ED5FFEA" w14:textId="77777777" w:rsidR="007518AB" w:rsidRPr="00BD22FE" w:rsidRDefault="007518AB" w:rsidP="008A780A">
            <w:pPr>
              <w:pStyle w:val="ListParagraph"/>
              <w:numPr>
                <w:ilvl w:val="0"/>
                <w:numId w:val="32"/>
              </w:numPr>
              <w:shd w:val="clear" w:color="auto" w:fill="FFFFFF"/>
              <w:rPr>
                <w:rFonts w:eastAsia="Times New Roman" w:cstheme="minorHAnsi"/>
                <w:color w:val="222222"/>
                <w:lang w:eastAsia="en-GB"/>
              </w:rPr>
            </w:pPr>
            <w:r w:rsidRPr="00BD22FE">
              <w:rPr>
                <w:rFonts w:eastAsia="Times New Roman" w:cstheme="minorHAnsi"/>
                <w:color w:val="222222"/>
                <w:lang w:eastAsia="en-GB"/>
              </w:rPr>
              <w:t>Generate ideas from a range of stimuli, using research and evaluation of techniques to develop their ideas and plan more purposefully for an outcome.</w:t>
            </w:r>
          </w:p>
          <w:p w14:paraId="22C7B736" w14:textId="77777777" w:rsidR="007518AB" w:rsidRPr="007518AB" w:rsidRDefault="007518AB" w:rsidP="007518AB">
            <w:pPr>
              <w:shd w:val="clear" w:color="auto" w:fill="FFFFFF"/>
              <w:rPr>
                <w:rFonts w:eastAsia="Times New Roman" w:cstheme="minorHAnsi"/>
                <w:color w:val="ED7D31" w:themeColor="accent2"/>
                <w:lang w:eastAsia="en-GB"/>
              </w:rPr>
            </w:pPr>
            <w:r w:rsidRPr="007518AB">
              <w:rPr>
                <w:rFonts w:eastAsia="Times New Roman" w:cstheme="minorHAnsi"/>
                <w:color w:val="222222"/>
                <w:lang w:eastAsia="en-GB"/>
              </w:rPr>
              <w:t> </w:t>
            </w:r>
            <w:r w:rsidRPr="007518AB">
              <w:rPr>
                <w:rFonts w:eastAsia="Times New Roman" w:cstheme="minorHAnsi"/>
                <w:b/>
                <w:bCs/>
                <w:color w:val="ED7D31" w:themeColor="accent2"/>
                <w:lang w:eastAsia="en-GB"/>
              </w:rPr>
              <w:t>Using sketchbooks:</w:t>
            </w:r>
          </w:p>
          <w:p w14:paraId="62CC4830" w14:textId="77777777" w:rsidR="007518AB" w:rsidRPr="00BD22FE" w:rsidRDefault="007518AB" w:rsidP="008A780A">
            <w:pPr>
              <w:pStyle w:val="ListParagraph"/>
              <w:numPr>
                <w:ilvl w:val="0"/>
                <w:numId w:val="32"/>
              </w:numPr>
              <w:shd w:val="clear" w:color="auto" w:fill="FFFFFF"/>
              <w:rPr>
                <w:rFonts w:eastAsia="Times New Roman" w:cstheme="minorHAnsi"/>
                <w:color w:val="222222"/>
                <w:lang w:eastAsia="en-GB"/>
              </w:rPr>
            </w:pPr>
            <w:r w:rsidRPr="00BD22FE">
              <w:rPr>
                <w:rFonts w:eastAsia="Times New Roman" w:cstheme="minorHAnsi"/>
                <w:color w:val="222222"/>
                <w:lang w:eastAsia="en-GB"/>
              </w:rPr>
              <w:t>Use sketchbooks for a wider range of purposes, for example, recording things using drawing and annotations, planning and taking the next steps in a making process.</w:t>
            </w:r>
          </w:p>
          <w:p w14:paraId="51FA54C5" w14:textId="77777777" w:rsidR="007518AB" w:rsidRPr="007518AB" w:rsidRDefault="007518AB" w:rsidP="007518AB">
            <w:pPr>
              <w:shd w:val="clear" w:color="auto" w:fill="FFFFFF"/>
              <w:rPr>
                <w:rFonts w:eastAsia="Times New Roman" w:cstheme="minorHAnsi"/>
                <w:color w:val="ED7D31" w:themeColor="accent2"/>
                <w:lang w:eastAsia="en-GB"/>
              </w:rPr>
            </w:pPr>
            <w:r w:rsidRPr="007518AB">
              <w:rPr>
                <w:rFonts w:eastAsia="Times New Roman" w:cstheme="minorHAnsi"/>
                <w:color w:val="222222"/>
                <w:lang w:eastAsia="en-GB"/>
              </w:rPr>
              <w:t> </w:t>
            </w:r>
            <w:r w:rsidRPr="007518AB">
              <w:rPr>
                <w:rFonts w:eastAsia="Times New Roman" w:cstheme="minorHAnsi"/>
                <w:b/>
                <w:bCs/>
                <w:color w:val="ED7D31" w:themeColor="accent2"/>
                <w:lang w:eastAsia="en-GB"/>
              </w:rPr>
              <w:t>Making skills:</w:t>
            </w:r>
          </w:p>
          <w:p w14:paraId="0B92E2A9" w14:textId="77777777" w:rsidR="007518AB" w:rsidRPr="00BD22FE" w:rsidRDefault="007518AB" w:rsidP="008A780A">
            <w:pPr>
              <w:pStyle w:val="ListParagraph"/>
              <w:numPr>
                <w:ilvl w:val="0"/>
                <w:numId w:val="32"/>
              </w:numPr>
              <w:shd w:val="clear" w:color="auto" w:fill="FFFFFF"/>
              <w:rPr>
                <w:rFonts w:eastAsia="Times New Roman" w:cstheme="minorHAnsi"/>
                <w:color w:val="222222"/>
                <w:lang w:eastAsia="en-GB"/>
              </w:rPr>
            </w:pPr>
            <w:r w:rsidRPr="00BD22FE">
              <w:rPr>
                <w:rFonts w:eastAsia="Times New Roman" w:cstheme="minorHAnsi"/>
                <w:color w:val="222222"/>
                <w:lang w:eastAsia="en-GB"/>
              </w:rPr>
              <w:t>Demonstrate greater skill and control when drawing and painting to depict forms, such as showing an awareness of proportion and being able to create 3D effects.</w:t>
            </w:r>
          </w:p>
          <w:p w14:paraId="1D0E1FC0" w14:textId="77777777" w:rsidR="007518AB" w:rsidRPr="00BD22FE" w:rsidRDefault="007518AB" w:rsidP="008A780A">
            <w:pPr>
              <w:pStyle w:val="ListParagraph"/>
              <w:numPr>
                <w:ilvl w:val="0"/>
                <w:numId w:val="32"/>
              </w:numPr>
              <w:shd w:val="clear" w:color="auto" w:fill="FFFFFF"/>
              <w:rPr>
                <w:rFonts w:eastAsia="Times New Roman" w:cstheme="minorHAnsi"/>
                <w:color w:val="222222"/>
                <w:lang w:eastAsia="en-GB"/>
              </w:rPr>
            </w:pPr>
            <w:r w:rsidRPr="00BD22FE">
              <w:rPr>
                <w:rFonts w:eastAsia="Times New Roman" w:cstheme="minorHAnsi"/>
                <w:color w:val="222222"/>
                <w:lang w:eastAsia="en-GB"/>
              </w:rPr>
              <w:t>Use growing knowledge of different materials, combining media for effect.</w:t>
            </w:r>
          </w:p>
          <w:p w14:paraId="41E4BEA0" w14:textId="77777777" w:rsidR="007518AB" w:rsidRPr="00BD22FE" w:rsidRDefault="007518AB" w:rsidP="008A780A">
            <w:pPr>
              <w:pStyle w:val="ListParagraph"/>
              <w:numPr>
                <w:ilvl w:val="0"/>
                <w:numId w:val="32"/>
              </w:numPr>
              <w:shd w:val="clear" w:color="auto" w:fill="FFFFFF"/>
              <w:rPr>
                <w:rFonts w:eastAsia="Times New Roman" w:cstheme="minorHAnsi"/>
                <w:color w:val="222222"/>
                <w:lang w:eastAsia="en-GB"/>
              </w:rPr>
            </w:pPr>
            <w:r w:rsidRPr="00BD22FE">
              <w:rPr>
                <w:rFonts w:eastAsia="Times New Roman" w:cstheme="minorHAnsi"/>
                <w:color w:val="222222"/>
                <w:lang w:eastAsia="en-GB"/>
              </w:rPr>
              <w:lastRenderedPageBreak/>
              <w:t>Apply observational skills, showing a greater awareness of composition and demonstrating the beginnings of an individual style.</w:t>
            </w:r>
          </w:p>
          <w:p w14:paraId="7F71CA9A" w14:textId="77777777" w:rsidR="006A213F" w:rsidRDefault="007518AB" w:rsidP="006A213F">
            <w:pPr>
              <w:shd w:val="clear" w:color="auto" w:fill="FFFFFF"/>
              <w:spacing w:after="160"/>
              <w:rPr>
                <w:rFonts w:eastAsia="Times New Roman" w:cstheme="minorHAnsi"/>
                <w:b/>
                <w:bCs/>
                <w:color w:val="ED7D31" w:themeColor="accent2"/>
                <w:lang w:eastAsia="en-GB"/>
              </w:rPr>
            </w:pPr>
            <w:r w:rsidRPr="007518AB">
              <w:rPr>
                <w:rFonts w:eastAsia="Times New Roman" w:cstheme="minorHAnsi"/>
                <w:b/>
                <w:bCs/>
                <w:color w:val="ED7D31" w:themeColor="accent2"/>
                <w:lang w:eastAsia="en-GB"/>
              </w:rPr>
              <w:t>Knowledge of artists: </w:t>
            </w:r>
          </w:p>
          <w:p w14:paraId="4B7664EA" w14:textId="77777777" w:rsidR="007518AB" w:rsidRPr="006A213F" w:rsidRDefault="007518AB" w:rsidP="008A780A">
            <w:pPr>
              <w:pStyle w:val="ListParagraph"/>
              <w:numPr>
                <w:ilvl w:val="0"/>
                <w:numId w:val="68"/>
              </w:numPr>
              <w:shd w:val="clear" w:color="auto" w:fill="FFFFFF"/>
              <w:rPr>
                <w:rFonts w:eastAsia="Times New Roman" w:cstheme="minorHAnsi"/>
                <w:lang w:eastAsia="en-GB"/>
              </w:rPr>
            </w:pPr>
            <w:r w:rsidRPr="006A213F">
              <w:rPr>
                <w:rFonts w:eastAsia="Times New Roman" w:cstheme="minorHAnsi"/>
                <w:lang w:eastAsia="en-GB"/>
              </w:rPr>
              <w:t>Use subject vocabulary confidently to describe and compare creative works.</w:t>
            </w:r>
          </w:p>
          <w:p w14:paraId="180A3F4D" w14:textId="77777777" w:rsidR="007518AB" w:rsidRPr="006A213F" w:rsidRDefault="007518AB" w:rsidP="008A780A">
            <w:pPr>
              <w:pStyle w:val="ListParagraph"/>
              <w:numPr>
                <w:ilvl w:val="0"/>
                <w:numId w:val="33"/>
              </w:numPr>
              <w:shd w:val="clear" w:color="auto" w:fill="FFFFFF"/>
              <w:rPr>
                <w:rFonts w:eastAsia="Times New Roman" w:cstheme="minorHAnsi"/>
                <w:lang w:eastAsia="en-GB"/>
              </w:rPr>
            </w:pPr>
            <w:r w:rsidRPr="00BD22FE">
              <w:rPr>
                <w:rFonts w:eastAsia="Times New Roman" w:cstheme="minorHAnsi"/>
                <w:lang w:eastAsia="en-GB"/>
              </w:rPr>
              <w:t>Work as a professional designer does by collating ideas to generate a theme.</w:t>
            </w:r>
          </w:p>
          <w:p w14:paraId="5C2B1BBA" w14:textId="77777777" w:rsidR="007518AB" w:rsidRDefault="007518AB" w:rsidP="007518AB">
            <w:pPr>
              <w:shd w:val="clear" w:color="auto" w:fill="FFFFFF"/>
              <w:spacing w:after="160"/>
              <w:rPr>
                <w:rFonts w:eastAsia="Times New Roman" w:cstheme="minorHAnsi"/>
                <w:color w:val="ED7D31" w:themeColor="accent2"/>
                <w:lang w:eastAsia="en-GB"/>
              </w:rPr>
            </w:pPr>
            <w:r w:rsidRPr="007518AB">
              <w:rPr>
                <w:rFonts w:eastAsia="Times New Roman" w:cstheme="minorHAnsi"/>
                <w:b/>
                <w:bCs/>
                <w:color w:val="ED7D31" w:themeColor="accent2"/>
                <w:lang w:eastAsia="en-GB"/>
              </w:rPr>
              <w:t>Evaluating and analysing:</w:t>
            </w:r>
          </w:p>
          <w:p w14:paraId="7CD39598" w14:textId="77777777" w:rsidR="007518AB" w:rsidRPr="00BD22FE" w:rsidRDefault="007518AB" w:rsidP="008A780A">
            <w:pPr>
              <w:pStyle w:val="ListParagraph"/>
              <w:numPr>
                <w:ilvl w:val="0"/>
                <w:numId w:val="34"/>
              </w:numPr>
              <w:shd w:val="clear" w:color="auto" w:fill="FFFFFF"/>
              <w:rPr>
                <w:rFonts w:eastAsia="Times New Roman" w:cstheme="minorHAnsi"/>
                <w:lang w:eastAsia="en-GB"/>
              </w:rPr>
            </w:pPr>
            <w:r w:rsidRPr="00BD22FE">
              <w:rPr>
                <w:rFonts w:eastAsia="Times New Roman" w:cstheme="minorHAnsi"/>
                <w:lang w:eastAsia="en-GB"/>
              </w:rPr>
              <w:t>Use more complex vocabulary when discussing their own and others’ art.</w:t>
            </w:r>
          </w:p>
          <w:p w14:paraId="5C1EDF0E" w14:textId="77777777" w:rsidR="007518AB" w:rsidRPr="00BD22FE" w:rsidRDefault="007518AB" w:rsidP="008A780A">
            <w:pPr>
              <w:pStyle w:val="ListParagraph"/>
              <w:numPr>
                <w:ilvl w:val="0"/>
                <w:numId w:val="34"/>
              </w:numPr>
              <w:shd w:val="clear" w:color="auto" w:fill="FFFFFF"/>
              <w:rPr>
                <w:rFonts w:eastAsia="Times New Roman" w:cstheme="minorHAnsi"/>
                <w:color w:val="222222"/>
                <w:lang w:eastAsia="en-GB"/>
              </w:rPr>
            </w:pPr>
            <w:r w:rsidRPr="00BD22FE">
              <w:rPr>
                <w:rFonts w:eastAsia="Times New Roman" w:cstheme="minorHAnsi"/>
                <w:lang w:eastAsia="en-GB"/>
              </w:rPr>
              <w:t>Evaluate their work more regularly and independently during the planning and making process</w:t>
            </w:r>
            <w:r w:rsidRPr="00BD22FE">
              <w:rPr>
                <w:rFonts w:eastAsia="Times New Roman" w:cstheme="minorHAnsi"/>
                <w:color w:val="222222"/>
                <w:lang w:eastAsia="en-GB"/>
              </w:rPr>
              <w:t>.</w:t>
            </w:r>
          </w:p>
          <w:p w14:paraId="275FF939" w14:textId="77777777" w:rsidR="005035BF" w:rsidRDefault="005035BF" w:rsidP="005035BF">
            <w:pPr>
              <w:rPr>
                <w:rFonts w:cstheme="minorHAnsi"/>
                <w:b/>
                <w:color w:val="ED7D31" w:themeColor="accent2"/>
              </w:rPr>
            </w:pPr>
          </w:p>
          <w:p w14:paraId="27E8D115" w14:textId="77777777" w:rsidR="007518AB" w:rsidRPr="007518AB" w:rsidRDefault="007518AB" w:rsidP="007518AB">
            <w:pPr>
              <w:rPr>
                <w:rFonts w:cstheme="minorHAnsi"/>
                <w:b/>
                <w:color w:val="ED7D31" w:themeColor="accent2"/>
              </w:rPr>
            </w:pPr>
          </w:p>
          <w:p w14:paraId="29A9D026" w14:textId="77777777" w:rsidR="004121AB" w:rsidRPr="007518AB" w:rsidRDefault="004121AB" w:rsidP="007518AB">
            <w:pPr>
              <w:rPr>
                <w:rFonts w:cstheme="minorHAnsi"/>
              </w:rPr>
            </w:pPr>
          </w:p>
        </w:tc>
        <w:tc>
          <w:tcPr>
            <w:tcW w:w="6951" w:type="dxa"/>
          </w:tcPr>
          <w:p w14:paraId="72A2FA26" w14:textId="77777777" w:rsidR="00D33C90" w:rsidRDefault="00D33C90" w:rsidP="00D33C90">
            <w:pPr>
              <w:rPr>
                <w:rFonts w:cstheme="minorHAnsi"/>
                <w:b/>
                <w:color w:val="ED7D31" w:themeColor="accent2"/>
              </w:rPr>
            </w:pPr>
            <w:r w:rsidRPr="001040B1">
              <w:rPr>
                <w:rFonts w:cstheme="minorHAnsi"/>
                <w:b/>
                <w:color w:val="ED7D31" w:themeColor="accent2"/>
              </w:rPr>
              <w:lastRenderedPageBreak/>
              <w:t>Sculpture- and mega materials (Kapow Primary)</w:t>
            </w:r>
            <w:r>
              <w:rPr>
                <w:rFonts w:cstheme="minorHAnsi"/>
                <w:b/>
                <w:color w:val="ED7D31" w:themeColor="accent2"/>
              </w:rPr>
              <w:t xml:space="preserve"> </w:t>
            </w:r>
            <w:r w:rsidRPr="00B903BC">
              <w:rPr>
                <w:rFonts w:ascii="Century Gothic" w:hAnsi="Century Gothic"/>
                <w:b/>
                <w:color w:val="ED7D31" w:themeColor="accent2"/>
                <w:sz w:val="20"/>
                <w:szCs w:val="20"/>
              </w:rPr>
              <w:t>Split Unit</w:t>
            </w:r>
            <w:r>
              <w:rPr>
                <w:rFonts w:ascii="Century Gothic" w:hAnsi="Century Gothic"/>
                <w:b/>
                <w:color w:val="ED7D31" w:themeColor="accent2"/>
                <w:sz w:val="20"/>
                <w:szCs w:val="20"/>
              </w:rPr>
              <w:t xml:space="preserve"> (Moves into Summer)</w:t>
            </w:r>
          </w:p>
          <w:p w14:paraId="7163746B" w14:textId="77777777" w:rsidR="00D33C90" w:rsidRPr="001040B1" w:rsidRDefault="00D33C90" w:rsidP="00D33C90">
            <w:pPr>
              <w:rPr>
                <w:rFonts w:cstheme="minorHAnsi"/>
                <w:b/>
                <w:color w:val="ED7D31" w:themeColor="accent2"/>
              </w:rPr>
            </w:pPr>
          </w:p>
          <w:p w14:paraId="0F762D60" w14:textId="77777777" w:rsidR="00D33C90" w:rsidRPr="001040B1" w:rsidRDefault="00D33C90" w:rsidP="00D33C90">
            <w:pPr>
              <w:rPr>
                <w:rFonts w:cstheme="minorHAnsi"/>
                <w:b/>
                <w:color w:val="ED7D31" w:themeColor="accent2"/>
              </w:rPr>
            </w:pPr>
            <w:r w:rsidRPr="001040B1">
              <w:rPr>
                <w:rFonts w:cstheme="minorHAnsi"/>
                <w:b/>
                <w:color w:val="ED7D31" w:themeColor="accent2"/>
              </w:rPr>
              <w:t>Making Skills craft, design, materials and technique</w:t>
            </w:r>
          </w:p>
          <w:p w14:paraId="43B78322" w14:textId="77777777" w:rsidR="00D33C90" w:rsidRDefault="00D33C90" w:rsidP="008A780A">
            <w:pPr>
              <w:pStyle w:val="ListParagraph"/>
              <w:numPr>
                <w:ilvl w:val="0"/>
                <w:numId w:val="66"/>
              </w:numPr>
              <w:rPr>
                <w:rFonts w:cstheme="minorHAnsi"/>
                <w:color w:val="000000" w:themeColor="text1"/>
              </w:rPr>
            </w:pPr>
            <w:r w:rsidRPr="006A213F">
              <w:rPr>
                <w:rFonts w:cstheme="minorHAnsi"/>
                <w:color w:val="000000" w:themeColor="text1"/>
              </w:rPr>
              <w:t xml:space="preserve">Make art from recycled materials, create sculptures, print and create using a range of materials.  </w:t>
            </w:r>
          </w:p>
          <w:p w14:paraId="722E7F39" w14:textId="77777777" w:rsidR="00D33C90" w:rsidRPr="006A213F" w:rsidRDefault="00D33C90" w:rsidP="008A780A">
            <w:pPr>
              <w:pStyle w:val="ListParagraph"/>
              <w:numPr>
                <w:ilvl w:val="0"/>
                <w:numId w:val="66"/>
              </w:numPr>
              <w:rPr>
                <w:rFonts w:cstheme="minorHAnsi"/>
                <w:color w:val="000000" w:themeColor="text1"/>
              </w:rPr>
            </w:pPr>
            <w:r w:rsidRPr="006A213F">
              <w:rPr>
                <w:rFonts w:cstheme="minorHAnsi"/>
                <w:color w:val="000000" w:themeColor="text1"/>
              </w:rPr>
              <w:t>Learn how to display and present work.</w:t>
            </w:r>
          </w:p>
          <w:p w14:paraId="7CD39FAB" w14:textId="77777777" w:rsidR="00D33C90" w:rsidRPr="001040B1" w:rsidRDefault="00D33C90" w:rsidP="00D33C90">
            <w:pPr>
              <w:rPr>
                <w:rFonts w:cstheme="minorHAnsi"/>
                <w:b/>
                <w:color w:val="ED7D31" w:themeColor="accent2"/>
              </w:rPr>
            </w:pPr>
            <w:r w:rsidRPr="001040B1">
              <w:rPr>
                <w:rFonts w:cstheme="minorHAnsi"/>
                <w:b/>
                <w:color w:val="ED7D31" w:themeColor="accent2"/>
              </w:rPr>
              <w:t>Sketchbooks</w:t>
            </w:r>
          </w:p>
          <w:p w14:paraId="5DA16DF6" w14:textId="77777777" w:rsidR="00D33C90" w:rsidRPr="006A213F" w:rsidRDefault="00D33C90" w:rsidP="008A780A">
            <w:pPr>
              <w:pStyle w:val="ListParagraph"/>
              <w:numPr>
                <w:ilvl w:val="0"/>
                <w:numId w:val="67"/>
              </w:numPr>
              <w:rPr>
                <w:rFonts w:cstheme="minorHAnsi"/>
                <w:color w:val="000000" w:themeColor="text1"/>
              </w:rPr>
            </w:pPr>
            <w:r w:rsidRPr="006A213F">
              <w:rPr>
                <w:rFonts w:cstheme="minorHAnsi"/>
                <w:color w:val="000000" w:themeColor="text1"/>
              </w:rPr>
              <w:t xml:space="preserve">Use sketchbooks for planning and refining work, to record observations and ideas and developing skill and technique.  </w:t>
            </w:r>
          </w:p>
          <w:p w14:paraId="1504668A" w14:textId="77777777" w:rsidR="00D33C90" w:rsidRPr="001040B1" w:rsidRDefault="00D33C90" w:rsidP="00D33C90">
            <w:pPr>
              <w:rPr>
                <w:rFonts w:cstheme="minorHAnsi"/>
                <w:b/>
                <w:color w:val="ED7D31" w:themeColor="accent2"/>
              </w:rPr>
            </w:pPr>
            <w:r w:rsidRPr="001040B1">
              <w:rPr>
                <w:rFonts w:cstheme="minorHAnsi"/>
                <w:b/>
                <w:color w:val="ED7D31" w:themeColor="accent2"/>
              </w:rPr>
              <w:t xml:space="preserve">Creating original artwork </w:t>
            </w:r>
          </w:p>
          <w:p w14:paraId="64DE6C62" w14:textId="77777777" w:rsidR="00D33C90" w:rsidRDefault="00D33C90" w:rsidP="008A780A">
            <w:pPr>
              <w:pStyle w:val="ListParagraph"/>
              <w:numPr>
                <w:ilvl w:val="0"/>
                <w:numId w:val="65"/>
              </w:numPr>
              <w:rPr>
                <w:rFonts w:cstheme="minorHAnsi"/>
                <w:color w:val="000000" w:themeColor="text1"/>
              </w:rPr>
            </w:pPr>
            <w:r w:rsidRPr="006A213F">
              <w:rPr>
                <w:rFonts w:cstheme="minorHAnsi"/>
                <w:color w:val="000000" w:themeColor="text1"/>
              </w:rPr>
              <w:t xml:space="preserve">Use literary sources to inspire art.  Express thoughts and feelings through the tactile creation of art.  </w:t>
            </w:r>
          </w:p>
          <w:p w14:paraId="43F0EAE8" w14:textId="77777777" w:rsidR="00D33C90" w:rsidRDefault="00D33C90" w:rsidP="008A780A">
            <w:pPr>
              <w:pStyle w:val="ListParagraph"/>
              <w:numPr>
                <w:ilvl w:val="0"/>
                <w:numId w:val="65"/>
              </w:numPr>
              <w:rPr>
                <w:rFonts w:cstheme="minorHAnsi"/>
                <w:color w:val="000000" w:themeColor="text1"/>
              </w:rPr>
            </w:pPr>
            <w:r w:rsidRPr="006A213F">
              <w:rPr>
                <w:rFonts w:cstheme="minorHAnsi"/>
                <w:color w:val="000000" w:themeColor="text1"/>
              </w:rPr>
              <w:t xml:space="preserve">Manipulate materials to achieve desired effects.  </w:t>
            </w:r>
          </w:p>
          <w:p w14:paraId="0C709110" w14:textId="77777777" w:rsidR="00D33C90" w:rsidRPr="006A213F" w:rsidRDefault="00D33C90" w:rsidP="008A780A">
            <w:pPr>
              <w:pStyle w:val="ListParagraph"/>
              <w:numPr>
                <w:ilvl w:val="0"/>
                <w:numId w:val="65"/>
              </w:numPr>
              <w:rPr>
                <w:rFonts w:cstheme="minorHAnsi"/>
                <w:color w:val="000000" w:themeColor="text1"/>
              </w:rPr>
            </w:pPr>
            <w:r w:rsidRPr="006A213F">
              <w:rPr>
                <w:rFonts w:cstheme="minorHAnsi"/>
                <w:color w:val="000000" w:themeColor="text1"/>
              </w:rPr>
              <w:t xml:space="preserve">Represent ideas from multiple perspective.  </w:t>
            </w:r>
          </w:p>
          <w:p w14:paraId="5579D0ED" w14:textId="77777777" w:rsidR="00D33C90" w:rsidRPr="001040B1" w:rsidRDefault="00D33C90" w:rsidP="00D33C90">
            <w:pPr>
              <w:rPr>
                <w:rFonts w:cstheme="minorHAnsi"/>
                <w:b/>
                <w:color w:val="ED7D31" w:themeColor="accent2"/>
              </w:rPr>
            </w:pPr>
            <w:r w:rsidRPr="001040B1">
              <w:rPr>
                <w:rFonts w:cstheme="minorHAnsi"/>
                <w:b/>
                <w:color w:val="ED7D31" w:themeColor="accent2"/>
              </w:rPr>
              <w:lastRenderedPageBreak/>
              <w:t>Knowledge – artists, craftspeople, designers</w:t>
            </w:r>
          </w:p>
          <w:p w14:paraId="3D510431" w14:textId="77777777" w:rsidR="00D33C90" w:rsidRPr="006A213F" w:rsidRDefault="00D33C90" w:rsidP="008A780A">
            <w:pPr>
              <w:pStyle w:val="ListParagraph"/>
              <w:numPr>
                <w:ilvl w:val="0"/>
                <w:numId w:val="64"/>
              </w:numPr>
              <w:rPr>
                <w:rFonts w:cstheme="minorHAnsi"/>
                <w:color w:val="000000" w:themeColor="text1"/>
              </w:rPr>
            </w:pPr>
            <w:r w:rsidRPr="006A213F">
              <w:rPr>
                <w:rFonts w:cstheme="minorHAnsi"/>
                <w:color w:val="000000" w:themeColor="text1"/>
              </w:rPr>
              <w:t xml:space="preserve">Study the work of the artists Giuseppe </w:t>
            </w:r>
            <w:proofErr w:type="spellStart"/>
            <w:r w:rsidRPr="006A213F">
              <w:rPr>
                <w:rFonts w:cstheme="minorHAnsi"/>
                <w:color w:val="000000" w:themeColor="text1"/>
              </w:rPr>
              <w:t>Archimboldo</w:t>
            </w:r>
            <w:proofErr w:type="spellEnd"/>
            <w:r w:rsidRPr="006A213F">
              <w:rPr>
                <w:rFonts w:cstheme="minorHAnsi"/>
                <w:color w:val="000000" w:themeColor="text1"/>
              </w:rPr>
              <w:t xml:space="preserve">, </w:t>
            </w:r>
            <w:proofErr w:type="spellStart"/>
            <w:r w:rsidRPr="006A213F">
              <w:rPr>
                <w:rFonts w:cstheme="minorHAnsi"/>
                <w:color w:val="000000" w:themeColor="text1"/>
              </w:rPr>
              <w:t>Sokari</w:t>
            </w:r>
            <w:proofErr w:type="spellEnd"/>
            <w:r w:rsidRPr="006A213F">
              <w:rPr>
                <w:rFonts w:cstheme="minorHAnsi"/>
                <w:color w:val="000000" w:themeColor="text1"/>
              </w:rPr>
              <w:t xml:space="preserve"> Douglas Camp, El Anatsui.</w:t>
            </w:r>
          </w:p>
          <w:p w14:paraId="681A9B73" w14:textId="77777777" w:rsidR="00D33C90" w:rsidRDefault="00D33C90" w:rsidP="00D33C90">
            <w:pPr>
              <w:rPr>
                <w:rFonts w:eastAsia="Times New Roman" w:cstheme="minorHAnsi"/>
                <w:b/>
                <w:bCs/>
                <w:color w:val="ED7D31" w:themeColor="accent2"/>
                <w:lang w:eastAsia="en-GB"/>
              </w:rPr>
            </w:pPr>
            <w:r w:rsidRPr="007518AB">
              <w:rPr>
                <w:rFonts w:eastAsia="Times New Roman" w:cstheme="minorHAnsi"/>
                <w:b/>
                <w:bCs/>
                <w:color w:val="ED7D31" w:themeColor="accent2"/>
                <w:lang w:eastAsia="en-GB"/>
              </w:rPr>
              <w:t>Evaluating and analysing</w:t>
            </w:r>
          </w:p>
          <w:p w14:paraId="5FCA67D6" w14:textId="77777777" w:rsidR="00D33C90" w:rsidRPr="006A213F" w:rsidRDefault="00D33C90" w:rsidP="008A780A">
            <w:pPr>
              <w:pStyle w:val="ListParagraph"/>
              <w:numPr>
                <w:ilvl w:val="0"/>
                <w:numId w:val="63"/>
              </w:numPr>
              <w:rPr>
                <w:rFonts w:cstheme="minorHAnsi"/>
              </w:rPr>
            </w:pPr>
            <w:r w:rsidRPr="006A213F">
              <w:rPr>
                <w:rFonts w:cstheme="minorHAnsi"/>
              </w:rPr>
              <w:t xml:space="preserve">Use their own and other’s opinion of work to identify areas of improvement.  </w:t>
            </w:r>
          </w:p>
          <w:p w14:paraId="72FE6D82" w14:textId="77777777" w:rsidR="004121AB" w:rsidRPr="00D33C90" w:rsidRDefault="004121AB" w:rsidP="00D33C90">
            <w:pPr>
              <w:rPr>
                <w:rFonts w:ascii="Century Gothic" w:hAnsi="Century Gothic"/>
                <w:sz w:val="20"/>
                <w:szCs w:val="20"/>
              </w:rPr>
            </w:pPr>
          </w:p>
        </w:tc>
      </w:tr>
      <w:tr w:rsidR="00BD22FE" w14:paraId="5DBD68AB" w14:textId="77777777" w:rsidTr="00F76E11">
        <w:tc>
          <w:tcPr>
            <w:tcW w:w="1541" w:type="dxa"/>
          </w:tcPr>
          <w:p w14:paraId="37C81B68" w14:textId="77777777" w:rsidR="00BD22FE" w:rsidRPr="00BC575F" w:rsidRDefault="00BD22FE" w:rsidP="00BD22FE">
            <w:pPr>
              <w:rPr>
                <w:rFonts w:ascii="Century Gothic" w:hAnsi="Century Gothic"/>
                <w:b/>
              </w:rPr>
            </w:pPr>
            <w:r w:rsidRPr="00BC575F">
              <w:rPr>
                <w:rFonts w:ascii="Century Gothic" w:hAnsi="Century Gothic"/>
                <w:b/>
              </w:rPr>
              <w:lastRenderedPageBreak/>
              <w:t>Design and Technology</w:t>
            </w:r>
          </w:p>
        </w:tc>
        <w:tc>
          <w:tcPr>
            <w:tcW w:w="6950" w:type="dxa"/>
            <w:shd w:val="clear" w:color="auto" w:fill="auto"/>
          </w:tcPr>
          <w:p w14:paraId="12D0328F" w14:textId="77777777" w:rsidR="00DD753B" w:rsidRDefault="00DD753B" w:rsidP="00DD753B">
            <w:pPr>
              <w:rPr>
                <w:rFonts w:ascii="Century Gothic" w:hAnsi="Century Gothic"/>
                <w:b/>
                <w:color w:val="003399"/>
                <w:sz w:val="20"/>
              </w:rPr>
            </w:pPr>
            <w:r>
              <w:rPr>
                <w:rFonts w:ascii="Century Gothic" w:hAnsi="Century Gothic"/>
                <w:b/>
                <w:color w:val="003399"/>
                <w:sz w:val="20"/>
              </w:rPr>
              <w:t>Fastenings – Scribe implement case</w:t>
            </w:r>
          </w:p>
          <w:p w14:paraId="58306041" w14:textId="77777777" w:rsidR="009263F2" w:rsidRDefault="009263F2" w:rsidP="009263F2">
            <w:pPr>
              <w:rPr>
                <w:rFonts w:ascii="Century Gothic" w:hAnsi="Century Gothic"/>
                <w:b/>
                <w:sz w:val="20"/>
              </w:rPr>
            </w:pPr>
            <w:r w:rsidRPr="00222691">
              <w:rPr>
                <w:rFonts w:ascii="Century Gothic" w:hAnsi="Century Gothic"/>
                <w:b/>
                <w:sz w:val="20"/>
              </w:rPr>
              <w:t>Design</w:t>
            </w:r>
          </w:p>
          <w:p w14:paraId="52E98251" w14:textId="77777777" w:rsidR="009263F2" w:rsidRDefault="009263F2" w:rsidP="008A780A">
            <w:pPr>
              <w:pStyle w:val="ListParagraph"/>
              <w:numPr>
                <w:ilvl w:val="0"/>
                <w:numId w:val="50"/>
              </w:numPr>
              <w:spacing w:after="160" w:line="259" w:lineRule="auto"/>
              <w:rPr>
                <w:rFonts w:ascii="Century Gothic" w:hAnsi="Century Gothic"/>
                <w:sz w:val="20"/>
              </w:rPr>
            </w:pPr>
            <w:r>
              <w:rPr>
                <w:rFonts w:ascii="Century Gothic" w:hAnsi="Century Gothic"/>
                <w:sz w:val="20"/>
              </w:rPr>
              <w:t xml:space="preserve">Designing a torch, giving consideration to the target audience and creating both design </w:t>
            </w:r>
            <w:proofErr w:type="spellStart"/>
            <w:r>
              <w:rPr>
                <w:rFonts w:ascii="Century Gothic" w:hAnsi="Century Gothic"/>
                <w:sz w:val="20"/>
              </w:rPr>
              <w:t>anf</w:t>
            </w:r>
            <w:proofErr w:type="spellEnd"/>
            <w:r>
              <w:rPr>
                <w:rFonts w:ascii="Century Gothic" w:hAnsi="Century Gothic"/>
                <w:sz w:val="20"/>
              </w:rPr>
              <w:t xml:space="preserve"> success criteria focusing on features.</w:t>
            </w:r>
          </w:p>
          <w:p w14:paraId="63393C0F" w14:textId="77777777" w:rsidR="009263F2" w:rsidRDefault="009263F2" w:rsidP="009263F2">
            <w:pPr>
              <w:rPr>
                <w:rFonts w:ascii="Century Gothic" w:hAnsi="Century Gothic"/>
                <w:sz w:val="20"/>
              </w:rPr>
            </w:pPr>
          </w:p>
          <w:p w14:paraId="25C1F51A" w14:textId="77777777" w:rsidR="009263F2" w:rsidRPr="009263F2" w:rsidRDefault="009263F2" w:rsidP="009263F2">
            <w:pPr>
              <w:rPr>
                <w:rFonts w:ascii="Century Gothic" w:hAnsi="Century Gothic"/>
                <w:b/>
                <w:sz w:val="20"/>
              </w:rPr>
            </w:pPr>
            <w:r w:rsidRPr="009263F2">
              <w:rPr>
                <w:rFonts w:ascii="Century Gothic" w:hAnsi="Century Gothic"/>
                <w:b/>
                <w:sz w:val="20"/>
              </w:rPr>
              <w:t>Make</w:t>
            </w:r>
          </w:p>
          <w:p w14:paraId="1CE49E45" w14:textId="77777777" w:rsidR="009263F2" w:rsidRDefault="009263F2" w:rsidP="008A780A">
            <w:pPr>
              <w:pStyle w:val="ListParagraph"/>
              <w:numPr>
                <w:ilvl w:val="0"/>
                <w:numId w:val="50"/>
              </w:numPr>
              <w:spacing w:after="160" w:line="259" w:lineRule="auto"/>
              <w:rPr>
                <w:rFonts w:ascii="Century Gothic" w:hAnsi="Century Gothic"/>
                <w:sz w:val="20"/>
              </w:rPr>
            </w:pPr>
            <w:r>
              <w:rPr>
                <w:rFonts w:ascii="Century Gothic" w:hAnsi="Century Gothic"/>
                <w:sz w:val="20"/>
              </w:rPr>
              <w:t xml:space="preserve">Make a torch with working </w:t>
            </w:r>
            <w:proofErr w:type="spellStart"/>
            <w:r>
              <w:rPr>
                <w:rFonts w:ascii="Century Gothic" w:hAnsi="Century Gothic"/>
                <w:sz w:val="20"/>
              </w:rPr>
              <w:t>electirical</w:t>
            </w:r>
            <w:proofErr w:type="spellEnd"/>
            <w:r>
              <w:rPr>
                <w:rFonts w:ascii="Century Gothic" w:hAnsi="Century Gothic"/>
                <w:sz w:val="20"/>
              </w:rPr>
              <w:t xml:space="preserve"> circuits and a switch</w:t>
            </w:r>
          </w:p>
          <w:p w14:paraId="09987CE9" w14:textId="77777777" w:rsidR="009263F2" w:rsidRDefault="009263F2" w:rsidP="008A780A">
            <w:pPr>
              <w:pStyle w:val="ListParagraph"/>
              <w:numPr>
                <w:ilvl w:val="0"/>
                <w:numId w:val="50"/>
              </w:numPr>
              <w:spacing w:after="160" w:line="259" w:lineRule="auto"/>
              <w:rPr>
                <w:rFonts w:ascii="Century Gothic" w:hAnsi="Century Gothic"/>
                <w:sz w:val="20"/>
              </w:rPr>
            </w:pPr>
            <w:r>
              <w:rPr>
                <w:rFonts w:ascii="Century Gothic" w:hAnsi="Century Gothic"/>
                <w:sz w:val="20"/>
              </w:rPr>
              <w:t>using appropriate equipment to cut and attach materials</w:t>
            </w:r>
          </w:p>
          <w:p w14:paraId="39FCA0D4" w14:textId="77777777" w:rsidR="009263F2" w:rsidRDefault="009263F2" w:rsidP="008A780A">
            <w:pPr>
              <w:pStyle w:val="ListParagraph"/>
              <w:numPr>
                <w:ilvl w:val="0"/>
                <w:numId w:val="50"/>
              </w:numPr>
              <w:spacing w:after="160" w:line="259" w:lineRule="auto"/>
              <w:rPr>
                <w:rFonts w:ascii="Century Gothic" w:hAnsi="Century Gothic"/>
                <w:sz w:val="20"/>
              </w:rPr>
            </w:pPr>
            <w:r>
              <w:rPr>
                <w:rFonts w:ascii="Century Gothic" w:hAnsi="Century Gothic"/>
                <w:sz w:val="20"/>
              </w:rPr>
              <w:t xml:space="preserve">Assembling a torch according to design and success </w:t>
            </w:r>
            <w:proofErr w:type="spellStart"/>
            <w:r>
              <w:rPr>
                <w:rFonts w:ascii="Century Gothic" w:hAnsi="Century Gothic"/>
                <w:sz w:val="20"/>
              </w:rPr>
              <w:t>critieria</w:t>
            </w:r>
            <w:proofErr w:type="spellEnd"/>
            <w:r>
              <w:rPr>
                <w:rFonts w:ascii="Century Gothic" w:hAnsi="Century Gothic"/>
                <w:sz w:val="20"/>
              </w:rPr>
              <w:t>.</w:t>
            </w:r>
          </w:p>
          <w:p w14:paraId="2BB2C8F9" w14:textId="77777777" w:rsidR="009263F2" w:rsidRDefault="009263F2" w:rsidP="009263F2">
            <w:pPr>
              <w:rPr>
                <w:rFonts w:ascii="Century Gothic" w:hAnsi="Century Gothic"/>
                <w:sz w:val="20"/>
              </w:rPr>
            </w:pPr>
          </w:p>
          <w:p w14:paraId="04D4B7C6" w14:textId="77777777" w:rsidR="009263F2" w:rsidRPr="009263F2" w:rsidRDefault="009263F2" w:rsidP="009263F2">
            <w:pPr>
              <w:rPr>
                <w:rFonts w:ascii="Century Gothic" w:hAnsi="Century Gothic"/>
                <w:b/>
                <w:sz w:val="20"/>
              </w:rPr>
            </w:pPr>
            <w:r w:rsidRPr="009263F2">
              <w:rPr>
                <w:rFonts w:ascii="Century Gothic" w:hAnsi="Century Gothic"/>
                <w:b/>
                <w:sz w:val="20"/>
              </w:rPr>
              <w:t>Evaluation</w:t>
            </w:r>
          </w:p>
          <w:p w14:paraId="6F9AED0F" w14:textId="77777777" w:rsidR="009263F2" w:rsidRDefault="009263F2" w:rsidP="008A780A">
            <w:pPr>
              <w:pStyle w:val="ListParagraph"/>
              <w:numPr>
                <w:ilvl w:val="0"/>
                <w:numId w:val="51"/>
              </w:numPr>
              <w:spacing w:after="160" w:line="259" w:lineRule="auto"/>
              <w:rPr>
                <w:rFonts w:ascii="Century Gothic" w:hAnsi="Century Gothic"/>
                <w:sz w:val="20"/>
              </w:rPr>
            </w:pPr>
            <w:r>
              <w:rPr>
                <w:rFonts w:ascii="Century Gothic" w:hAnsi="Century Gothic"/>
                <w:sz w:val="20"/>
              </w:rPr>
              <w:t>Evaluating electrical products</w:t>
            </w:r>
          </w:p>
          <w:p w14:paraId="25855941" w14:textId="77777777" w:rsidR="009263F2" w:rsidRDefault="009263F2" w:rsidP="008A780A">
            <w:pPr>
              <w:pStyle w:val="ListParagraph"/>
              <w:numPr>
                <w:ilvl w:val="0"/>
                <w:numId w:val="51"/>
              </w:numPr>
              <w:spacing w:after="160" w:line="259" w:lineRule="auto"/>
              <w:rPr>
                <w:rFonts w:ascii="Century Gothic" w:hAnsi="Century Gothic"/>
                <w:sz w:val="20"/>
              </w:rPr>
            </w:pPr>
            <w:r>
              <w:rPr>
                <w:rFonts w:ascii="Century Gothic" w:hAnsi="Century Gothic"/>
                <w:sz w:val="20"/>
              </w:rPr>
              <w:t>testing and evaluating the success of a final product.</w:t>
            </w:r>
          </w:p>
          <w:p w14:paraId="07BDCF62" w14:textId="77777777" w:rsidR="00DB7477" w:rsidRPr="009263F2" w:rsidRDefault="00DB7477" w:rsidP="00DB7477">
            <w:pPr>
              <w:rPr>
                <w:rFonts w:ascii="Century Gothic" w:hAnsi="Century Gothic"/>
                <w:b/>
                <w:sz w:val="20"/>
              </w:rPr>
            </w:pPr>
            <w:r w:rsidRPr="009263F2">
              <w:rPr>
                <w:rFonts w:ascii="Century Gothic" w:hAnsi="Century Gothic"/>
                <w:b/>
                <w:sz w:val="20"/>
              </w:rPr>
              <w:t>Evaluation</w:t>
            </w:r>
          </w:p>
          <w:p w14:paraId="17C9A1FE" w14:textId="77777777" w:rsidR="00DB7477" w:rsidRPr="00DB7477" w:rsidRDefault="00DB7477" w:rsidP="008A780A">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 xml:space="preserve">Evaluating a program against points on a </w:t>
            </w:r>
            <w:proofErr w:type="gramStart"/>
            <w:r w:rsidRPr="00DB7477">
              <w:rPr>
                <w:rFonts w:ascii="Century Gothic" w:eastAsia="Times New Roman" w:hAnsi="Century Gothic" w:cs="Arial"/>
                <w:color w:val="222222"/>
                <w:sz w:val="20"/>
                <w:szCs w:val="20"/>
                <w:lang w:eastAsia="en-GB"/>
              </w:rPr>
              <w:t>design criteria</w:t>
            </w:r>
            <w:proofErr w:type="gramEnd"/>
            <w:r w:rsidRPr="00DB7477">
              <w:rPr>
                <w:rFonts w:ascii="Century Gothic" w:eastAsia="Times New Roman" w:hAnsi="Century Gothic" w:cs="Arial"/>
                <w:color w:val="222222"/>
                <w:sz w:val="20"/>
                <w:szCs w:val="20"/>
                <w:lang w:eastAsia="en-GB"/>
              </w:rPr>
              <w:t xml:space="preserve"> and amending them to include any changes made. </w:t>
            </w:r>
          </w:p>
          <w:p w14:paraId="2D585A60" w14:textId="77777777" w:rsidR="00DB7477" w:rsidRPr="00DB7477" w:rsidRDefault="00DB7477" w:rsidP="008A780A">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Documenting and evaluating a project. </w:t>
            </w:r>
          </w:p>
          <w:p w14:paraId="318FEB32" w14:textId="1E5BD8B7" w:rsidR="00DB7477" w:rsidRPr="00DB7477" w:rsidRDefault="00DB7477" w:rsidP="00051870">
            <w:pPr>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lastRenderedPageBreak/>
              <w:t>Understanding what a logo is and why they are important in the world of design and business.</w:t>
            </w:r>
          </w:p>
          <w:p w14:paraId="793E9A3A" w14:textId="77777777" w:rsidR="00DB7477" w:rsidRPr="00DB7477" w:rsidRDefault="00DB7477" w:rsidP="008A780A">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Testing a program for bugs (errors in the code). </w:t>
            </w:r>
          </w:p>
          <w:p w14:paraId="71AFA4B2" w14:textId="77777777" w:rsidR="00DB7477" w:rsidRPr="00DB7477" w:rsidRDefault="00DB7477" w:rsidP="008A780A">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Finding and fixing bugs (debug) in code.</w:t>
            </w:r>
          </w:p>
          <w:p w14:paraId="7A4E23CA" w14:textId="77777777" w:rsidR="00DB7477" w:rsidRPr="00DB7477" w:rsidRDefault="00DB7477" w:rsidP="008A780A">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Using an exhibition to gather feedback.</w:t>
            </w:r>
          </w:p>
          <w:p w14:paraId="22C00893" w14:textId="77777777" w:rsidR="00BD22FE" w:rsidRDefault="00DB7477" w:rsidP="008A780A">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Gathering feedback from the user to make suggested improvements to a product</w:t>
            </w:r>
            <w:r>
              <w:rPr>
                <w:rFonts w:ascii="Century Gothic" w:eastAsia="Times New Roman" w:hAnsi="Century Gothic" w:cs="Arial"/>
                <w:color w:val="222222"/>
                <w:sz w:val="20"/>
                <w:szCs w:val="20"/>
                <w:lang w:eastAsia="en-GB"/>
              </w:rPr>
              <w:t>.</w:t>
            </w:r>
          </w:p>
          <w:p w14:paraId="23AB8F27" w14:textId="77777777" w:rsidR="00051870" w:rsidRDefault="00051870" w:rsidP="00051870">
            <w:pPr>
              <w:shd w:val="clear" w:color="auto" w:fill="FFFFFF"/>
              <w:spacing w:before="100" w:beforeAutospacing="1" w:after="100" w:afterAutospacing="1"/>
              <w:rPr>
                <w:rFonts w:ascii="Century Gothic" w:eastAsia="Times New Roman" w:hAnsi="Century Gothic" w:cs="Arial"/>
                <w:b/>
                <w:color w:val="002060"/>
                <w:sz w:val="20"/>
                <w:szCs w:val="20"/>
                <w:lang w:eastAsia="en-GB"/>
              </w:rPr>
            </w:pPr>
            <w:r w:rsidRPr="00DB7477">
              <w:rPr>
                <w:rFonts w:ascii="Century Gothic" w:eastAsia="Times New Roman" w:hAnsi="Century Gothic" w:cs="Arial"/>
                <w:b/>
                <w:color w:val="002060"/>
                <w:sz w:val="20"/>
                <w:szCs w:val="20"/>
                <w:lang w:eastAsia="en-GB"/>
              </w:rPr>
              <w:t>Digital World – Mindful Moments Timer</w:t>
            </w:r>
            <w:r>
              <w:rPr>
                <w:rFonts w:ascii="Century Gothic" w:eastAsia="Times New Roman" w:hAnsi="Century Gothic" w:cs="Arial"/>
                <w:b/>
                <w:color w:val="002060"/>
                <w:sz w:val="20"/>
                <w:szCs w:val="20"/>
                <w:lang w:eastAsia="en-GB"/>
              </w:rPr>
              <w:t xml:space="preserve"> (DT/Computing Day)</w:t>
            </w:r>
          </w:p>
          <w:p w14:paraId="079F86BD" w14:textId="77777777" w:rsidR="00051870" w:rsidRDefault="00051870" w:rsidP="00051870">
            <w:pPr>
              <w:rPr>
                <w:rFonts w:ascii="Century Gothic" w:hAnsi="Century Gothic"/>
                <w:b/>
                <w:sz w:val="20"/>
              </w:rPr>
            </w:pPr>
            <w:r w:rsidRPr="00222691">
              <w:rPr>
                <w:rFonts w:ascii="Century Gothic" w:hAnsi="Century Gothic"/>
                <w:b/>
                <w:sz w:val="20"/>
              </w:rPr>
              <w:t>Design</w:t>
            </w:r>
          </w:p>
          <w:p w14:paraId="0E00C3A6" w14:textId="77777777" w:rsidR="00051870" w:rsidRPr="00DB7477" w:rsidRDefault="00051870" w:rsidP="008A780A">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Writing design criteria for a programmed timer (</w:t>
            </w:r>
            <w:proofErr w:type="spellStart"/>
            <w:proofErr w:type="gramStart"/>
            <w:r w:rsidRPr="00DB7477">
              <w:rPr>
                <w:rFonts w:ascii="Century Gothic" w:eastAsia="Times New Roman" w:hAnsi="Century Gothic" w:cs="Arial"/>
                <w:color w:val="222222"/>
                <w:sz w:val="20"/>
                <w:szCs w:val="20"/>
                <w:lang w:eastAsia="en-GB"/>
              </w:rPr>
              <w:t>micro:bit</w:t>
            </w:r>
            <w:proofErr w:type="spellEnd"/>
            <w:proofErr w:type="gramEnd"/>
            <w:r w:rsidRPr="00DB7477">
              <w:rPr>
                <w:rFonts w:ascii="Century Gothic" w:eastAsia="Times New Roman" w:hAnsi="Century Gothic" w:cs="Arial"/>
                <w:color w:val="222222"/>
                <w:sz w:val="20"/>
                <w:szCs w:val="20"/>
                <w:lang w:eastAsia="en-GB"/>
              </w:rPr>
              <w:t>).</w:t>
            </w:r>
          </w:p>
          <w:p w14:paraId="4E5E799E" w14:textId="77777777" w:rsidR="00051870" w:rsidRPr="00DB7477" w:rsidRDefault="00051870" w:rsidP="008A780A">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Exploring different mindfulness strategies.</w:t>
            </w:r>
          </w:p>
          <w:p w14:paraId="196C72B9" w14:textId="77777777" w:rsidR="00051870" w:rsidRPr="00DB7477" w:rsidRDefault="00051870" w:rsidP="008A780A">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Applying the results of research to further inform my design criteria. </w:t>
            </w:r>
          </w:p>
          <w:p w14:paraId="7079F241" w14:textId="77777777" w:rsidR="00051870" w:rsidRPr="009263F2" w:rsidRDefault="00051870" w:rsidP="00051870">
            <w:pPr>
              <w:rPr>
                <w:rFonts w:ascii="Century Gothic" w:hAnsi="Century Gothic"/>
                <w:b/>
                <w:sz w:val="20"/>
              </w:rPr>
            </w:pPr>
            <w:r w:rsidRPr="009263F2">
              <w:rPr>
                <w:rFonts w:ascii="Century Gothic" w:hAnsi="Century Gothic"/>
                <w:b/>
                <w:sz w:val="20"/>
              </w:rPr>
              <w:t>Make</w:t>
            </w:r>
          </w:p>
          <w:p w14:paraId="114F99A8" w14:textId="77777777" w:rsidR="00051870" w:rsidRPr="00DB7477" w:rsidRDefault="00051870" w:rsidP="008A780A">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Developing a prototype case for a mindful moment timer. </w:t>
            </w:r>
          </w:p>
          <w:p w14:paraId="35C68731" w14:textId="77777777" w:rsidR="00051870" w:rsidRPr="00DB7477" w:rsidRDefault="00051870" w:rsidP="008A780A">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Using and manipulating shapes and clipart by using computer-aided design (CAD), to produce a logo. </w:t>
            </w:r>
          </w:p>
          <w:p w14:paraId="1C3D2F61" w14:textId="77777777" w:rsidR="00051870" w:rsidRPr="00DB7477" w:rsidRDefault="00051870" w:rsidP="008A780A">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Following a list of design requirements.</w:t>
            </w:r>
          </w:p>
          <w:p w14:paraId="724F6823" w14:textId="77777777" w:rsidR="00051870" w:rsidRPr="00DB7477" w:rsidRDefault="00051870" w:rsidP="008A780A">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Creating a 3D using modelling materials.</w:t>
            </w:r>
          </w:p>
          <w:p w14:paraId="6B5B06FD" w14:textId="77777777" w:rsidR="00051870" w:rsidRPr="00DB7477" w:rsidRDefault="00051870" w:rsidP="008A780A">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 xml:space="preserve">Programming a </w:t>
            </w:r>
            <w:proofErr w:type="spellStart"/>
            <w:proofErr w:type="gramStart"/>
            <w:r w:rsidRPr="00DB7477">
              <w:rPr>
                <w:rFonts w:ascii="Century Gothic" w:eastAsia="Times New Roman" w:hAnsi="Century Gothic" w:cs="Arial"/>
                <w:color w:val="222222"/>
                <w:sz w:val="20"/>
                <w:szCs w:val="20"/>
                <w:lang w:eastAsia="en-GB"/>
              </w:rPr>
              <w:t>micro:bit</w:t>
            </w:r>
            <w:proofErr w:type="spellEnd"/>
            <w:proofErr w:type="gramEnd"/>
            <w:r w:rsidRPr="00DB7477">
              <w:rPr>
                <w:rFonts w:ascii="Century Gothic" w:eastAsia="Times New Roman" w:hAnsi="Century Gothic" w:cs="Arial"/>
                <w:color w:val="222222"/>
                <w:sz w:val="20"/>
                <w:szCs w:val="20"/>
                <w:lang w:eastAsia="en-GB"/>
              </w:rPr>
              <w:t xml:space="preserve"> in the Microsoft </w:t>
            </w:r>
            <w:proofErr w:type="spellStart"/>
            <w:r w:rsidRPr="00DB7477">
              <w:rPr>
                <w:rFonts w:ascii="Century Gothic" w:eastAsia="Times New Roman" w:hAnsi="Century Gothic" w:cs="Arial"/>
                <w:color w:val="222222"/>
                <w:sz w:val="20"/>
                <w:szCs w:val="20"/>
                <w:lang w:eastAsia="en-GB"/>
              </w:rPr>
              <w:t>micro:bit</w:t>
            </w:r>
            <w:proofErr w:type="spellEnd"/>
            <w:r w:rsidRPr="00DB7477">
              <w:rPr>
                <w:rFonts w:ascii="Century Gothic" w:eastAsia="Times New Roman" w:hAnsi="Century Gothic" w:cs="Arial"/>
                <w:color w:val="222222"/>
                <w:sz w:val="20"/>
                <w:szCs w:val="20"/>
                <w:lang w:eastAsia="en-GB"/>
              </w:rPr>
              <w:t xml:space="preserve"> editor, to time a set number of seconds/minutes upon button press.</w:t>
            </w:r>
          </w:p>
          <w:p w14:paraId="1E2816EA" w14:textId="77777777" w:rsidR="00051870" w:rsidRPr="00DB7477" w:rsidRDefault="00051870" w:rsidP="008A780A">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Investigating and analysing a range of timers by identifying and comparing their advantages and disadvantages. </w:t>
            </w:r>
          </w:p>
          <w:p w14:paraId="7F517F32" w14:textId="77777777" w:rsidR="003C1656" w:rsidRPr="00DB7477" w:rsidRDefault="003C1656" w:rsidP="00DB7477">
            <w:pPr>
              <w:pStyle w:val="ListParagraph"/>
              <w:shd w:val="clear" w:color="auto" w:fill="FFFFFF"/>
              <w:spacing w:before="100" w:beforeAutospacing="1" w:after="100" w:afterAutospacing="1"/>
              <w:ind w:left="360"/>
              <w:rPr>
                <w:rFonts w:ascii="Century Gothic" w:eastAsia="Times New Roman" w:hAnsi="Century Gothic" w:cs="Arial"/>
                <w:color w:val="222222"/>
                <w:sz w:val="20"/>
                <w:szCs w:val="20"/>
                <w:lang w:eastAsia="en-GB"/>
              </w:rPr>
            </w:pPr>
          </w:p>
        </w:tc>
        <w:tc>
          <w:tcPr>
            <w:tcW w:w="6950" w:type="dxa"/>
          </w:tcPr>
          <w:p w14:paraId="7489A15D" w14:textId="77777777" w:rsidR="00E23ECB" w:rsidRDefault="00E23ECB" w:rsidP="00E23ECB">
            <w:pPr>
              <w:rPr>
                <w:rFonts w:ascii="Century Gothic" w:hAnsi="Century Gothic"/>
                <w:b/>
                <w:color w:val="003399"/>
                <w:sz w:val="20"/>
              </w:rPr>
            </w:pPr>
            <w:r>
              <w:rPr>
                <w:rFonts w:ascii="Century Gothic" w:hAnsi="Century Gothic"/>
                <w:b/>
                <w:color w:val="003399"/>
                <w:sz w:val="20"/>
              </w:rPr>
              <w:lastRenderedPageBreak/>
              <w:t>Cooking and nutrition: adapting a recipe</w:t>
            </w:r>
          </w:p>
          <w:p w14:paraId="5F0064E5" w14:textId="77777777" w:rsidR="00DD753B" w:rsidRPr="00222691" w:rsidRDefault="00DD753B" w:rsidP="00DD753B">
            <w:pPr>
              <w:rPr>
                <w:rFonts w:ascii="Century Gothic" w:hAnsi="Century Gothic"/>
                <w:b/>
                <w:sz w:val="20"/>
              </w:rPr>
            </w:pPr>
            <w:r w:rsidRPr="00222691">
              <w:rPr>
                <w:rFonts w:ascii="Century Gothic" w:hAnsi="Century Gothic"/>
                <w:b/>
                <w:sz w:val="20"/>
              </w:rPr>
              <w:t>Design</w:t>
            </w:r>
          </w:p>
          <w:p w14:paraId="2D2B85A0" w14:textId="77777777" w:rsidR="00E23ECB" w:rsidRPr="00E23ECB" w:rsidRDefault="00E23ECB" w:rsidP="008A780A">
            <w:pPr>
              <w:pStyle w:val="ListParagraph"/>
              <w:numPr>
                <w:ilvl w:val="0"/>
                <w:numId w:val="62"/>
              </w:numPr>
              <w:rPr>
                <w:rFonts w:ascii="Century Gothic" w:hAnsi="Century Gothic"/>
                <w:sz w:val="20"/>
                <w:szCs w:val="20"/>
              </w:rPr>
            </w:pPr>
            <w:r w:rsidRPr="00E23ECB">
              <w:rPr>
                <w:rFonts w:ascii="Century Gothic" w:hAnsi="Century Gothic"/>
                <w:sz w:val="20"/>
                <w:szCs w:val="20"/>
              </w:rPr>
              <w:t>Designing a biscuit within a given budget, drawing upon previous taste testing.</w:t>
            </w:r>
          </w:p>
          <w:p w14:paraId="79B21C32" w14:textId="77777777" w:rsidR="00E23ECB" w:rsidRDefault="00E23ECB" w:rsidP="00DD753B">
            <w:pPr>
              <w:rPr>
                <w:rFonts w:ascii="Century Gothic" w:hAnsi="Century Gothic"/>
                <w:b/>
                <w:sz w:val="20"/>
              </w:rPr>
            </w:pPr>
          </w:p>
          <w:p w14:paraId="40F09889" w14:textId="77777777" w:rsidR="00DD753B" w:rsidRDefault="00DD753B" w:rsidP="00DD753B">
            <w:pPr>
              <w:rPr>
                <w:rFonts w:ascii="Century Gothic" w:hAnsi="Century Gothic"/>
                <w:b/>
                <w:sz w:val="20"/>
              </w:rPr>
            </w:pPr>
            <w:r w:rsidRPr="00F81A3E">
              <w:rPr>
                <w:rFonts w:ascii="Century Gothic" w:hAnsi="Century Gothic"/>
                <w:b/>
                <w:sz w:val="20"/>
              </w:rPr>
              <w:t>Make</w:t>
            </w:r>
          </w:p>
          <w:p w14:paraId="691888AC" w14:textId="77777777" w:rsidR="00E23ECB" w:rsidRPr="00E23ECB" w:rsidRDefault="00E23ECB" w:rsidP="008A780A">
            <w:pPr>
              <w:pStyle w:val="ListParagraph"/>
              <w:numPr>
                <w:ilvl w:val="0"/>
                <w:numId w:val="62"/>
              </w:numPr>
              <w:rPr>
                <w:rFonts w:ascii="Century Gothic" w:hAnsi="Century Gothic"/>
                <w:sz w:val="20"/>
                <w:szCs w:val="20"/>
              </w:rPr>
            </w:pPr>
            <w:r w:rsidRPr="00E23ECB">
              <w:rPr>
                <w:rFonts w:ascii="Century Gothic" w:hAnsi="Century Gothic"/>
                <w:sz w:val="20"/>
                <w:szCs w:val="20"/>
              </w:rPr>
              <w:t>Following a baking recipe.</w:t>
            </w:r>
          </w:p>
          <w:p w14:paraId="6D402492" w14:textId="77777777" w:rsidR="00E23ECB" w:rsidRPr="00E23ECB" w:rsidRDefault="00E23ECB" w:rsidP="008A780A">
            <w:pPr>
              <w:pStyle w:val="ListParagraph"/>
              <w:numPr>
                <w:ilvl w:val="0"/>
                <w:numId w:val="62"/>
              </w:numPr>
              <w:rPr>
                <w:rFonts w:ascii="Century Gothic" w:hAnsi="Century Gothic"/>
                <w:sz w:val="20"/>
                <w:szCs w:val="20"/>
              </w:rPr>
            </w:pPr>
            <w:r w:rsidRPr="00E23ECB">
              <w:rPr>
                <w:rFonts w:ascii="Century Gothic" w:hAnsi="Century Gothic"/>
                <w:sz w:val="20"/>
                <w:szCs w:val="20"/>
              </w:rPr>
              <w:t>Cooking safely, following basic hygiene rules.</w:t>
            </w:r>
          </w:p>
          <w:p w14:paraId="50C7D911" w14:textId="77777777" w:rsidR="00E23ECB" w:rsidRPr="00E23ECB" w:rsidRDefault="00E23ECB" w:rsidP="008A780A">
            <w:pPr>
              <w:pStyle w:val="ListParagraph"/>
              <w:numPr>
                <w:ilvl w:val="0"/>
                <w:numId w:val="62"/>
              </w:numPr>
              <w:rPr>
                <w:rFonts w:ascii="Century Gothic" w:hAnsi="Century Gothic"/>
                <w:sz w:val="20"/>
                <w:szCs w:val="20"/>
              </w:rPr>
            </w:pPr>
            <w:r w:rsidRPr="00E23ECB">
              <w:rPr>
                <w:rFonts w:ascii="Century Gothic" w:hAnsi="Century Gothic"/>
                <w:sz w:val="20"/>
                <w:szCs w:val="20"/>
              </w:rPr>
              <w:t>Adapting a recipe.</w:t>
            </w:r>
          </w:p>
          <w:p w14:paraId="1DDF4DE6" w14:textId="77777777" w:rsidR="00DD753B" w:rsidRDefault="00DD753B" w:rsidP="00DD753B">
            <w:pPr>
              <w:rPr>
                <w:rFonts w:ascii="Century Gothic" w:hAnsi="Century Gothic"/>
                <w:b/>
                <w:sz w:val="20"/>
              </w:rPr>
            </w:pPr>
          </w:p>
          <w:p w14:paraId="1ABC398A" w14:textId="77777777" w:rsidR="00DD753B" w:rsidRPr="00F81A3E" w:rsidRDefault="00DD753B" w:rsidP="00DD753B">
            <w:pPr>
              <w:rPr>
                <w:rFonts w:ascii="Century Gothic" w:hAnsi="Century Gothic"/>
                <w:b/>
                <w:sz w:val="20"/>
              </w:rPr>
            </w:pPr>
            <w:r>
              <w:rPr>
                <w:rFonts w:ascii="Century Gothic" w:hAnsi="Century Gothic"/>
                <w:b/>
                <w:sz w:val="20"/>
              </w:rPr>
              <w:t>Evaluation</w:t>
            </w:r>
          </w:p>
          <w:p w14:paraId="41F81376" w14:textId="77777777" w:rsidR="00E23ECB" w:rsidRPr="00E23ECB" w:rsidRDefault="00E23ECB" w:rsidP="008A780A">
            <w:pPr>
              <w:pStyle w:val="ListParagraph"/>
              <w:numPr>
                <w:ilvl w:val="0"/>
                <w:numId w:val="62"/>
              </w:numPr>
              <w:rPr>
                <w:rFonts w:ascii="Century Gothic" w:hAnsi="Century Gothic"/>
                <w:sz w:val="20"/>
                <w:szCs w:val="20"/>
              </w:rPr>
            </w:pPr>
            <w:r w:rsidRPr="00E23ECB">
              <w:rPr>
                <w:rFonts w:ascii="Century Gothic" w:hAnsi="Century Gothic"/>
                <w:sz w:val="20"/>
                <w:szCs w:val="20"/>
              </w:rPr>
              <w:t>Evaluating a recipe, considering: taste, smell, texture and appearance.</w:t>
            </w:r>
          </w:p>
          <w:p w14:paraId="650F75C6" w14:textId="77777777" w:rsidR="00E23ECB" w:rsidRPr="00E23ECB" w:rsidRDefault="00E23ECB" w:rsidP="008A780A">
            <w:pPr>
              <w:pStyle w:val="ListParagraph"/>
              <w:numPr>
                <w:ilvl w:val="0"/>
                <w:numId w:val="62"/>
              </w:numPr>
              <w:rPr>
                <w:rFonts w:ascii="Century Gothic" w:hAnsi="Century Gothic"/>
                <w:sz w:val="20"/>
                <w:szCs w:val="20"/>
              </w:rPr>
            </w:pPr>
            <w:r w:rsidRPr="00E23ECB">
              <w:rPr>
                <w:rFonts w:ascii="Century Gothic" w:hAnsi="Century Gothic"/>
                <w:sz w:val="20"/>
                <w:szCs w:val="20"/>
              </w:rPr>
              <w:t>Describing the impact of the budget on the selection of ingredients.</w:t>
            </w:r>
          </w:p>
          <w:p w14:paraId="1D2619F4" w14:textId="77777777" w:rsidR="00E23ECB" w:rsidRPr="00E23ECB" w:rsidRDefault="00E23ECB" w:rsidP="008A780A">
            <w:pPr>
              <w:pStyle w:val="ListParagraph"/>
              <w:numPr>
                <w:ilvl w:val="0"/>
                <w:numId w:val="62"/>
              </w:numPr>
              <w:rPr>
                <w:rFonts w:ascii="Century Gothic" w:hAnsi="Century Gothic"/>
                <w:sz w:val="20"/>
                <w:szCs w:val="20"/>
              </w:rPr>
            </w:pPr>
            <w:r w:rsidRPr="00E23ECB">
              <w:rPr>
                <w:rFonts w:ascii="Century Gothic" w:hAnsi="Century Gothic"/>
                <w:sz w:val="20"/>
                <w:szCs w:val="20"/>
              </w:rPr>
              <w:t>Evaluating and comparing a range of products.</w:t>
            </w:r>
          </w:p>
          <w:p w14:paraId="59BE6421" w14:textId="77777777" w:rsidR="00E23ECB" w:rsidRPr="0074264D" w:rsidRDefault="00E23ECB" w:rsidP="008A780A">
            <w:pPr>
              <w:pStyle w:val="ListParagraph"/>
              <w:numPr>
                <w:ilvl w:val="0"/>
                <w:numId w:val="62"/>
              </w:numPr>
              <w:rPr>
                <w:rFonts w:ascii="Century Gothic" w:hAnsi="Century Gothic"/>
                <w:sz w:val="20"/>
                <w:szCs w:val="20"/>
              </w:rPr>
            </w:pPr>
            <w:r w:rsidRPr="0074264D">
              <w:rPr>
                <w:rFonts w:ascii="Century Gothic" w:hAnsi="Century Gothic"/>
                <w:sz w:val="20"/>
                <w:szCs w:val="20"/>
              </w:rPr>
              <w:t>Suggesting modifications.</w:t>
            </w:r>
          </w:p>
          <w:p w14:paraId="7814328E" w14:textId="77777777" w:rsidR="0074264D" w:rsidRDefault="0074264D" w:rsidP="0074264D">
            <w:pPr>
              <w:rPr>
                <w:rFonts w:ascii="Century Gothic" w:hAnsi="Century Gothic"/>
                <w:b/>
                <w:color w:val="003399"/>
                <w:sz w:val="20"/>
              </w:rPr>
            </w:pPr>
          </w:p>
          <w:p w14:paraId="44959B1A" w14:textId="77777777" w:rsidR="00051870" w:rsidRDefault="00051870" w:rsidP="00051870">
            <w:pPr>
              <w:rPr>
                <w:rFonts w:ascii="Century Gothic" w:hAnsi="Century Gothic"/>
                <w:b/>
                <w:color w:val="003399"/>
                <w:sz w:val="20"/>
              </w:rPr>
            </w:pPr>
            <w:r>
              <w:rPr>
                <w:rFonts w:ascii="Century Gothic" w:hAnsi="Century Gothic"/>
                <w:b/>
                <w:color w:val="003399"/>
                <w:sz w:val="20"/>
              </w:rPr>
              <w:t>Electrical systems – torches (Taught through science)</w:t>
            </w:r>
          </w:p>
          <w:p w14:paraId="3A6C1E3F" w14:textId="77777777" w:rsidR="00051870" w:rsidRDefault="00051870" w:rsidP="00051870"/>
          <w:p w14:paraId="60D11CA5" w14:textId="77777777" w:rsidR="00051870" w:rsidRDefault="00051870" w:rsidP="00051870">
            <w:r w:rsidRPr="00E23ECB">
              <w:rPr>
                <w:b/>
              </w:rPr>
              <w:t>Design</w:t>
            </w:r>
            <w:r>
              <w:t xml:space="preserve"> </w:t>
            </w:r>
          </w:p>
          <w:p w14:paraId="5144C3E7" w14:textId="77777777" w:rsidR="00051870" w:rsidRDefault="00051870" w:rsidP="008A780A">
            <w:pPr>
              <w:pStyle w:val="ListParagraph"/>
              <w:numPr>
                <w:ilvl w:val="0"/>
                <w:numId w:val="62"/>
              </w:numPr>
            </w:pPr>
            <w:r>
              <w:lastRenderedPageBreak/>
              <w:t>Designing a torch, giving consideration to the target audience and creating both design and success criteria focusing on features of individual design ideas.</w:t>
            </w:r>
          </w:p>
          <w:p w14:paraId="561C4637" w14:textId="77777777" w:rsidR="00051870" w:rsidRDefault="00051870" w:rsidP="00051870">
            <w:pPr>
              <w:rPr>
                <w:b/>
              </w:rPr>
            </w:pPr>
            <w:r w:rsidRPr="00E23ECB">
              <w:rPr>
                <w:b/>
              </w:rPr>
              <w:t>Make</w:t>
            </w:r>
          </w:p>
          <w:p w14:paraId="15BE88E5" w14:textId="77777777" w:rsidR="00051870" w:rsidRDefault="00051870" w:rsidP="008A780A">
            <w:pPr>
              <w:pStyle w:val="ListParagraph"/>
              <w:numPr>
                <w:ilvl w:val="0"/>
                <w:numId w:val="62"/>
              </w:numPr>
            </w:pPr>
            <w:r>
              <w:t>Making a torch with a working electrical circuit and switch.</w:t>
            </w:r>
          </w:p>
          <w:p w14:paraId="499675A9" w14:textId="77777777" w:rsidR="00051870" w:rsidRDefault="00051870" w:rsidP="008A780A">
            <w:pPr>
              <w:pStyle w:val="ListParagraph"/>
              <w:numPr>
                <w:ilvl w:val="0"/>
                <w:numId w:val="62"/>
              </w:numPr>
            </w:pPr>
            <w:r>
              <w:t>Using appropriate equipment to cut and attach materials.</w:t>
            </w:r>
          </w:p>
          <w:p w14:paraId="2C2C9E46" w14:textId="77777777" w:rsidR="00051870" w:rsidRDefault="00051870" w:rsidP="008A780A">
            <w:pPr>
              <w:pStyle w:val="ListParagraph"/>
              <w:numPr>
                <w:ilvl w:val="0"/>
                <w:numId w:val="62"/>
              </w:numPr>
            </w:pPr>
            <w:r>
              <w:t>Assembling a torch according to the design and success criteria.</w:t>
            </w:r>
          </w:p>
          <w:p w14:paraId="46C0C104" w14:textId="77777777" w:rsidR="00051870" w:rsidRPr="00E23ECB" w:rsidRDefault="00051870" w:rsidP="00051870">
            <w:pPr>
              <w:rPr>
                <w:b/>
              </w:rPr>
            </w:pPr>
            <w:r w:rsidRPr="00E23ECB">
              <w:rPr>
                <w:b/>
              </w:rPr>
              <w:t>Evaluate</w:t>
            </w:r>
          </w:p>
          <w:p w14:paraId="6BB98B45" w14:textId="77777777" w:rsidR="00051870" w:rsidRDefault="00051870" w:rsidP="008A780A">
            <w:pPr>
              <w:pStyle w:val="ListParagraph"/>
              <w:numPr>
                <w:ilvl w:val="0"/>
                <w:numId w:val="62"/>
              </w:numPr>
            </w:pPr>
            <w:r>
              <w:t>Evaluating electrical products.</w:t>
            </w:r>
          </w:p>
          <w:p w14:paraId="4820C795" w14:textId="77777777" w:rsidR="00051870" w:rsidRDefault="00051870" w:rsidP="008A780A">
            <w:pPr>
              <w:pStyle w:val="ListParagraph"/>
              <w:numPr>
                <w:ilvl w:val="0"/>
                <w:numId w:val="62"/>
              </w:numPr>
            </w:pPr>
            <w:r>
              <w:t>Testing and evaluating the success of a final product.</w:t>
            </w:r>
          </w:p>
          <w:p w14:paraId="75A2F285" w14:textId="77777777" w:rsidR="00E23ECB" w:rsidRPr="0074264D" w:rsidRDefault="00E23ECB" w:rsidP="00051870">
            <w:pPr>
              <w:pStyle w:val="ListParagraph"/>
              <w:rPr>
                <w:rFonts w:ascii="Century Gothic" w:hAnsi="Century Gothic"/>
                <w:b/>
                <w:color w:val="003399"/>
                <w:sz w:val="20"/>
              </w:rPr>
            </w:pPr>
          </w:p>
        </w:tc>
        <w:tc>
          <w:tcPr>
            <w:tcW w:w="6951" w:type="dxa"/>
          </w:tcPr>
          <w:p w14:paraId="073ED1A1" w14:textId="77777777" w:rsidR="00BD22FE" w:rsidRDefault="00BD22FE" w:rsidP="00BD22FE">
            <w:pPr>
              <w:rPr>
                <w:rFonts w:ascii="Century Gothic" w:hAnsi="Century Gothic"/>
                <w:b/>
                <w:color w:val="003399"/>
                <w:sz w:val="20"/>
              </w:rPr>
            </w:pPr>
            <w:r>
              <w:rPr>
                <w:rFonts w:ascii="Century Gothic" w:hAnsi="Century Gothic"/>
                <w:b/>
                <w:color w:val="003399"/>
                <w:sz w:val="20"/>
              </w:rPr>
              <w:lastRenderedPageBreak/>
              <w:t>Mechanical systems: sling shot cars</w:t>
            </w:r>
          </w:p>
          <w:p w14:paraId="0FFCC3F7" w14:textId="77777777" w:rsidR="00BD22FE" w:rsidRDefault="00BD22FE" w:rsidP="00BD22FE">
            <w:pPr>
              <w:rPr>
                <w:rFonts w:ascii="Century Gothic" w:hAnsi="Century Gothic"/>
                <w:b/>
                <w:sz w:val="20"/>
              </w:rPr>
            </w:pPr>
            <w:r>
              <w:rPr>
                <w:rFonts w:ascii="Century Gothic" w:hAnsi="Century Gothic"/>
                <w:b/>
                <w:sz w:val="20"/>
              </w:rPr>
              <w:t xml:space="preserve">Design </w:t>
            </w:r>
          </w:p>
          <w:p w14:paraId="6EF6903A" w14:textId="77777777" w:rsidR="00BD22FE" w:rsidRPr="00501DC4" w:rsidRDefault="00BD22FE" w:rsidP="008A780A">
            <w:pPr>
              <w:pStyle w:val="ListParagraph"/>
              <w:numPr>
                <w:ilvl w:val="0"/>
                <w:numId w:val="20"/>
              </w:numPr>
              <w:rPr>
                <w:rFonts w:ascii="Century Gothic" w:hAnsi="Century Gothic"/>
                <w:b/>
                <w:sz w:val="20"/>
              </w:rPr>
            </w:pPr>
            <w:r>
              <w:rPr>
                <w:rFonts w:ascii="Century Gothic" w:hAnsi="Century Gothic"/>
                <w:sz w:val="20"/>
              </w:rPr>
              <w:t>Designing a shape that reduces air resistance.</w:t>
            </w:r>
          </w:p>
          <w:p w14:paraId="0407F570" w14:textId="77777777" w:rsidR="00BD22FE" w:rsidRPr="00501DC4" w:rsidRDefault="00BD22FE" w:rsidP="008A780A">
            <w:pPr>
              <w:pStyle w:val="ListParagraph"/>
              <w:numPr>
                <w:ilvl w:val="0"/>
                <w:numId w:val="20"/>
              </w:numPr>
              <w:rPr>
                <w:rFonts w:ascii="Century Gothic" w:hAnsi="Century Gothic"/>
                <w:sz w:val="20"/>
              </w:rPr>
            </w:pPr>
            <w:r w:rsidRPr="00501DC4">
              <w:rPr>
                <w:rFonts w:ascii="Century Gothic" w:hAnsi="Century Gothic"/>
                <w:sz w:val="20"/>
              </w:rPr>
              <w:t>Drawing a net to create a structure from.</w:t>
            </w:r>
          </w:p>
          <w:p w14:paraId="405F809C" w14:textId="77777777" w:rsidR="00BD22FE" w:rsidRPr="00501DC4" w:rsidRDefault="00BD22FE" w:rsidP="008A780A">
            <w:pPr>
              <w:pStyle w:val="ListParagraph"/>
              <w:numPr>
                <w:ilvl w:val="0"/>
                <w:numId w:val="20"/>
              </w:numPr>
              <w:rPr>
                <w:rFonts w:ascii="Century Gothic" w:hAnsi="Century Gothic"/>
                <w:sz w:val="20"/>
              </w:rPr>
            </w:pPr>
            <w:r w:rsidRPr="00501DC4">
              <w:rPr>
                <w:rFonts w:ascii="Century Gothic" w:hAnsi="Century Gothic"/>
                <w:sz w:val="20"/>
              </w:rPr>
              <w:t>Choosing shapes that increase or decrease speed as a result of air resistance.</w:t>
            </w:r>
          </w:p>
          <w:p w14:paraId="2AD5BFFB" w14:textId="77777777" w:rsidR="00BD22FE" w:rsidRPr="00501DC4" w:rsidRDefault="00BD22FE" w:rsidP="008A780A">
            <w:pPr>
              <w:pStyle w:val="ListParagraph"/>
              <w:numPr>
                <w:ilvl w:val="0"/>
                <w:numId w:val="20"/>
              </w:numPr>
              <w:rPr>
                <w:rFonts w:ascii="Century Gothic" w:hAnsi="Century Gothic"/>
                <w:sz w:val="20"/>
              </w:rPr>
            </w:pPr>
            <w:r w:rsidRPr="00501DC4">
              <w:rPr>
                <w:rFonts w:ascii="Century Gothic" w:hAnsi="Century Gothic"/>
                <w:sz w:val="20"/>
              </w:rPr>
              <w:t>Personalising a desi</w:t>
            </w:r>
            <w:r>
              <w:rPr>
                <w:rFonts w:ascii="Century Gothic" w:hAnsi="Century Gothic"/>
                <w:sz w:val="20"/>
              </w:rPr>
              <w:t>g</w:t>
            </w:r>
            <w:r w:rsidRPr="00501DC4">
              <w:rPr>
                <w:rFonts w:ascii="Century Gothic" w:hAnsi="Century Gothic"/>
                <w:sz w:val="20"/>
              </w:rPr>
              <w:t>n.</w:t>
            </w:r>
          </w:p>
          <w:p w14:paraId="6532DBD2" w14:textId="77777777" w:rsidR="00BD22FE" w:rsidRDefault="00BD22FE" w:rsidP="00BD22FE">
            <w:pPr>
              <w:rPr>
                <w:rFonts w:ascii="Century Gothic" w:hAnsi="Century Gothic"/>
                <w:b/>
                <w:sz w:val="20"/>
              </w:rPr>
            </w:pPr>
            <w:r>
              <w:rPr>
                <w:rFonts w:ascii="Century Gothic" w:hAnsi="Century Gothic"/>
                <w:b/>
                <w:sz w:val="20"/>
              </w:rPr>
              <w:t xml:space="preserve">Make </w:t>
            </w:r>
          </w:p>
          <w:p w14:paraId="6B27E6BF" w14:textId="77777777" w:rsidR="00BD22FE" w:rsidRDefault="00BD22FE" w:rsidP="008A780A">
            <w:pPr>
              <w:pStyle w:val="ListParagraph"/>
              <w:numPr>
                <w:ilvl w:val="0"/>
                <w:numId w:val="21"/>
              </w:numPr>
              <w:rPr>
                <w:rFonts w:ascii="Century Gothic" w:hAnsi="Century Gothic"/>
                <w:sz w:val="20"/>
              </w:rPr>
            </w:pPr>
            <w:r>
              <w:rPr>
                <w:rFonts w:ascii="Century Gothic" w:hAnsi="Century Gothic"/>
                <w:sz w:val="20"/>
              </w:rPr>
              <w:t>Measuring, marking, cutting and assembling with increasing accuracy.</w:t>
            </w:r>
          </w:p>
          <w:p w14:paraId="74CC16F5" w14:textId="77777777" w:rsidR="00BD22FE" w:rsidRPr="00970D91" w:rsidRDefault="00BD22FE" w:rsidP="008A780A">
            <w:pPr>
              <w:pStyle w:val="ListParagraph"/>
              <w:numPr>
                <w:ilvl w:val="0"/>
                <w:numId w:val="21"/>
              </w:numPr>
              <w:rPr>
                <w:rFonts w:ascii="Century Gothic" w:hAnsi="Century Gothic"/>
                <w:sz w:val="20"/>
              </w:rPr>
            </w:pPr>
            <w:r>
              <w:rPr>
                <w:rFonts w:ascii="Century Gothic" w:hAnsi="Century Gothic"/>
                <w:sz w:val="20"/>
              </w:rPr>
              <w:t>Making a model based on a chosen design.</w:t>
            </w:r>
          </w:p>
          <w:p w14:paraId="5499B2A8" w14:textId="77777777" w:rsidR="00BD22FE" w:rsidRDefault="00BD22FE" w:rsidP="00BD22FE">
            <w:pPr>
              <w:rPr>
                <w:rFonts w:ascii="Century Gothic" w:hAnsi="Century Gothic"/>
                <w:b/>
                <w:sz w:val="20"/>
              </w:rPr>
            </w:pPr>
            <w:r>
              <w:rPr>
                <w:rFonts w:ascii="Century Gothic" w:hAnsi="Century Gothic"/>
                <w:b/>
                <w:sz w:val="20"/>
              </w:rPr>
              <w:t>Evaluate</w:t>
            </w:r>
          </w:p>
          <w:p w14:paraId="2767C866" w14:textId="77777777" w:rsidR="00BD22FE" w:rsidRPr="00142120" w:rsidRDefault="00BD22FE" w:rsidP="008A780A">
            <w:pPr>
              <w:pStyle w:val="ListParagraph"/>
              <w:numPr>
                <w:ilvl w:val="0"/>
                <w:numId w:val="22"/>
              </w:numPr>
              <w:rPr>
                <w:rFonts w:ascii="Century Gothic" w:hAnsi="Century Gothic"/>
                <w:b/>
                <w:sz w:val="20"/>
              </w:rPr>
            </w:pPr>
            <w:r>
              <w:rPr>
                <w:rFonts w:ascii="Century Gothic" w:hAnsi="Century Gothic"/>
                <w:sz w:val="20"/>
              </w:rPr>
              <w:t xml:space="preserve">Evaluating the speed of a final product based on: the </w:t>
            </w:r>
            <w:proofErr w:type="spellStart"/>
            <w:r>
              <w:rPr>
                <w:rFonts w:ascii="Century Gothic" w:hAnsi="Century Gothic"/>
                <w:sz w:val="20"/>
              </w:rPr>
              <w:t>affect</w:t>
            </w:r>
            <w:proofErr w:type="spellEnd"/>
            <w:r>
              <w:rPr>
                <w:rFonts w:ascii="Century Gothic" w:hAnsi="Century Gothic"/>
                <w:sz w:val="20"/>
              </w:rPr>
              <w:t xml:space="preserve"> of shape on speed and the accuracy of workmanship on performance.</w:t>
            </w:r>
          </w:p>
          <w:p w14:paraId="537FC413" w14:textId="77777777" w:rsidR="00BD22FE" w:rsidRPr="001A297C" w:rsidRDefault="00BD22FE" w:rsidP="00BD22FE">
            <w:pPr>
              <w:rPr>
                <w:rFonts w:ascii="Century Gothic" w:hAnsi="Century Gothic"/>
                <w:b/>
                <w:sz w:val="20"/>
              </w:rPr>
            </w:pPr>
            <w:r>
              <w:rPr>
                <w:rFonts w:ascii="Century Gothic" w:hAnsi="Century Gothic"/>
                <w:b/>
                <w:sz w:val="20"/>
              </w:rPr>
              <w:t>Technical knowledge</w:t>
            </w:r>
          </w:p>
          <w:p w14:paraId="6791F0A1" w14:textId="77777777" w:rsidR="00BD22FE" w:rsidRPr="00B55F3B" w:rsidRDefault="00BD22FE" w:rsidP="008A780A">
            <w:pPr>
              <w:pStyle w:val="ListParagraph"/>
              <w:numPr>
                <w:ilvl w:val="0"/>
                <w:numId w:val="22"/>
              </w:numPr>
              <w:rPr>
                <w:rFonts w:ascii="Century Gothic" w:hAnsi="Century Gothic"/>
                <w:sz w:val="20"/>
                <w:szCs w:val="20"/>
              </w:rPr>
            </w:pPr>
            <w:r w:rsidRPr="00B55F3B">
              <w:rPr>
                <w:rFonts w:ascii="Century Gothic" w:hAnsi="Century Gothic"/>
                <w:sz w:val="20"/>
                <w:szCs w:val="20"/>
              </w:rPr>
              <w:t>Learning that products change and evolve over time.</w:t>
            </w:r>
          </w:p>
          <w:p w14:paraId="64C9479F" w14:textId="77777777" w:rsidR="00BD22FE" w:rsidRPr="00B55F3B" w:rsidRDefault="00BD22FE" w:rsidP="008A780A">
            <w:pPr>
              <w:pStyle w:val="ListParagraph"/>
              <w:numPr>
                <w:ilvl w:val="0"/>
                <w:numId w:val="22"/>
              </w:numPr>
              <w:rPr>
                <w:rFonts w:ascii="Century Gothic" w:hAnsi="Century Gothic"/>
                <w:sz w:val="20"/>
                <w:szCs w:val="20"/>
              </w:rPr>
            </w:pPr>
            <w:r w:rsidRPr="00B55F3B">
              <w:rPr>
                <w:rFonts w:ascii="Century Gothic" w:hAnsi="Century Gothic"/>
                <w:sz w:val="20"/>
                <w:szCs w:val="20"/>
              </w:rPr>
              <w:t xml:space="preserve">Learning that all moving things have kinetic energy. </w:t>
            </w:r>
          </w:p>
          <w:p w14:paraId="18CD97A0" w14:textId="77777777" w:rsidR="00BD22FE" w:rsidRPr="00B55F3B" w:rsidRDefault="00BD22FE" w:rsidP="008A780A">
            <w:pPr>
              <w:pStyle w:val="ListParagraph"/>
              <w:numPr>
                <w:ilvl w:val="0"/>
                <w:numId w:val="22"/>
              </w:numPr>
              <w:rPr>
                <w:rFonts w:ascii="Century Gothic" w:hAnsi="Century Gothic"/>
                <w:sz w:val="20"/>
                <w:szCs w:val="20"/>
              </w:rPr>
            </w:pPr>
            <w:r w:rsidRPr="00B55F3B">
              <w:rPr>
                <w:rFonts w:ascii="Century Gothic" w:hAnsi="Century Gothic"/>
                <w:sz w:val="20"/>
                <w:szCs w:val="20"/>
              </w:rPr>
              <w:t>Understa</w:t>
            </w:r>
            <w:r>
              <w:rPr>
                <w:rFonts w:ascii="Century Gothic" w:hAnsi="Century Gothic"/>
                <w:sz w:val="20"/>
                <w:szCs w:val="20"/>
              </w:rPr>
              <w:t>n</w:t>
            </w:r>
            <w:r w:rsidRPr="00B55F3B">
              <w:rPr>
                <w:rFonts w:ascii="Century Gothic" w:hAnsi="Century Gothic"/>
                <w:sz w:val="20"/>
                <w:szCs w:val="20"/>
              </w:rPr>
              <w:t>di</w:t>
            </w:r>
            <w:r>
              <w:rPr>
                <w:rFonts w:ascii="Century Gothic" w:hAnsi="Century Gothic"/>
                <w:sz w:val="20"/>
                <w:szCs w:val="20"/>
              </w:rPr>
              <w:t>ng</w:t>
            </w:r>
            <w:r w:rsidRPr="00B55F3B">
              <w:rPr>
                <w:rFonts w:ascii="Century Gothic" w:hAnsi="Century Gothic"/>
                <w:sz w:val="20"/>
                <w:szCs w:val="20"/>
              </w:rPr>
              <w:t xml:space="preserve"> that</w:t>
            </w:r>
            <w:r>
              <w:rPr>
                <w:rFonts w:ascii="Century Gothic" w:hAnsi="Century Gothic"/>
                <w:sz w:val="20"/>
                <w:szCs w:val="20"/>
              </w:rPr>
              <w:t xml:space="preserve"> kinetic energy is the energy that something (object person) has by being in motion.</w:t>
            </w:r>
          </w:p>
          <w:p w14:paraId="223E8814" w14:textId="77777777" w:rsidR="0074264D" w:rsidRDefault="0074264D" w:rsidP="0074264D">
            <w:pPr>
              <w:rPr>
                <w:rFonts w:ascii="Century Gothic" w:hAnsi="Century Gothic"/>
                <w:color w:val="003399"/>
                <w:sz w:val="20"/>
              </w:rPr>
            </w:pPr>
          </w:p>
          <w:p w14:paraId="70A39382" w14:textId="77777777" w:rsidR="00051870" w:rsidRDefault="00051870" w:rsidP="00051870">
            <w:pPr>
              <w:rPr>
                <w:rFonts w:ascii="Century Gothic" w:hAnsi="Century Gothic"/>
                <w:b/>
                <w:color w:val="003399"/>
                <w:sz w:val="20"/>
              </w:rPr>
            </w:pPr>
            <w:r>
              <w:rPr>
                <w:rFonts w:ascii="Century Gothic" w:hAnsi="Century Gothic"/>
                <w:b/>
                <w:color w:val="003399"/>
                <w:sz w:val="20"/>
              </w:rPr>
              <w:t>Structure: Pavilions (DT Day Link to Maths: length)</w:t>
            </w:r>
          </w:p>
          <w:p w14:paraId="4E5ECD99" w14:textId="77777777" w:rsidR="00051870" w:rsidRDefault="00051870" w:rsidP="00051870">
            <w:pPr>
              <w:rPr>
                <w:rFonts w:ascii="Century Gothic" w:hAnsi="Century Gothic"/>
                <w:b/>
                <w:color w:val="003399"/>
                <w:sz w:val="20"/>
              </w:rPr>
            </w:pPr>
          </w:p>
          <w:p w14:paraId="26024BAA" w14:textId="77777777" w:rsidR="00051870" w:rsidRPr="00B442D8" w:rsidRDefault="00051870" w:rsidP="00051870">
            <w:pPr>
              <w:rPr>
                <w:b/>
              </w:rPr>
            </w:pPr>
            <w:r w:rsidRPr="00B442D8">
              <w:rPr>
                <w:b/>
              </w:rPr>
              <w:lastRenderedPageBreak/>
              <w:t>Design</w:t>
            </w:r>
          </w:p>
          <w:p w14:paraId="411D6D82" w14:textId="77777777" w:rsidR="00051870" w:rsidRPr="00B442D8" w:rsidRDefault="00051870" w:rsidP="008A780A">
            <w:pPr>
              <w:pStyle w:val="ListParagraph"/>
              <w:numPr>
                <w:ilvl w:val="0"/>
                <w:numId w:val="62"/>
              </w:numPr>
              <w:rPr>
                <w:rFonts w:ascii="Century Gothic" w:hAnsi="Century Gothic"/>
                <w:sz w:val="20"/>
                <w:szCs w:val="20"/>
              </w:rPr>
            </w:pPr>
            <w:r w:rsidRPr="00B442D8">
              <w:rPr>
                <w:rFonts w:ascii="Century Gothic" w:hAnsi="Century Gothic"/>
                <w:sz w:val="20"/>
                <w:szCs w:val="20"/>
              </w:rPr>
              <w:t>Designing a stable pavilion structure that is aesthetically pleasing and selecting materials to create a desired effect.</w:t>
            </w:r>
          </w:p>
          <w:p w14:paraId="20FEE946" w14:textId="77777777" w:rsidR="00051870" w:rsidRPr="00B442D8" w:rsidRDefault="00051870" w:rsidP="00051870">
            <w:pPr>
              <w:rPr>
                <w:b/>
              </w:rPr>
            </w:pPr>
          </w:p>
          <w:p w14:paraId="6E47DC1F" w14:textId="77777777" w:rsidR="00051870" w:rsidRPr="00B442D8" w:rsidRDefault="00051870" w:rsidP="00051870">
            <w:pPr>
              <w:rPr>
                <w:b/>
              </w:rPr>
            </w:pPr>
            <w:r w:rsidRPr="00B442D8">
              <w:rPr>
                <w:b/>
              </w:rPr>
              <w:t>Make</w:t>
            </w:r>
          </w:p>
          <w:p w14:paraId="55D48C38" w14:textId="77777777" w:rsidR="00051870" w:rsidRPr="00B442D8" w:rsidRDefault="00051870" w:rsidP="008A780A">
            <w:pPr>
              <w:pStyle w:val="ListParagraph"/>
              <w:numPr>
                <w:ilvl w:val="0"/>
                <w:numId w:val="62"/>
              </w:numPr>
              <w:rPr>
                <w:rFonts w:ascii="Century Gothic" w:hAnsi="Century Gothic"/>
                <w:sz w:val="20"/>
                <w:szCs w:val="20"/>
              </w:rPr>
            </w:pPr>
            <w:r w:rsidRPr="00B442D8">
              <w:rPr>
                <w:rFonts w:ascii="Century Gothic" w:hAnsi="Century Gothic"/>
                <w:sz w:val="20"/>
                <w:szCs w:val="20"/>
              </w:rPr>
              <w:t>Building frame structures to support weight.</w:t>
            </w:r>
          </w:p>
          <w:p w14:paraId="56141D07" w14:textId="77777777" w:rsidR="00051870" w:rsidRPr="00B442D8" w:rsidRDefault="00051870" w:rsidP="008A780A">
            <w:pPr>
              <w:pStyle w:val="ListParagraph"/>
              <w:numPr>
                <w:ilvl w:val="0"/>
                <w:numId w:val="62"/>
              </w:numPr>
              <w:rPr>
                <w:rFonts w:ascii="Century Gothic" w:hAnsi="Century Gothic"/>
                <w:sz w:val="20"/>
                <w:szCs w:val="20"/>
              </w:rPr>
            </w:pPr>
            <w:r w:rsidRPr="00B442D8">
              <w:rPr>
                <w:rFonts w:ascii="Century Gothic" w:hAnsi="Century Gothic"/>
                <w:sz w:val="20"/>
                <w:szCs w:val="20"/>
              </w:rPr>
              <w:t>Creating a range of different shaped frame structures.</w:t>
            </w:r>
          </w:p>
          <w:p w14:paraId="5CAA89D5" w14:textId="77777777" w:rsidR="00051870" w:rsidRPr="00B442D8" w:rsidRDefault="00051870" w:rsidP="008A780A">
            <w:pPr>
              <w:pStyle w:val="ListParagraph"/>
              <w:numPr>
                <w:ilvl w:val="0"/>
                <w:numId w:val="62"/>
              </w:numPr>
              <w:rPr>
                <w:rFonts w:ascii="Century Gothic" w:hAnsi="Century Gothic"/>
                <w:sz w:val="20"/>
                <w:szCs w:val="20"/>
              </w:rPr>
            </w:pPr>
            <w:r w:rsidRPr="00B442D8">
              <w:rPr>
                <w:rFonts w:ascii="Century Gothic" w:hAnsi="Century Gothic"/>
                <w:sz w:val="20"/>
                <w:szCs w:val="20"/>
              </w:rPr>
              <w:t>Making a variety of free-standing frame structures of different shapes and sizes.</w:t>
            </w:r>
          </w:p>
          <w:p w14:paraId="157686A0" w14:textId="77777777" w:rsidR="00051870" w:rsidRPr="00B442D8" w:rsidRDefault="00051870" w:rsidP="008A780A">
            <w:pPr>
              <w:pStyle w:val="ListParagraph"/>
              <w:numPr>
                <w:ilvl w:val="0"/>
                <w:numId w:val="62"/>
              </w:numPr>
              <w:rPr>
                <w:rFonts w:ascii="Century Gothic" w:hAnsi="Century Gothic"/>
                <w:sz w:val="20"/>
                <w:szCs w:val="20"/>
              </w:rPr>
            </w:pPr>
            <w:r w:rsidRPr="00B442D8">
              <w:rPr>
                <w:rFonts w:ascii="Century Gothic" w:hAnsi="Century Gothic"/>
                <w:sz w:val="20"/>
                <w:szCs w:val="20"/>
              </w:rPr>
              <w:t>Selecting appropriate materials to build a strong structure and for the cladding.</w:t>
            </w:r>
          </w:p>
          <w:p w14:paraId="7F175E38" w14:textId="77777777" w:rsidR="00051870" w:rsidRPr="00B442D8" w:rsidRDefault="00051870" w:rsidP="008A780A">
            <w:pPr>
              <w:pStyle w:val="ListParagraph"/>
              <w:numPr>
                <w:ilvl w:val="0"/>
                <w:numId w:val="62"/>
              </w:numPr>
              <w:rPr>
                <w:rFonts w:ascii="Century Gothic" w:hAnsi="Century Gothic"/>
                <w:sz w:val="20"/>
                <w:szCs w:val="20"/>
              </w:rPr>
            </w:pPr>
            <w:r w:rsidRPr="00B442D8">
              <w:rPr>
                <w:rFonts w:ascii="Century Gothic" w:hAnsi="Century Gothic"/>
                <w:sz w:val="20"/>
                <w:szCs w:val="20"/>
              </w:rPr>
              <w:t>Reinforcing corners to strengthen a structure.</w:t>
            </w:r>
          </w:p>
          <w:p w14:paraId="3E869017" w14:textId="77777777" w:rsidR="00051870" w:rsidRPr="00B442D8" w:rsidRDefault="00051870" w:rsidP="008A780A">
            <w:pPr>
              <w:pStyle w:val="ListParagraph"/>
              <w:numPr>
                <w:ilvl w:val="0"/>
                <w:numId w:val="62"/>
              </w:numPr>
              <w:rPr>
                <w:rFonts w:ascii="Century Gothic" w:hAnsi="Century Gothic"/>
                <w:sz w:val="20"/>
                <w:szCs w:val="20"/>
              </w:rPr>
            </w:pPr>
            <w:r w:rsidRPr="00B442D8">
              <w:rPr>
                <w:rFonts w:ascii="Century Gothic" w:hAnsi="Century Gothic"/>
                <w:sz w:val="20"/>
                <w:szCs w:val="20"/>
              </w:rPr>
              <w:t>Creating a design in accordance with a plan.</w:t>
            </w:r>
          </w:p>
          <w:p w14:paraId="4B52A509" w14:textId="77777777" w:rsidR="00051870" w:rsidRPr="00B442D8" w:rsidRDefault="00051870" w:rsidP="008A780A">
            <w:pPr>
              <w:pStyle w:val="ListParagraph"/>
              <w:numPr>
                <w:ilvl w:val="0"/>
                <w:numId w:val="62"/>
              </w:numPr>
              <w:rPr>
                <w:rFonts w:ascii="Century Gothic" w:hAnsi="Century Gothic"/>
                <w:sz w:val="20"/>
                <w:szCs w:val="20"/>
              </w:rPr>
            </w:pPr>
            <w:r w:rsidRPr="00B442D8">
              <w:rPr>
                <w:rFonts w:ascii="Century Gothic" w:hAnsi="Century Gothic"/>
                <w:sz w:val="20"/>
                <w:szCs w:val="20"/>
              </w:rPr>
              <w:t>Learning to create different textural effects with materials.</w:t>
            </w:r>
          </w:p>
          <w:p w14:paraId="3C922C93" w14:textId="77777777" w:rsidR="00051870" w:rsidRPr="00B442D8" w:rsidRDefault="00051870" w:rsidP="00051870">
            <w:pPr>
              <w:rPr>
                <w:b/>
              </w:rPr>
            </w:pPr>
          </w:p>
          <w:p w14:paraId="4EC4E93B" w14:textId="77777777" w:rsidR="00051870" w:rsidRPr="00B442D8" w:rsidRDefault="00051870" w:rsidP="00051870">
            <w:pPr>
              <w:rPr>
                <w:b/>
              </w:rPr>
            </w:pPr>
            <w:r w:rsidRPr="00B442D8">
              <w:rPr>
                <w:b/>
              </w:rPr>
              <w:t>Evaluate</w:t>
            </w:r>
          </w:p>
          <w:p w14:paraId="73345080" w14:textId="77777777" w:rsidR="00051870" w:rsidRPr="0074264D" w:rsidRDefault="00051870" w:rsidP="008A780A">
            <w:pPr>
              <w:pStyle w:val="ListParagraph"/>
              <w:numPr>
                <w:ilvl w:val="0"/>
                <w:numId w:val="62"/>
              </w:numPr>
              <w:rPr>
                <w:rFonts w:ascii="Century Gothic" w:hAnsi="Century Gothic"/>
                <w:color w:val="003399"/>
                <w:sz w:val="20"/>
              </w:rPr>
            </w:pPr>
            <w:r w:rsidRPr="00B442D8">
              <w:rPr>
                <w:rFonts w:ascii="Century Gothic" w:hAnsi="Century Gothic"/>
                <w:sz w:val="20"/>
              </w:rPr>
              <w:t>Evaluating completed designs</w:t>
            </w:r>
          </w:p>
          <w:p w14:paraId="72C72AAF" w14:textId="77777777" w:rsidR="0074264D" w:rsidRPr="0074264D" w:rsidRDefault="0074264D" w:rsidP="008A780A">
            <w:pPr>
              <w:pStyle w:val="ListParagraph"/>
              <w:numPr>
                <w:ilvl w:val="0"/>
                <w:numId w:val="52"/>
              </w:numPr>
              <w:shd w:val="clear" w:color="auto" w:fill="FFFFFF"/>
              <w:spacing w:before="100" w:beforeAutospacing="1" w:after="100" w:afterAutospacing="1"/>
              <w:rPr>
                <w:rFonts w:ascii="Century Gothic" w:hAnsi="Century Gothic"/>
                <w:color w:val="003399"/>
                <w:sz w:val="20"/>
              </w:rPr>
            </w:pPr>
          </w:p>
        </w:tc>
      </w:tr>
      <w:tr w:rsidR="00BD22FE" w14:paraId="28C72638" w14:textId="77777777" w:rsidTr="004121AB">
        <w:tc>
          <w:tcPr>
            <w:tcW w:w="1541" w:type="dxa"/>
          </w:tcPr>
          <w:p w14:paraId="466553F1" w14:textId="77777777" w:rsidR="00BD22FE" w:rsidRPr="00BC575F" w:rsidRDefault="00BD22FE" w:rsidP="00BD22FE">
            <w:pPr>
              <w:rPr>
                <w:rFonts w:ascii="Century Gothic" w:hAnsi="Century Gothic"/>
                <w:b/>
              </w:rPr>
            </w:pPr>
            <w:r w:rsidRPr="00BC575F">
              <w:rPr>
                <w:rFonts w:ascii="Century Gothic" w:hAnsi="Century Gothic"/>
                <w:b/>
              </w:rPr>
              <w:lastRenderedPageBreak/>
              <w:t>Computing</w:t>
            </w:r>
          </w:p>
          <w:p w14:paraId="38522D00" w14:textId="77777777" w:rsidR="00BD22FE" w:rsidRPr="00BC575F" w:rsidRDefault="00BD22FE" w:rsidP="00BD22FE">
            <w:pPr>
              <w:rPr>
                <w:rFonts w:ascii="Century Gothic" w:hAnsi="Century Gothic"/>
                <w:b/>
              </w:rPr>
            </w:pPr>
          </w:p>
        </w:tc>
        <w:tc>
          <w:tcPr>
            <w:tcW w:w="6950" w:type="dxa"/>
          </w:tcPr>
          <w:p w14:paraId="37DE38D5" w14:textId="77777777" w:rsidR="00EF0CA0" w:rsidRDefault="00EF0CA0" w:rsidP="00EF0CA0">
            <w:pPr>
              <w:rPr>
                <w:rFonts w:ascii="Century Gothic" w:hAnsi="Century Gothic"/>
                <w:b/>
                <w:color w:val="ED7D31" w:themeColor="accent2"/>
                <w:sz w:val="20"/>
                <w:szCs w:val="20"/>
              </w:rPr>
            </w:pPr>
            <w:r>
              <w:rPr>
                <w:rFonts w:ascii="Century Gothic" w:hAnsi="Century Gothic"/>
                <w:b/>
                <w:color w:val="ED7D31" w:themeColor="accent2"/>
                <w:sz w:val="20"/>
                <w:szCs w:val="20"/>
              </w:rPr>
              <w:t>Coding: Scratch Coding</w:t>
            </w:r>
          </w:p>
          <w:p w14:paraId="63371EDD" w14:textId="77777777" w:rsidR="00EF0CA0" w:rsidRPr="00C10A34" w:rsidRDefault="00EF0CA0" w:rsidP="008A780A">
            <w:pPr>
              <w:pStyle w:val="ListParagraph"/>
              <w:numPr>
                <w:ilvl w:val="0"/>
                <w:numId w:val="15"/>
              </w:numPr>
              <w:rPr>
                <w:rFonts w:ascii="Century Gothic" w:hAnsi="Century Gothic"/>
                <w:b/>
                <w:color w:val="ED7D31" w:themeColor="accent2"/>
                <w:sz w:val="20"/>
                <w:szCs w:val="20"/>
              </w:rPr>
            </w:pPr>
            <w:r w:rsidRPr="00C10A34">
              <w:rPr>
                <w:rFonts w:ascii="Century Gothic" w:hAnsi="Century Gothic"/>
                <w:sz w:val="20"/>
                <w:szCs w:val="20"/>
              </w:rPr>
              <w:t xml:space="preserve">design, write and debug programs that accomplish specific goals, including controlling or simulating physical systems; solve problems by decomposing them into smaller parts </w:t>
            </w:r>
          </w:p>
          <w:p w14:paraId="54A7FC2B" w14:textId="77777777" w:rsidR="00EF0CA0" w:rsidRPr="00C10A34" w:rsidRDefault="00EF0CA0" w:rsidP="008A780A">
            <w:pPr>
              <w:pStyle w:val="ListParagraph"/>
              <w:numPr>
                <w:ilvl w:val="0"/>
                <w:numId w:val="15"/>
              </w:numPr>
              <w:rPr>
                <w:rFonts w:ascii="Century Gothic" w:hAnsi="Century Gothic"/>
                <w:b/>
                <w:color w:val="ED7D31" w:themeColor="accent2"/>
                <w:sz w:val="20"/>
                <w:szCs w:val="20"/>
              </w:rPr>
            </w:pPr>
            <w:r w:rsidRPr="00C10A34">
              <w:rPr>
                <w:rFonts w:ascii="Century Gothic" w:hAnsi="Century Gothic"/>
                <w:sz w:val="20"/>
                <w:szCs w:val="20"/>
              </w:rPr>
              <w:t xml:space="preserve">use sequence, selection, and repetition in programs; work with variables and various forms of input and output </w:t>
            </w:r>
          </w:p>
          <w:p w14:paraId="61E73388" w14:textId="77777777" w:rsidR="00EF0CA0" w:rsidRPr="00F121F0" w:rsidRDefault="00EF0CA0" w:rsidP="008A780A">
            <w:pPr>
              <w:pStyle w:val="ListParagraph"/>
              <w:numPr>
                <w:ilvl w:val="0"/>
                <w:numId w:val="15"/>
              </w:numPr>
              <w:rPr>
                <w:rFonts w:ascii="Century Gothic" w:hAnsi="Century Gothic"/>
                <w:sz w:val="20"/>
                <w:szCs w:val="20"/>
              </w:rPr>
            </w:pPr>
            <w:r w:rsidRPr="00F121F0">
              <w:rPr>
                <w:rFonts w:ascii="Century Gothic" w:hAnsi="Century Gothic"/>
                <w:sz w:val="20"/>
                <w:szCs w:val="20"/>
              </w:rPr>
              <w:t>use logical reasoning to explain how some simple algorithms work and to detect and correct errors in algorithms and programs</w:t>
            </w:r>
          </w:p>
          <w:p w14:paraId="05D2E61E" w14:textId="77777777" w:rsidR="00EF0CA0" w:rsidRDefault="00EF0CA0" w:rsidP="00EF0CA0">
            <w:pPr>
              <w:rPr>
                <w:rFonts w:ascii="Century Gothic" w:hAnsi="Century Gothic"/>
                <w:sz w:val="20"/>
                <w:szCs w:val="20"/>
              </w:rPr>
            </w:pPr>
          </w:p>
          <w:p w14:paraId="43953AC8" w14:textId="7DB0E1C9" w:rsidR="00BD22FE" w:rsidRPr="001D1007" w:rsidRDefault="00BD22FE" w:rsidP="00EF0CA0">
            <w:pPr>
              <w:rPr>
                <w:rFonts w:ascii="Century Gothic" w:hAnsi="Century Gothic"/>
                <w:b/>
                <w:color w:val="ED7D31" w:themeColor="accent2"/>
                <w:sz w:val="20"/>
                <w:szCs w:val="20"/>
              </w:rPr>
            </w:pPr>
            <w:r w:rsidRPr="001D1007">
              <w:rPr>
                <w:rFonts w:ascii="Century Gothic" w:hAnsi="Century Gothic"/>
                <w:b/>
                <w:color w:val="ED7D31" w:themeColor="accent2"/>
                <w:sz w:val="20"/>
                <w:szCs w:val="20"/>
              </w:rPr>
              <w:t>Connecting networks</w:t>
            </w:r>
          </w:p>
          <w:p w14:paraId="4EFCE611" w14:textId="77777777" w:rsidR="00BD22FE" w:rsidRPr="001D1007" w:rsidRDefault="00BD22FE" w:rsidP="008A780A">
            <w:pPr>
              <w:numPr>
                <w:ilvl w:val="0"/>
                <w:numId w:val="14"/>
              </w:numPr>
              <w:textAlignment w:val="baseline"/>
              <w:rPr>
                <w:rFonts w:ascii="Century Gothic" w:eastAsia="Times New Roman" w:hAnsi="Century Gothic" w:cs="Arial"/>
                <w:color w:val="5B5BA5"/>
                <w:sz w:val="20"/>
                <w:szCs w:val="20"/>
                <w:lang w:eastAsia="en-GB"/>
              </w:rPr>
            </w:pPr>
            <w:r w:rsidRPr="001D1007">
              <w:rPr>
                <w:rFonts w:ascii="Century Gothic" w:eastAsia="Times New Roman" w:hAnsi="Century Gothic" w:cs="Arial"/>
                <w:color w:val="000000"/>
                <w:sz w:val="20"/>
                <w:szCs w:val="20"/>
                <w:lang w:eastAsia="en-GB"/>
              </w:rPr>
              <w:t>Understand computer networks including the internet; how they can provide multiple services, such as the World Wide Web, and the opportunities they offer for communication and collaboration</w:t>
            </w:r>
          </w:p>
          <w:p w14:paraId="57130B17" w14:textId="77777777" w:rsidR="00BD22FE" w:rsidRPr="001D1007" w:rsidRDefault="00BD22FE" w:rsidP="008A780A">
            <w:pPr>
              <w:numPr>
                <w:ilvl w:val="0"/>
                <w:numId w:val="14"/>
              </w:numPr>
              <w:textAlignment w:val="baseline"/>
              <w:rPr>
                <w:rFonts w:ascii="Century Gothic" w:eastAsia="Times New Roman" w:hAnsi="Century Gothic" w:cs="Arial"/>
                <w:color w:val="5B5BA5"/>
                <w:sz w:val="20"/>
                <w:szCs w:val="20"/>
                <w:lang w:eastAsia="en-GB"/>
              </w:rPr>
            </w:pPr>
            <w:r w:rsidRPr="001D1007">
              <w:rPr>
                <w:rFonts w:ascii="Century Gothic" w:eastAsia="Times New Roman" w:hAnsi="Century Gothic" w:cs="Arial"/>
                <w:color w:val="000000"/>
                <w:sz w:val="20"/>
                <w:szCs w:val="20"/>
                <w:lang w:eastAsia="en-GB"/>
              </w:rPr>
              <w:t>Use search technologies effectively, appreciate how results are selected and ranked, and be discerning in evaluating digital content</w:t>
            </w:r>
          </w:p>
          <w:p w14:paraId="109D674C" w14:textId="77777777" w:rsidR="00BD22FE" w:rsidRPr="001D1007" w:rsidRDefault="00BD22FE" w:rsidP="008A780A">
            <w:pPr>
              <w:numPr>
                <w:ilvl w:val="0"/>
                <w:numId w:val="14"/>
              </w:numPr>
              <w:textAlignment w:val="baseline"/>
              <w:rPr>
                <w:rFonts w:ascii="Century Gothic" w:eastAsia="Times New Roman" w:hAnsi="Century Gothic" w:cs="Arial"/>
                <w:color w:val="5B5BA5"/>
                <w:sz w:val="20"/>
                <w:szCs w:val="20"/>
                <w:lang w:eastAsia="en-GB"/>
              </w:rPr>
            </w:pPr>
            <w:r w:rsidRPr="001D1007">
              <w:rPr>
                <w:rFonts w:ascii="Century Gothic" w:eastAsia="Times New Roman" w:hAnsi="Century Gothic" w:cs="Arial"/>
                <w:color w:val="000000"/>
                <w:sz w:val="20"/>
                <w:szCs w:val="20"/>
                <w:lang w:eastAsia="en-GB"/>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01907E58" w14:textId="77777777" w:rsidR="00BD22FE" w:rsidRPr="001D1007" w:rsidRDefault="00BD22FE" w:rsidP="008A780A">
            <w:pPr>
              <w:numPr>
                <w:ilvl w:val="0"/>
                <w:numId w:val="14"/>
              </w:numPr>
              <w:textAlignment w:val="baseline"/>
              <w:rPr>
                <w:rFonts w:ascii="Century Gothic" w:eastAsia="Times New Roman" w:hAnsi="Century Gothic" w:cs="Arial"/>
                <w:color w:val="5B5BA5"/>
                <w:sz w:val="20"/>
                <w:szCs w:val="20"/>
                <w:lang w:eastAsia="en-GB"/>
              </w:rPr>
            </w:pPr>
            <w:r w:rsidRPr="001D1007">
              <w:rPr>
                <w:rFonts w:ascii="Century Gothic" w:eastAsia="Times New Roman" w:hAnsi="Century Gothic" w:cs="Arial"/>
                <w:color w:val="000000"/>
                <w:sz w:val="20"/>
                <w:szCs w:val="20"/>
                <w:lang w:eastAsia="en-GB"/>
              </w:rPr>
              <w:t>Use technology safely, respectfully, and responsibly; recognise acceptable/unacceptable behaviour; identify a range of ways to report concerns about content and contact.</w:t>
            </w:r>
          </w:p>
          <w:p w14:paraId="1F4B9E22" w14:textId="77777777" w:rsidR="00BD22FE" w:rsidRPr="001D1007" w:rsidRDefault="00BD22FE" w:rsidP="00BD22FE">
            <w:pPr>
              <w:ind w:left="720"/>
              <w:textAlignment w:val="baseline"/>
              <w:rPr>
                <w:rFonts w:ascii="Century Gothic" w:eastAsia="Times New Roman" w:hAnsi="Century Gothic" w:cs="Arial"/>
                <w:color w:val="5B5BA5"/>
                <w:sz w:val="20"/>
                <w:szCs w:val="20"/>
                <w:lang w:eastAsia="en-GB"/>
              </w:rPr>
            </w:pPr>
          </w:p>
          <w:p w14:paraId="6BDFF84D" w14:textId="29157961" w:rsidR="00BD22FE" w:rsidRPr="00C10A34" w:rsidRDefault="00BD22FE" w:rsidP="008A780A">
            <w:pPr>
              <w:pStyle w:val="ListParagraph"/>
              <w:numPr>
                <w:ilvl w:val="0"/>
                <w:numId w:val="15"/>
              </w:numPr>
              <w:rPr>
                <w:rFonts w:ascii="Century Gothic" w:hAnsi="Century Gothic"/>
                <w:b/>
                <w:color w:val="ED7D31" w:themeColor="accent2"/>
                <w:sz w:val="20"/>
                <w:szCs w:val="20"/>
              </w:rPr>
            </w:pPr>
          </w:p>
        </w:tc>
        <w:tc>
          <w:tcPr>
            <w:tcW w:w="6950" w:type="dxa"/>
          </w:tcPr>
          <w:p w14:paraId="0A459BBC" w14:textId="77777777" w:rsidR="00BD22FE" w:rsidRPr="00ED2C98" w:rsidRDefault="00BD22FE" w:rsidP="00BD22FE">
            <w:pPr>
              <w:ind w:left="19"/>
              <w:rPr>
                <w:rFonts w:ascii="Century Gothic" w:hAnsi="Century Gothic"/>
                <w:b/>
                <w:sz w:val="20"/>
                <w:szCs w:val="20"/>
              </w:rPr>
            </w:pPr>
            <w:r w:rsidRPr="00060F86">
              <w:rPr>
                <w:rFonts w:ascii="Century Gothic" w:hAnsi="Century Gothic"/>
                <w:b/>
                <w:color w:val="ED7D31" w:themeColor="accent2"/>
                <w:sz w:val="20"/>
                <w:szCs w:val="20"/>
              </w:rPr>
              <w:t>Digital Painting</w:t>
            </w:r>
          </w:p>
          <w:p w14:paraId="2B743538" w14:textId="77777777" w:rsidR="00BD22FE" w:rsidRPr="00ED2C98" w:rsidRDefault="00BD22FE" w:rsidP="00BD22FE">
            <w:pPr>
              <w:ind w:left="19"/>
              <w:rPr>
                <w:rFonts w:ascii="Century Gothic" w:hAnsi="Century Gothic"/>
                <w:b/>
                <w:sz w:val="20"/>
                <w:szCs w:val="20"/>
              </w:rPr>
            </w:pPr>
            <w:r w:rsidRPr="00ED2C98">
              <w:rPr>
                <w:rFonts w:ascii="Century Gothic" w:hAnsi="Century Gothic"/>
                <w:b/>
                <w:sz w:val="20"/>
                <w:szCs w:val="20"/>
              </w:rPr>
              <w:t>NC Objective</w:t>
            </w:r>
          </w:p>
          <w:p w14:paraId="242A687B" w14:textId="77777777" w:rsidR="00BD22FE" w:rsidRPr="00ED2C98" w:rsidRDefault="00BD22FE" w:rsidP="00BD22FE">
            <w:pPr>
              <w:ind w:left="19"/>
              <w:rPr>
                <w:rFonts w:ascii="Century Gothic" w:hAnsi="Century Gothic"/>
                <w:sz w:val="20"/>
                <w:szCs w:val="20"/>
              </w:rPr>
            </w:pPr>
            <w:r w:rsidRPr="00ED2C98">
              <w:rPr>
                <w:rFonts w:ascii="Century Gothic" w:hAnsi="Century Gothic"/>
                <w:sz w:val="20"/>
                <w:szCs w:val="20"/>
              </w:rPr>
              <w:t>use technology purposefully to create, organise, store, manipulate and retrieve digital content</w:t>
            </w:r>
          </w:p>
          <w:p w14:paraId="09F706EF" w14:textId="77777777" w:rsidR="00BD22FE" w:rsidRPr="00ED2C98" w:rsidRDefault="00BD22FE" w:rsidP="00BD22FE">
            <w:pPr>
              <w:ind w:left="19"/>
              <w:rPr>
                <w:rFonts w:ascii="Century Gothic" w:hAnsi="Century Gothic"/>
                <w:b/>
                <w:sz w:val="20"/>
                <w:szCs w:val="20"/>
              </w:rPr>
            </w:pPr>
            <w:r w:rsidRPr="00ED2C98">
              <w:rPr>
                <w:rFonts w:ascii="Century Gothic" w:hAnsi="Century Gothic"/>
                <w:b/>
                <w:sz w:val="20"/>
                <w:szCs w:val="20"/>
              </w:rPr>
              <w:t>Skills</w:t>
            </w:r>
          </w:p>
          <w:p w14:paraId="64D1C6E7" w14:textId="77777777" w:rsidR="00BD22FE" w:rsidRPr="00ED2C98" w:rsidRDefault="00BD22FE" w:rsidP="008A780A">
            <w:pPr>
              <w:pStyle w:val="ListParagraph"/>
              <w:numPr>
                <w:ilvl w:val="0"/>
                <w:numId w:val="23"/>
              </w:numPr>
              <w:ind w:left="180" w:hanging="134"/>
              <w:rPr>
                <w:rFonts w:ascii="Century Gothic" w:hAnsi="Century Gothic"/>
                <w:sz w:val="20"/>
                <w:szCs w:val="20"/>
              </w:rPr>
            </w:pPr>
            <w:r w:rsidRPr="00ED2C98">
              <w:rPr>
                <w:rFonts w:ascii="Century Gothic" w:hAnsi="Century Gothic"/>
                <w:sz w:val="20"/>
                <w:szCs w:val="20"/>
              </w:rPr>
              <w:t>recognise that different devices can be used to capture photographs and will gain experience capturing, editing, and improving photos.</w:t>
            </w:r>
          </w:p>
          <w:p w14:paraId="5EC88214" w14:textId="77777777" w:rsidR="00BD22FE" w:rsidRPr="00ED2C98" w:rsidRDefault="00BD22FE" w:rsidP="008A780A">
            <w:pPr>
              <w:pStyle w:val="ListParagraph"/>
              <w:numPr>
                <w:ilvl w:val="0"/>
                <w:numId w:val="23"/>
              </w:numPr>
              <w:ind w:left="180" w:hanging="134"/>
              <w:rPr>
                <w:rFonts w:ascii="Century Gothic" w:hAnsi="Century Gothic"/>
                <w:sz w:val="20"/>
                <w:szCs w:val="20"/>
              </w:rPr>
            </w:pPr>
            <w:r w:rsidRPr="00ED2C98">
              <w:rPr>
                <w:rFonts w:ascii="Century Gothic" w:hAnsi="Century Gothic"/>
                <w:sz w:val="20"/>
                <w:szCs w:val="20"/>
              </w:rPr>
              <w:t>use this knowledge to recognise that images they see may not be real.</w:t>
            </w:r>
          </w:p>
          <w:p w14:paraId="4D332443" w14:textId="77777777" w:rsidR="00BD22FE" w:rsidRPr="00060F86" w:rsidRDefault="00BD22FE" w:rsidP="00BD22FE">
            <w:pPr>
              <w:ind w:left="19"/>
              <w:rPr>
                <w:rFonts w:ascii="Century Gothic" w:hAnsi="Century Gothic"/>
                <w:b/>
                <w:color w:val="ED7D31" w:themeColor="accent2"/>
                <w:sz w:val="20"/>
                <w:szCs w:val="20"/>
              </w:rPr>
            </w:pPr>
            <w:r w:rsidRPr="00060F86">
              <w:rPr>
                <w:rFonts w:ascii="Century Gothic" w:hAnsi="Century Gothic"/>
                <w:b/>
                <w:color w:val="ED7D31" w:themeColor="accent2"/>
                <w:sz w:val="20"/>
                <w:szCs w:val="20"/>
              </w:rPr>
              <w:t>Data Pictograms</w:t>
            </w:r>
          </w:p>
          <w:p w14:paraId="3E0306DE" w14:textId="77777777" w:rsidR="00BD22FE" w:rsidRPr="00ED2C98" w:rsidRDefault="00BD22FE" w:rsidP="00BD22FE">
            <w:pPr>
              <w:ind w:left="19"/>
              <w:rPr>
                <w:rFonts w:ascii="Century Gothic" w:hAnsi="Century Gothic"/>
                <w:b/>
                <w:sz w:val="20"/>
                <w:szCs w:val="20"/>
              </w:rPr>
            </w:pPr>
            <w:r w:rsidRPr="00ED2C98">
              <w:rPr>
                <w:rFonts w:ascii="Century Gothic" w:hAnsi="Century Gothic"/>
                <w:b/>
                <w:sz w:val="20"/>
                <w:szCs w:val="20"/>
              </w:rPr>
              <w:t>NC Objective</w:t>
            </w:r>
          </w:p>
          <w:p w14:paraId="152B350A" w14:textId="77777777" w:rsidR="00BD22FE" w:rsidRPr="00ED2C98" w:rsidRDefault="00BD22FE" w:rsidP="008A780A">
            <w:pPr>
              <w:pStyle w:val="ListParagraph"/>
              <w:numPr>
                <w:ilvl w:val="0"/>
                <w:numId w:val="24"/>
              </w:numPr>
              <w:ind w:left="180" w:hanging="134"/>
              <w:rPr>
                <w:rFonts w:ascii="Century Gothic" w:hAnsi="Century Gothic"/>
                <w:sz w:val="20"/>
                <w:szCs w:val="20"/>
              </w:rPr>
            </w:pPr>
            <w:r w:rsidRPr="00ED2C98">
              <w:rPr>
                <w:rFonts w:ascii="Century Gothic" w:hAnsi="Century Gothic"/>
                <w:sz w:val="20"/>
                <w:szCs w:val="20"/>
              </w:rPr>
              <w:t xml:space="preserve">use technology purposefully to create, organise, store, manipulate and retrieve digital content </w:t>
            </w:r>
          </w:p>
          <w:p w14:paraId="359E7190" w14:textId="77777777" w:rsidR="00BD22FE" w:rsidRPr="00ED2C98" w:rsidRDefault="00BD22FE" w:rsidP="008A780A">
            <w:pPr>
              <w:pStyle w:val="ListParagraph"/>
              <w:numPr>
                <w:ilvl w:val="0"/>
                <w:numId w:val="24"/>
              </w:numPr>
              <w:ind w:left="180" w:hanging="134"/>
              <w:rPr>
                <w:rFonts w:ascii="Century Gothic" w:hAnsi="Century Gothic"/>
                <w:sz w:val="20"/>
                <w:szCs w:val="20"/>
              </w:rPr>
            </w:pPr>
            <w:r w:rsidRPr="00ED2C98">
              <w:rPr>
                <w:rFonts w:ascii="Century Gothic" w:hAnsi="Century Gothic"/>
                <w:sz w:val="20"/>
                <w:szCs w:val="20"/>
              </w:rPr>
              <w:t>use technology safely and respectfully, keeping personal information private; identify where to go for help and support when they have concerns about content or contact on the internet or other online technologies</w:t>
            </w:r>
          </w:p>
          <w:p w14:paraId="1A776C3E" w14:textId="77777777" w:rsidR="00BD22FE" w:rsidRPr="00ED2C98" w:rsidRDefault="00BD22FE" w:rsidP="00BD22FE">
            <w:pPr>
              <w:ind w:left="19"/>
              <w:rPr>
                <w:rFonts w:ascii="Century Gothic" w:hAnsi="Century Gothic"/>
                <w:b/>
                <w:sz w:val="20"/>
                <w:szCs w:val="20"/>
              </w:rPr>
            </w:pPr>
            <w:r w:rsidRPr="00ED2C98">
              <w:rPr>
                <w:rFonts w:ascii="Century Gothic" w:hAnsi="Century Gothic"/>
                <w:b/>
                <w:sz w:val="20"/>
                <w:szCs w:val="20"/>
              </w:rPr>
              <w:t>Skills</w:t>
            </w:r>
          </w:p>
          <w:p w14:paraId="72805293" w14:textId="77777777" w:rsidR="00BD22FE" w:rsidRPr="00ED2C98" w:rsidRDefault="00BD22FE" w:rsidP="008A780A">
            <w:pPr>
              <w:pStyle w:val="ListParagraph"/>
              <w:numPr>
                <w:ilvl w:val="0"/>
                <w:numId w:val="23"/>
              </w:numPr>
              <w:ind w:left="180" w:hanging="134"/>
              <w:rPr>
                <w:rFonts w:ascii="Century Gothic" w:hAnsi="Century Gothic"/>
                <w:sz w:val="20"/>
                <w:szCs w:val="20"/>
              </w:rPr>
            </w:pPr>
            <w:r w:rsidRPr="00ED2C98">
              <w:rPr>
                <w:rFonts w:ascii="Century Gothic" w:hAnsi="Century Gothic"/>
                <w:sz w:val="20"/>
                <w:szCs w:val="20"/>
              </w:rPr>
              <w:t>This unit introduces the learners to the term ‘data’.</w:t>
            </w:r>
          </w:p>
          <w:p w14:paraId="3FECB941" w14:textId="77777777" w:rsidR="00BD22FE" w:rsidRPr="00ED2C98" w:rsidRDefault="00BD22FE" w:rsidP="008A780A">
            <w:pPr>
              <w:pStyle w:val="ListParagraph"/>
              <w:numPr>
                <w:ilvl w:val="0"/>
                <w:numId w:val="23"/>
              </w:numPr>
              <w:ind w:left="180" w:hanging="134"/>
              <w:rPr>
                <w:rFonts w:ascii="Century Gothic" w:hAnsi="Century Gothic"/>
                <w:sz w:val="20"/>
                <w:szCs w:val="20"/>
              </w:rPr>
            </w:pPr>
            <w:r w:rsidRPr="00ED2C98">
              <w:rPr>
                <w:rFonts w:ascii="Century Gothic" w:hAnsi="Century Gothic"/>
                <w:sz w:val="20"/>
                <w:szCs w:val="20"/>
              </w:rPr>
              <w:t xml:space="preserve">understand what data means and how this can be collected in the form of a tally chart. </w:t>
            </w:r>
          </w:p>
          <w:p w14:paraId="778BC328" w14:textId="77777777" w:rsidR="00BD22FE" w:rsidRPr="00ED2C98" w:rsidRDefault="00BD22FE" w:rsidP="008A780A">
            <w:pPr>
              <w:pStyle w:val="ListParagraph"/>
              <w:numPr>
                <w:ilvl w:val="0"/>
                <w:numId w:val="23"/>
              </w:numPr>
              <w:ind w:left="180" w:hanging="134"/>
              <w:rPr>
                <w:rFonts w:ascii="Century Gothic" w:hAnsi="Century Gothic"/>
                <w:sz w:val="20"/>
                <w:szCs w:val="20"/>
              </w:rPr>
            </w:pPr>
            <w:r w:rsidRPr="00ED2C98">
              <w:rPr>
                <w:rFonts w:ascii="Century Gothic" w:hAnsi="Century Gothic"/>
                <w:sz w:val="20"/>
                <w:szCs w:val="20"/>
              </w:rPr>
              <w:t xml:space="preserve">learn the term ‘attribute’ and use this to help them organise data. </w:t>
            </w:r>
          </w:p>
          <w:p w14:paraId="47CADFD9" w14:textId="77777777" w:rsidR="00BD22FE" w:rsidRPr="00ED2C98" w:rsidRDefault="00BD22FE" w:rsidP="008A780A">
            <w:pPr>
              <w:pStyle w:val="ListParagraph"/>
              <w:numPr>
                <w:ilvl w:val="0"/>
                <w:numId w:val="23"/>
              </w:numPr>
              <w:ind w:left="180" w:hanging="134"/>
              <w:rPr>
                <w:rFonts w:ascii="Century Gothic" w:hAnsi="Century Gothic"/>
                <w:sz w:val="20"/>
                <w:szCs w:val="20"/>
              </w:rPr>
            </w:pPr>
            <w:r w:rsidRPr="00ED2C98">
              <w:rPr>
                <w:rFonts w:ascii="Century Gothic" w:hAnsi="Century Gothic"/>
                <w:sz w:val="20"/>
                <w:szCs w:val="20"/>
              </w:rPr>
              <w:t>presenting data in the form of pictograms and finally block diagrams.</w:t>
            </w:r>
          </w:p>
          <w:p w14:paraId="4CFA6DA9" w14:textId="77777777" w:rsidR="00BD22FE" w:rsidRPr="009456A9" w:rsidRDefault="00BD22FE" w:rsidP="008A780A">
            <w:pPr>
              <w:pStyle w:val="ListParagraph"/>
              <w:numPr>
                <w:ilvl w:val="0"/>
                <w:numId w:val="3"/>
              </w:numPr>
              <w:rPr>
                <w:rFonts w:ascii="Century Gothic" w:hAnsi="Century Gothic"/>
                <w:sz w:val="20"/>
                <w:szCs w:val="20"/>
              </w:rPr>
            </w:pPr>
            <w:r w:rsidRPr="00ED2C98">
              <w:rPr>
                <w:rFonts w:ascii="Century Gothic" w:hAnsi="Century Gothic"/>
                <w:sz w:val="20"/>
                <w:szCs w:val="20"/>
              </w:rPr>
              <w:t>use the data presented to answer questions.</w:t>
            </w:r>
          </w:p>
        </w:tc>
        <w:tc>
          <w:tcPr>
            <w:tcW w:w="6951" w:type="dxa"/>
          </w:tcPr>
          <w:p w14:paraId="3E4DC077" w14:textId="77777777" w:rsidR="00BD22FE" w:rsidRPr="00EF0CA0" w:rsidRDefault="00B4627A" w:rsidP="00060F86">
            <w:pPr>
              <w:widowControl w:val="0"/>
              <w:rPr>
                <w:rFonts w:cstheme="minorHAnsi"/>
                <w:b/>
                <w:bCs/>
                <w:color w:val="ED7D31" w:themeColor="accent2"/>
              </w:rPr>
            </w:pPr>
            <w:r w:rsidRPr="00EF0CA0">
              <w:rPr>
                <w:rFonts w:cstheme="minorHAnsi"/>
                <w:b/>
                <w:bCs/>
                <w:color w:val="ED7D31" w:themeColor="accent2"/>
              </w:rPr>
              <w:t>Robotics – Repetition in shapes</w:t>
            </w:r>
          </w:p>
          <w:p w14:paraId="47DD676D" w14:textId="77777777" w:rsidR="00B4627A" w:rsidRPr="0095757E" w:rsidRDefault="00B4627A" w:rsidP="00060F86">
            <w:pPr>
              <w:widowControl w:val="0"/>
              <w:rPr>
                <w:rFonts w:cstheme="minorHAnsi"/>
                <w:b/>
              </w:rPr>
            </w:pPr>
            <w:r w:rsidRPr="0095757E">
              <w:rPr>
                <w:rFonts w:cstheme="minorHAnsi"/>
                <w:b/>
              </w:rPr>
              <w:t>NC Links</w:t>
            </w:r>
          </w:p>
          <w:p w14:paraId="13D5A468" w14:textId="77777777" w:rsidR="00B4627A" w:rsidRPr="00B4627A" w:rsidRDefault="00B4627A" w:rsidP="008A780A">
            <w:pPr>
              <w:numPr>
                <w:ilvl w:val="0"/>
                <w:numId w:val="35"/>
              </w:numPr>
              <w:textAlignment w:val="baseline"/>
              <w:rPr>
                <w:rFonts w:eastAsia="Times New Roman" w:cstheme="minorHAnsi"/>
                <w:color w:val="5B5BA5"/>
                <w:lang w:eastAsia="en-GB"/>
              </w:rPr>
            </w:pPr>
            <w:r w:rsidRPr="00B4627A">
              <w:rPr>
                <w:rFonts w:eastAsia="Times New Roman" w:cstheme="minorHAnsi"/>
                <w:color w:val="000000"/>
                <w:lang w:eastAsia="en-GB"/>
              </w:rPr>
              <w:t>Design, write and debug programs that accomplish specific goals, including controlling or simulating physical systems; solve problems by decomposing them into smaller parts</w:t>
            </w:r>
          </w:p>
          <w:p w14:paraId="0610DB2A" w14:textId="77777777" w:rsidR="00B4627A" w:rsidRPr="00B4627A" w:rsidRDefault="00B4627A" w:rsidP="008A780A">
            <w:pPr>
              <w:numPr>
                <w:ilvl w:val="0"/>
                <w:numId w:val="35"/>
              </w:numPr>
              <w:textAlignment w:val="baseline"/>
              <w:rPr>
                <w:rFonts w:eastAsia="Times New Roman" w:cstheme="minorHAnsi"/>
                <w:color w:val="5B5BA5"/>
                <w:lang w:eastAsia="en-GB"/>
              </w:rPr>
            </w:pPr>
            <w:r w:rsidRPr="00B4627A">
              <w:rPr>
                <w:rFonts w:eastAsia="Times New Roman" w:cstheme="minorHAnsi"/>
                <w:color w:val="000000"/>
                <w:lang w:eastAsia="en-GB"/>
              </w:rPr>
              <w:t>Use sequence, selection, and repetition in programs; work with variables and various forms of input and output</w:t>
            </w:r>
          </w:p>
          <w:p w14:paraId="4FB48245" w14:textId="77777777" w:rsidR="00B4627A" w:rsidRPr="00B4627A" w:rsidRDefault="00B4627A" w:rsidP="008A780A">
            <w:pPr>
              <w:numPr>
                <w:ilvl w:val="0"/>
                <w:numId w:val="35"/>
              </w:numPr>
              <w:textAlignment w:val="baseline"/>
              <w:rPr>
                <w:rFonts w:eastAsia="Times New Roman" w:cstheme="minorHAnsi"/>
                <w:color w:val="5B5BA5"/>
                <w:lang w:eastAsia="en-GB"/>
              </w:rPr>
            </w:pPr>
            <w:r w:rsidRPr="00B4627A">
              <w:rPr>
                <w:rFonts w:eastAsia="Times New Roman" w:cstheme="minorHAnsi"/>
                <w:color w:val="000000"/>
                <w:lang w:eastAsia="en-GB"/>
              </w:rPr>
              <w:t>Use logical reasoning to explain how some simple algorithms work and to detect and correct errors in algorithms and programs</w:t>
            </w:r>
          </w:p>
          <w:p w14:paraId="5AF66AC1" w14:textId="77777777" w:rsidR="00B4627A" w:rsidRPr="00B4627A" w:rsidRDefault="00B4627A" w:rsidP="008A780A">
            <w:pPr>
              <w:numPr>
                <w:ilvl w:val="0"/>
                <w:numId w:val="35"/>
              </w:numPr>
              <w:textAlignment w:val="baseline"/>
              <w:rPr>
                <w:rFonts w:eastAsia="Times New Roman" w:cstheme="minorHAnsi"/>
                <w:color w:val="5B5BA5"/>
                <w:lang w:eastAsia="en-GB"/>
              </w:rPr>
            </w:pPr>
            <w:r w:rsidRPr="00B4627A">
              <w:rPr>
                <w:rFonts w:eastAsia="Times New Roman" w:cstheme="minorHAnsi"/>
                <w:color w:val="000000"/>
                <w:lang w:eastAsia="en-GB"/>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3A6A5836" w14:textId="77777777" w:rsidR="00B4627A" w:rsidRPr="0095757E" w:rsidRDefault="00B4627A" w:rsidP="00060F86">
            <w:pPr>
              <w:widowControl w:val="0"/>
              <w:rPr>
                <w:rFonts w:cstheme="minorHAnsi"/>
              </w:rPr>
            </w:pPr>
          </w:p>
          <w:p w14:paraId="1CC6F140" w14:textId="77777777" w:rsidR="00B4627A" w:rsidRPr="0095757E" w:rsidRDefault="00B4627A" w:rsidP="00060F86">
            <w:pPr>
              <w:widowControl w:val="0"/>
              <w:rPr>
                <w:rFonts w:cstheme="minorHAnsi"/>
                <w:b/>
                <w:color w:val="000000" w:themeColor="text1"/>
              </w:rPr>
            </w:pPr>
          </w:p>
          <w:p w14:paraId="1721F1BB" w14:textId="77777777" w:rsidR="00B4627A" w:rsidRPr="0095757E" w:rsidRDefault="00B4627A" w:rsidP="00060F86">
            <w:pPr>
              <w:widowControl w:val="0"/>
              <w:rPr>
                <w:rFonts w:cstheme="minorHAnsi"/>
                <w:b/>
                <w:color w:val="000000" w:themeColor="text1"/>
              </w:rPr>
            </w:pPr>
            <w:r w:rsidRPr="0095757E">
              <w:rPr>
                <w:rFonts w:cstheme="minorHAnsi"/>
                <w:b/>
                <w:color w:val="000000" w:themeColor="text1"/>
              </w:rPr>
              <w:t>Skills</w:t>
            </w:r>
          </w:p>
          <w:p w14:paraId="0C433F5F" w14:textId="77777777" w:rsidR="00B4627A" w:rsidRPr="0095757E" w:rsidRDefault="00B4627A" w:rsidP="008A780A">
            <w:pPr>
              <w:pStyle w:val="ListParagraph"/>
              <w:widowControl w:val="0"/>
              <w:numPr>
                <w:ilvl w:val="0"/>
                <w:numId w:val="3"/>
              </w:numPr>
              <w:rPr>
                <w:rFonts w:cstheme="minorHAnsi"/>
              </w:rPr>
            </w:pPr>
            <w:r w:rsidRPr="0095757E">
              <w:rPr>
                <w:rFonts w:cstheme="minorHAnsi"/>
                <w:color w:val="000000"/>
              </w:rPr>
              <w:t>To identify that accuracy in programming is important</w:t>
            </w:r>
          </w:p>
          <w:p w14:paraId="0AE2C7FA" w14:textId="77777777" w:rsidR="00B4627A" w:rsidRPr="0095757E" w:rsidRDefault="00B4627A" w:rsidP="008A780A">
            <w:pPr>
              <w:pStyle w:val="ListParagraph"/>
              <w:widowControl w:val="0"/>
              <w:numPr>
                <w:ilvl w:val="0"/>
                <w:numId w:val="3"/>
              </w:numPr>
              <w:rPr>
                <w:rFonts w:cstheme="minorHAnsi"/>
              </w:rPr>
            </w:pPr>
            <w:r w:rsidRPr="0095757E">
              <w:rPr>
                <w:rFonts w:cstheme="minorHAnsi"/>
                <w:color w:val="000000"/>
              </w:rPr>
              <w:t>To create a program in a text-based language</w:t>
            </w:r>
          </w:p>
          <w:p w14:paraId="391E7898" w14:textId="77777777" w:rsidR="00B4627A" w:rsidRPr="0095757E" w:rsidRDefault="00B4627A" w:rsidP="008A780A">
            <w:pPr>
              <w:pStyle w:val="ListParagraph"/>
              <w:widowControl w:val="0"/>
              <w:numPr>
                <w:ilvl w:val="0"/>
                <w:numId w:val="3"/>
              </w:numPr>
              <w:rPr>
                <w:rFonts w:cstheme="minorHAnsi"/>
              </w:rPr>
            </w:pPr>
            <w:r w:rsidRPr="0095757E">
              <w:rPr>
                <w:rFonts w:cstheme="minorHAnsi"/>
                <w:color w:val="000000"/>
              </w:rPr>
              <w:t>To explain what ‘repeat’ means</w:t>
            </w:r>
          </w:p>
          <w:p w14:paraId="61053097" w14:textId="77777777" w:rsidR="00B4627A" w:rsidRPr="0095757E" w:rsidRDefault="00B4627A" w:rsidP="008A780A">
            <w:pPr>
              <w:pStyle w:val="ListParagraph"/>
              <w:widowControl w:val="0"/>
              <w:numPr>
                <w:ilvl w:val="0"/>
                <w:numId w:val="3"/>
              </w:numPr>
              <w:rPr>
                <w:rFonts w:cstheme="minorHAnsi"/>
              </w:rPr>
            </w:pPr>
            <w:r w:rsidRPr="0095757E">
              <w:rPr>
                <w:rFonts w:cstheme="minorHAnsi"/>
                <w:color w:val="000000"/>
              </w:rPr>
              <w:t>To modify a count-controlled loop to produce a given outcome</w:t>
            </w:r>
          </w:p>
          <w:p w14:paraId="1F25F4BD" w14:textId="77777777" w:rsidR="00B4627A" w:rsidRPr="0095757E" w:rsidRDefault="00B4627A" w:rsidP="008A780A">
            <w:pPr>
              <w:pStyle w:val="ListParagraph"/>
              <w:widowControl w:val="0"/>
              <w:numPr>
                <w:ilvl w:val="0"/>
                <w:numId w:val="3"/>
              </w:numPr>
              <w:rPr>
                <w:rFonts w:cstheme="minorHAnsi"/>
              </w:rPr>
            </w:pPr>
            <w:r w:rsidRPr="0095757E">
              <w:rPr>
                <w:rFonts w:cstheme="minorHAnsi"/>
                <w:color w:val="000000"/>
              </w:rPr>
              <w:t>To decompose a task into small steps</w:t>
            </w:r>
          </w:p>
          <w:p w14:paraId="0E2AAF02" w14:textId="77777777" w:rsidR="00B4627A" w:rsidRPr="0095757E" w:rsidRDefault="00B4627A" w:rsidP="008A780A">
            <w:pPr>
              <w:pStyle w:val="ListParagraph"/>
              <w:widowControl w:val="0"/>
              <w:numPr>
                <w:ilvl w:val="0"/>
                <w:numId w:val="3"/>
              </w:numPr>
              <w:rPr>
                <w:rFonts w:cstheme="minorHAnsi"/>
              </w:rPr>
            </w:pPr>
            <w:r w:rsidRPr="0095757E">
              <w:rPr>
                <w:rFonts w:cstheme="minorHAnsi"/>
                <w:color w:val="000000"/>
              </w:rPr>
              <w:t>To create a program that uses count-controlled loops to produce a given outcome</w:t>
            </w:r>
          </w:p>
          <w:p w14:paraId="1688A9FC" w14:textId="77777777" w:rsidR="00B4627A" w:rsidRPr="0095757E" w:rsidRDefault="00B4627A" w:rsidP="00B4627A">
            <w:pPr>
              <w:widowControl w:val="0"/>
              <w:rPr>
                <w:rFonts w:cstheme="minorHAnsi"/>
              </w:rPr>
            </w:pPr>
          </w:p>
          <w:p w14:paraId="13EDDC40" w14:textId="77777777" w:rsidR="00B4627A" w:rsidRPr="00EF0CA0" w:rsidRDefault="00B4627A" w:rsidP="00B4627A">
            <w:pPr>
              <w:widowControl w:val="0"/>
              <w:rPr>
                <w:rFonts w:cstheme="minorHAnsi"/>
                <w:b/>
                <w:bCs/>
                <w:color w:val="ED7D31" w:themeColor="accent2"/>
              </w:rPr>
            </w:pPr>
            <w:r w:rsidRPr="00EF0CA0">
              <w:rPr>
                <w:rFonts w:cstheme="minorHAnsi"/>
                <w:b/>
                <w:bCs/>
                <w:color w:val="ED7D31" w:themeColor="accent2"/>
              </w:rPr>
              <w:t>Audio Editing</w:t>
            </w:r>
          </w:p>
          <w:p w14:paraId="27274377" w14:textId="77777777" w:rsidR="0095757E" w:rsidRPr="00EF0CA0" w:rsidRDefault="0095757E" w:rsidP="0095757E">
            <w:pPr>
              <w:textAlignment w:val="baseline"/>
              <w:rPr>
                <w:rFonts w:eastAsia="Times New Roman" w:cstheme="minorHAnsi"/>
                <w:b/>
                <w:bCs/>
                <w:lang w:eastAsia="en-GB"/>
              </w:rPr>
            </w:pPr>
            <w:r w:rsidRPr="00EF0CA0">
              <w:rPr>
                <w:rFonts w:eastAsia="Times New Roman" w:cstheme="minorHAnsi"/>
                <w:b/>
                <w:bCs/>
                <w:lang w:eastAsia="en-GB"/>
              </w:rPr>
              <w:t>NC Links</w:t>
            </w:r>
          </w:p>
          <w:p w14:paraId="2853F942" w14:textId="77777777" w:rsidR="00B4627A" w:rsidRPr="00B4627A" w:rsidRDefault="00B4627A" w:rsidP="008A780A">
            <w:pPr>
              <w:numPr>
                <w:ilvl w:val="0"/>
                <w:numId w:val="36"/>
              </w:numPr>
              <w:textAlignment w:val="baseline"/>
              <w:rPr>
                <w:rFonts w:eastAsia="Times New Roman" w:cstheme="minorHAnsi"/>
                <w:color w:val="5B5BA5"/>
                <w:lang w:eastAsia="en-GB"/>
              </w:rPr>
            </w:pPr>
            <w:r w:rsidRPr="00B4627A">
              <w:rPr>
                <w:rFonts w:eastAsia="Times New Roman" w:cstheme="minorHAnsi"/>
                <w:color w:val="000000"/>
                <w:lang w:eastAsia="en-GB"/>
              </w:rPr>
              <w:lastRenderedPageBreak/>
              <w:t>Use search technologies effectively, appreciate how results are selected and ranked, and be discerning in evaluating digital content</w:t>
            </w:r>
          </w:p>
          <w:p w14:paraId="388E2854" w14:textId="77777777" w:rsidR="00B4627A" w:rsidRPr="00B4627A" w:rsidRDefault="00B4627A" w:rsidP="008A780A">
            <w:pPr>
              <w:numPr>
                <w:ilvl w:val="0"/>
                <w:numId w:val="37"/>
              </w:numPr>
              <w:textAlignment w:val="baseline"/>
              <w:rPr>
                <w:rFonts w:eastAsia="Times New Roman" w:cstheme="minorHAnsi"/>
                <w:color w:val="5B5BA5"/>
                <w:lang w:eastAsia="en-GB"/>
              </w:rPr>
            </w:pPr>
            <w:r w:rsidRPr="00B4627A">
              <w:rPr>
                <w:rFonts w:eastAsia="Times New Roman" w:cstheme="minorHAnsi"/>
                <w:color w:val="000000"/>
                <w:lang w:eastAsia="en-GB"/>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40ADDFB4" w14:textId="77777777" w:rsidR="00B4627A" w:rsidRPr="0095757E" w:rsidRDefault="00B4627A" w:rsidP="008A780A">
            <w:pPr>
              <w:numPr>
                <w:ilvl w:val="0"/>
                <w:numId w:val="37"/>
              </w:numPr>
              <w:textAlignment w:val="baseline"/>
              <w:rPr>
                <w:rFonts w:eastAsia="Times New Roman" w:cstheme="minorHAnsi"/>
                <w:color w:val="5B5BA5"/>
                <w:lang w:eastAsia="en-GB"/>
              </w:rPr>
            </w:pPr>
            <w:r w:rsidRPr="00B4627A">
              <w:rPr>
                <w:rFonts w:eastAsia="Times New Roman" w:cstheme="minorHAnsi"/>
                <w:color w:val="000000"/>
                <w:lang w:eastAsia="en-GB"/>
              </w:rPr>
              <w:t>Use technology safely, respectfully, and responsibly; recognise acceptable/unacceptable behaviour; identify a range of ways to report concerns about content and contact</w:t>
            </w:r>
          </w:p>
          <w:p w14:paraId="696BD747" w14:textId="77777777" w:rsidR="0095757E" w:rsidRPr="0095757E" w:rsidRDefault="0095757E" w:rsidP="0095757E">
            <w:pPr>
              <w:textAlignment w:val="baseline"/>
              <w:rPr>
                <w:rFonts w:eastAsia="Times New Roman" w:cstheme="minorHAnsi"/>
                <w:lang w:eastAsia="en-GB"/>
              </w:rPr>
            </w:pPr>
            <w:r w:rsidRPr="0095757E">
              <w:rPr>
                <w:rFonts w:eastAsia="Times New Roman" w:cstheme="minorHAnsi"/>
                <w:lang w:eastAsia="en-GB"/>
              </w:rPr>
              <w:t>Skills</w:t>
            </w:r>
          </w:p>
          <w:p w14:paraId="692EA54B" w14:textId="77777777" w:rsidR="0095757E" w:rsidRPr="0095757E" w:rsidRDefault="0095757E" w:rsidP="008A780A">
            <w:pPr>
              <w:pStyle w:val="ListParagraph"/>
              <w:numPr>
                <w:ilvl w:val="0"/>
                <w:numId w:val="38"/>
              </w:numPr>
              <w:textAlignment w:val="baseline"/>
              <w:rPr>
                <w:rFonts w:eastAsia="Times New Roman" w:cstheme="minorHAnsi"/>
                <w:lang w:eastAsia="en-GB"/>
              </w:rPr>
            </w:pPr>
            <w:r w:rsidRPr="0095757E">
              <w:rPr>
                <w:rFonts w:cstheme="minorHAnsi"/>
              </w:rPr>
              <w:t>To identify that sound can be digitally recorded:</w:t>
            </w:r>
          </w:p>
          <w:p w14:paraId="3D881AAB" w14:textId="77777777" w:rsidR="0095757E" w:rsidRPr="0095757E" w:rsidRDefault="0095757E" w:rsidP="008A780A">
            <w:pPr>
              <w:pStyle w:val="ListParagraph"/>
              <w:numPr>
                <w:ilvl w:val="0"/>
                <w:numId w:val="38"/>
              </w:numPr>
              <w:textAlignment w:val="baseline"/>
              <w:rPr>
                <w:rFonts w:eastAsia="Times New Roman" w:cstheme="minorHAnsi"/>
                <w:lang w:eastAsia="en-GB"/>
              </w:rPr>
            </w:pPr>
            <w:r w:rsidRPr="0095757E">
              <w:rPr>
                <w:rFonts w:cstheme="minorHAnsi"/>
              </w:rPr>
              <w:t>To use a digital device to record sound:</w:t>
            </w:r>
          </w:p>
          <w:p w14:paraId="2973E598" w14:textId="77777777" w:rsidR="0095757E" w:rsidRPr="0095757E" w:rsidRDefault="0095757E" w:rsidP="008A780A">
            <w:pPr>
              <w:pStyle w:val="ListParagraph"/>
              <w:numPr>
                <w:ilvl w:val="0"/>
                <w:numId w:val="38"/>
              </w:numPr>
              <w:textAlignment w:val="baseline"/>
              <w:rPr>
                <w:rFonts w:eastAsia="Times New Roman" w:cstheme="minorHAnsi"/>
                <w:lang w:eastAsia="en-GB"/>
              </w:rPr>
            </w:pPr>
            <w:r w:rsidRPr="0095757E">
              <w:rPr>
                <w:rFonts w:cstheme="minorHAnsi"/>
              </w:rPr>
              <w:t>To explain that a digital recording is stored as a file:</w:t>
            </w:r>
          </w:p>
          <w:p w14:paraId="5E3BB908" w14:textId="77777777" w:rsidR="0095757E" w:rsidRPr="0095757E" w:rsidRDefault="0095757E" w:rsidP="008A780A">
            <w:pPr>
              <w:pStyle w:val="ListParagraph"/>
              <w:numPr>
                <w:ilvl w:val="0"/>
                <w:numId w:val="38"/>
              </w:numPr>
              <w:textAlignment w:val="baseline"/>
              <w:rPr>
                <w:rFonts w:eastAsia="Times New Roman" w:cstheme="minorHAnsi"/>
                <w:lang w:eastAsia="en-GB"/>
              </w:rPr>
            </w:pPr>
            <w:r w:rsidRPr="0095757E">
              <w:rPr>
                <w:rFonts w:cstheme="minorHAnsi"/>
              </w:rPr>
              <w:t>To explain that audio can be changed through editing:</w:t>
            </w:r>
          </w:p>
          <w:p w14:paraId="34364651" w14:textId="77777777" w:rsidR="0095757E" w:rsidRPr="0095757E" w:rsidRDefault="0095757E" w:rsidP="008A780A">
            <w:pPr>
              <w:pStyle w:val="ListParagraph"/>
              <w:numPr>
                <w:ilvl w:val="0"/>
                <w:numId w:val="38"/>
              </w:numPr>
              <w:textAlignment w:val="baseline"/>
              <w:rPr>
                <w:rFonts w:eastAsia="Times New Roman" w:cstheme="minorHAnsi"/>
                <w:lang w:eastAsia="en-GB"/>
              </w:rPr>
            </w:pPr>
            <w:r w:rsidRPr="0095757E">
              <w:rPr>
                <w:rFonts w:cstheme="minorHAnsi"/>
              </w:rPr>
              <w:t>To show that different types of audio can be combined and played together:</w:t>
            </w:r>
          </w:p>
          <w:p w14:paraId="2134662C" w14:textId="77777777" w:rsidR="0095757E" w:rsidRPr="0095757E" w:rsidRDefault="0095757E" w:rsidP="008A780A">
            <w:pPr>
              <w:pStyle w:val="ListParagraph"/>
              <w:numPr>
                <w:ilvl w:val="0"/>
                <w:numId w:val="38"/>
              </w:numPr>
              <w:textAlignment w:val="baseline"/>
              <w:rPr>
                <w:rFonts w:eastAsia="Times New Roman" w:cstheme="minorHAnsi"/>
                <w:color w:val="5B5BA5"/>
                <w:lang w:eastAsia="en-GB"/>
              </w:rPr>
            </w:pPr>
            <w:r w:rsidRPr="0095757E">
              <w:rPr>
                <w:rFonts w:cstheme="minorHAnsi"/>
              </w:rPr>
              <w:t xml:space="preserve">To evaluate </w:t>
            </w:r>
            <w:r w:rsidRPr="0095757E">
              <w:rPr>
                <w:rFonts w:cstheme="minorHAnsi"/>
                <w:color w:val="000000"/>
              </w:rPr>
              <w:t>editing choices made:</w:t>
            </w:r>
          </w:p>
          <w:p w14:paraId="72406A2B" w14:textId="77777777" w:rsidR="0095757E" w:rsidRPr="0095757E" w:rsidRDefault="0095757E" w:rsidP="0095757E">
            <w:pPr>
              <w:pStyle w:val="ListParagraph"/>
              <w:textAlignment w:val="baseline"/>
              <w:rPr>
                <w:rFonts w:eastAsia="Times New Roman" w:cstheme="minorHAnsi"/>
                <w:color w:val="5B5BA5"/>
                <w:lang w:eastAsia="en-GB"/>
              </w:rPr>
            </w:pPr>
          </w:p>
          <w:p w14:paraId="2C35D8B3" w14:textId="77777777" w:rsidR="00B4627A" w:rsidRPr="00B4627A" w:rsidRDefault="00B4627A" w:rsidP="00B4627A">
            <w:pPr>
              <w:widowControl w:val="0"/>
              <w:rPr>
                <w:rFonts w:ascii="Century Gothic" w:hAnsi="Century Gothic"/>
                <w:sz w:val="20"/>
                <w:szCs w:val="20"/>
              </w:rPr>
            </w:pPr>
          </w:p>
        </w:tc>
      </w:tr>
      <w:tr w:rsidR="00BD22FE" w14:paraId="4AF9DFFD" w14:textId="77777777" w:rsidTr="00B51679">
        <w:tc>
          <w:tcPr>
            <w:tcW w:w="1541" w:type="dxa"/>
          </w:tcPr>
          <w:p w14:paraId="7B11E7FD" w14:textId="77777777" w:rsidR="00BD22FE" w:rsidRPr="00BC575F" w:rsidRDefault="00BD22FE" w:rsidP="0095757E">
            <w:pPr>
              <w:rPr>
                <w:rFonts w:ascii="Century Gothic" w:hAnsi="Century Gothic"/>
                <w:b/>
              </w:rPr>
            </w:pPr>
            <w:bookmarkStart w:id="0" w:name="_Hlk81989092"/>
            <w:r w:rsidRPr="00BC575F">
              <w:rPr>
                <w:rFonts w:ascii="Century Gothic" w:hAnsi="Century Gothic"/>
                <w:b/>
              </w:rPr>
              <w:lastRenderedPageBreak/>
              <w:t>Music</w:t>
            </w:r>
          </w:p>
          <w:p w14:paraId="78FDD735" w14:textId="77777777" w:rsidR="00BD22FE" w:rsidRPr="00BC575F" w:rsidRDefault="00BD22FE" w:rsidP="0095757E">
            <w:pPr>
              <w:rPr>
                <w:rFonts w:ascii="Century Gothic" w:hAnsi="Century Gothic"/>
                <w:b/>
              </w:rPr>
            </w:pPr>
          </w:p>
        </w:tc>
        <w:tc>
          <w:tcPr>
            <w:tcW w:w="6950" w:type="dxa"/>
          </w:tcPr>
          <w:p w14:paraId="056FD815" w14:textId="77777777" w:rsidR="00F121F0" w:rsidRPr="00B87F78" w:rsidRDefault="00F121F0" w:rsidP="00F121F0">
            <w:pPr>
              <w:rPr>
                <w:rFonts w:ascii="Century Gothic" w:hAnsi="Century Gothic" w:cs="Arial"/>
                <w:b/>
                <w:bCs/>
                <w:color w:val="FFC000" w:themeColor="accent4"/>
                <w:sz w:val="20"/>
                <w:szCs w:val="20"/>
                <w:shd w:val="clear" w:color="auto" w:fill="FFFFFF"/>
              </w:rPr>
            </w:pPr>
            <w:r w:rsidRPr="00B87F78">
              <w:rPr>
                <w:rFonts w:ascii="Century Gothic" w:hAnsi="Century Gothic" w:cs="Arial"/>
                <w:b/>
                <w:bCs/>
                <w:color w:val="FFC000" w:themeColor="accent4"/>
                <w:sz w:val="20"/>
                <w:szCs w:val="20"/>
                <w:shd w:val="clear" w:color="auto" w:fill="FFFFFF"/>
              </w:rPr>
              <w:t>Changes in pitch, tempo and dynamics (Theme: Rivers)</w:t>
            </w:r>
          </w:p>
          <w:p w14:paraId="2EC163FD" w14:textId="77777777" w:rsidR="00F121F0" w:rsidRPr="00A10C08" w:rsidRDefault="00F121F0" w:rsidP="00F121F0">
            <w:pPr>
              <w:rPr>
                <w:rFonts w:ascii="Century Gothic" w:hAnsi="Century Gothic"/>
                <w:b/>
                <w:sz w:val="20"/>
                <w:szCs w:val="20"/>
              </w:rPr>
            </w:pPr>
            <w:r w:rsidRPr="00A10C08">
              <w:rPr>
                <w:rFonts w:ascii="Century Gothic" w:hAnsi="Century Gothic"/>
                <w:b/>
                <w:sz w:val="20"/>
                <w:szCs w:val="20"/>
              </w:rPr>
              <w:t>Key Skills</w:t>
            </w:r>
          </w:p>
          <w:p w14:paraId="4C25A9E4" w14:textId="77777777" w:rsidR="00F121F0" w:rsidRDefault="00F121F0" w:rsidP="008A780A">
            <w:pPr>
              <w:pStyle w:val="ListParagraph"/>
              <w:numPr>
                <w:ilvl w:val="0"/>
                <w:numId w:val="4"/>
              </w:numPr>
              <w:rPr>
                <w:rFonts w:ascii="Century Gothic" w:hAnsi="Century Gothic"/>
                <w:sz w:val="20"/>
                <w:szCs w:val="20"/>
              </w:rPr>
            </w:pPr>
            <w:r>
              <w:rPr>
                <w:rFonts w:ascii="Century Gothic" w:hAnsi="Century Gothic"/>
                <w:sz w:val="20"/>
                <w:szCs w:val="20"/>
              </w:rPr>
              <w:t>Recognising the use and development of motifs in music</w:t>
            </w:r>
          </w:p>
          <w:p w14:paraId="5BF36685" w14:textId="77777777" w:rsidR="00F121F0" w:rsidRDefault="00F121F0" w:rsidP="008A780A">
            <w:pPr>
              <w:pStyle w:val="ListParagraph"/>
              <w:numPr>
                <w:ilvl w:val="0"/>
                <w:numId w:val="4"/>
              </w:numPr>
              <w:rPr>
                <w:rFonts w:ascii="Century Gothic" w:hAnsi="Century Gothic"/>
                <w:sz w:val="20"/>
                <w:szCs w:val="20"/>
              </w:rPr>
            </w:pPr>
            <w:r>
              <w:rPr>
                <w:rFonts w:ascii="Century Gothic" w:hAnsi="Century Gothic"/>
                <w:sz w:val="20"/>
                <w:szCs w:val="20"/>
              </w:rPr>
              <w:t>Identifying gradual dynamic and tempo changes within a piece of music</w:t>
            </w:r>
          </w:p>
          <w:p w14:paraId="23B0DC3A" w14:textId="77777777" w:rsidR="00F121F0" w:rsidRDefault="00F121F0" w:rsidP="008A780A">
            <w:pPr>
              <w:pStyle w:val="ListParagraph"/>
              <w:numPr>
                <w:ilvl w:val="0"/>
                <w:numId w:val="4"/>
              </w:numPr>
              <w:rPr>
                <w:rFonts w:ascii="Century Gothic" w:hAnsi="Century Gothic"/>
                <w:sz w:val="20"/>
                <w:szCs w:val="20"/>
              </w:rPr>
            </w:pPr>
            <w:r>
              <w:rPr>
                <w:rFonts w:ascii="Century Gothic" w:hAnsi="Century Gothic"/>
                <w:sz w:val="20"/>
                <w:szCs w:val="20"/>
              </w:rPr>
              <w:t>Recognising and discussing the stylistic features of different genres, styles and traditions of music using musical vocabulary</w:t>
            </w:r>
          </w:p>
          <w:p w14:paraId="52FD63BA" w14:textId="77777777" w:rsidR="00F121F0" w:rsidRDefault="00F121F0" w:rsidP="008A780A">
            <w:pPr>
              <w:pStyle w:val="ListParagraph"/>
              <w:numPr>
                <w:ilvl w:val="0"/>
                <w:numId w:val="4"/>
              </w:numPr>
              <w:rPr>
                <w:rFonts w:ascii="Century Gothic" w:hAnsi="Century Gothic"/>
                <w:sz w:val="20"/>
                <w:szCs w:val="20"/>
              </w:rPr>
            </w:pPr>
            <w:r>
              <w:rPr>
                <w:rFonts w:ascii="Century Gothic" w:hAnsi="Century Gothic"/>
                <w:sz w:val="20"/>
                <w:szCs w:val="20"/>
              </w:rPr>
              <w:t>Recognising, naming and explaining the effect of the interrelated dimensions of music</w:t>
            </w:r>
          </w:p>
          <w:p w14:paraId="5DE7BB6C" w14:textId="77777777" w:rsidR="00F121F0" w:rsidRDefault="00F121F0" w:rsidP="008A780A">
            <w:pPr>
              <w:pStyle w:val="ListParagraph"/>
              <w:numPr>
                <w:ilvl w:val="0"/>
                <w:numId w:val="4"/>
              </w:numPr>
              <w:rPr>
                <w:rFonts w:ascii="Century Gothic" w:hAnsi="Century Gothic"/>
                <w:sz w:val="20"/>
                <w:szCs w:val="20"/>
              </w:rPr>
            </w:pPr>
            <w:r>
              <w:rPr>
                <w:rFonts w:ascii="Century Gothic" w:hAnsi="Century Gothic"/>
                <w:sz w:val="20"/>
                <w:szCs w:val="20"/>
              </w:rPr>
              <w:t>Using musical vocabulary to discuss the purpose of a piece of music</w:t>
            </w:r>
          </w:p>
          <w:p w14:paraId="1E0E0ACF" w14:textId="77777777" w:rsidR="00F121F0" w:rsidRDefault="00F121F0" w:rsidP="008A780A">
            <w:pPr>
              <w:pStyle w:val="ListParagraph"/>
              <w:numPr>
                <w:ilvl w:val="0"/>
                <w:numId w:val="4"/>
              </w:numPr>
              <w:rPr>
                <w:rFonts w:ascii="Century Gothic" w:hAnsi="Century Gothic"/>
                <w:sz w:val="20"/>
                <w:szCs w:val="20"/>
              </w:rPr>
            </w:pPr>
            <w:r>
              <w:rPr>
                <w:rFonts w:ascii="Century Gothic" w:hAnsi="Century Gothic"/>
                <w:sz w:val="20"/>
                <w:szCs w:val="20"/>
              </w:rPr>
              <w:t>Using musical vocabulary when discussing improvements to their own and other’s work</w:t>
            </w:r>
          </w:p>
          <w:p w14:paraId="1BC1623F" w14:textId="77777777" w:rsidR="00F121F0" w:rsidRDefault="00F121F0" w:rsidP="008A780A">
            <w:pPr>
              <w:pStyle w:val="ListParagraph"/>
              <w:numPr>
                <w:ilvl w:val="0"/>
                <w:numId w:val="4"/>
              </w:numPr>
              <w:rPr>
                <w:rFonts w:ascii="Century Gothic" w:hAnsi="Century Gothic"/>
                <w:sz w:val="20"/>
                <w:szCs w:val="20"/>
              </w:rPr>
            </w:pPr>
            <w:r>
              <w:rPr>
                <w:rFonts w:ascii="Century Gothic" w:hAnsi="Century Gothic"/>
                <w:sz w:val="20"/>
                <w:szCs w:val="20"/>
              </w:rPr>
              <w:t>Composing a coherent piece of music in a given style</w:t>
            </w:r>
          </w:p>
          <w:p w14:paraId="64E2C375" w14:textId="77777777" w:rsidR="00F121F0" w:rsidRDefault="00F121F0" w:rsidP="008A780A">
            <w:pPr>
              <w:pStyle w:val="ListParagraph"/>
              <w:numPr>
                <w:ilvl w:val="0"/>
                <w:numId w:val="4"/>
              </w:numPr>
              <w:rPr>
                <w:rFonts w:ascii="Century Gothic" w:hAnsi="Century Gothic"/>
                <w:sz w:val="20"/>
                <w:szCs w:val="20"/>
              </w:rPr>
            </w:pPr>
            <w:r>
              <w:rPr>
                <w:rFonts w:ascii="Century Gothic" w:hAnsi="Century Gothic"/>
                <w:sz w:val="20"/>
                <w:szCs w:val="20"/>
              </w:rPr>
              <w:t>Developing melodies using rhythmic notation and musical vocabulary to label and record their compositions</w:t>
            </w:r>
          </w:p>
          <w:p w14:paraId="6A713EA9" w14:textId="77777777" w:rsidR="00F121F0" w:rsidRDefault="00F121F0" w:rsidP="008A780A">
            <w:pPr>
              <w:pStyle w:val="ListParagraph"/>
              <w:numPr>
                <w:ilvl w:val="0"/>
                <w:numId w:val="4"/>
              </w:numPr>
              <w:rPr>
                <w:rFonts w:ascii="Century Gothic" w:hAnsi="Century Gothic"/>
                <w:sz w:val="20"/>
                <w:szCs w:val="20"/>
              </w:rPr>
            </w:pPr>
            <w:r>
              <w:rPr>
                <w:rFonts w:ascii="Century Gothic" w:hAnsi="Century Gothic"/>
                <w:sz w:val="20"/>
                <w:szCs w:val="20"/>
              </w:rPr>
              <w:t>Singing longer songs in a variety of styles from memory, with accuracy, control, fluency and a developing sense of expression including control of subtle dynamic changes</w:t>
            </w:r>
          </w:p>
          <w:p w14:paraId="157DCD76" w14:textId="77777777" w:rsidR="00F121F0" w:rsidRDefault="00F121F0" w:rsidP="008A780A">
            <w:pPr>
              <w:pStyle w:val="ListParagraph"/>
              <w:numPr>
                <w:ilvl w:val="0"/>
                <w:numId w:val="4"/>
              </w:numPr>
              <w:rPr>
                <w:rFonts w:ascii="Century Gothic" w:hAnsi="Century Gothic"/>
                <w:sz w:val="20"/>
                <w:szCs w:val="20"/>
              </w:rPr>
            </w:pPr>
            <w:r>
              <w:rPr>
                <w:rFonts w:ascii="Century Gothic" w:hAnsi="Century Gothic"/>
                <w:sz w:val="20"/>
                <w:szCs w:val="20"/>
              </w:rPr>
              <w:t xml:space="preserve">Singing and playing in time with peers with accuracy and awareness of their part in a group performance </w:t>
            </w:r>
          </w:p>
          <w:p w14:paraId="163FE935" w14:textId="77777777" w:rsidR="00F121F0" w:rsidRDefault="00F121F0" w:rsidP="00F121F0">
            <w:pPr>
              <w:rPr>
                <w:rFonts w:ascii="Century Gothic" w:hAnsi="Century Gothic"/>
                <w:b/>
                <w:sz w:val="20"/>
                <w:szCs w:val="20"/>
              </w:rPr>
            </w:pPr>
            <w:r w:rsidRPr="00AA1173">
              <w:rPr>
                <w:rFonts w:ascii="Century Gothic" w:hAnsi="Century Gothic"/>
                <w:b/>
                <w:sz w:val="20"/>
                <w:szCs w:val="20"/>
              </w:rPr>
              <w:t>Key Knowledge</w:t>
            </w:r>
          </w:p>
          <w:p w14:paraId="2CE258B7" w14:textId="77777777" w:rsidR="00F121F0" w:rsidRPr="00AA1173" w:rsidRDefault="00F121F0" w:rsidP="008A780A">
            <w:pPr>
              <w:pStyle w:val="ListParagraph"/>
              <w:numPr>
                <w:ilvl w:val="0"/>
                <w:numId w:val="12"/>
              </w:numPr>
              <w:rPr>
                <w:rFonts w:ascii="Century Gothic" w:hAnsi="Century Gothic"/>
                <w:sz w:val="20"/>
                <w:szCs w:val="20"/>
              </w:rPr>
            </w:pPr>
            <w:r w:rsidRPr="00AA1173">
              <w:rPr>
                <w:rFonts w:ascii="Century Gothic" w:hAnsi="Century Gothic"/>
                <w:sz w:val="20"/>
                <w:szCs w:val="20"/>
              </w:rPr>
              <w:t>to know that when you sing without accompaniment it is called A Cappella</w:t>
            </w:r>
          </w:p>
          <w:p w14:paraId="027242BF" w14:textId="77777777" w:rsidR="00F121F0" w:rsidRPr="00AA1173" w:rsidRDefault="00F121F0" w:rsidP="008A780A">
            <w:pPr>
              <w:pStyle w:val="ListParagraph"/>
              <w:numPr>
                <w:ilvl w:val="0"/>
                <w:numId w:val="12"/>
              </w:numPr>
              <w:rPr>
                <w:rFonts w:ascii="Century Gothic" w:hAnsi="Century Gothic"/>
                <w:sz w:val="20"/>
                <w:szCs w:val="20"/>
              </w:rPr>
            </w:pPr>
            <w:r w:rsidRPr="00AA1173">
              <w:rPr>
                <w:rFonts w:ascii="Century Gothic" w:hAnsi="Century Gothic"/>
                <w:sz w:val="20"/>
                <w:szCs w:val="20"/>
              </w:rPr>
              <w:t>To know that harmony means playing with 2 notes at the same time</w:t>
            </w:r>
            <w:r>
              <w:rPr>
                <w:rFonts w:ascii="Century Gothic" w:hAnsi="Century Gothic"/>
                <w:sz w:val="20"/>
                <w:szCs w:val="20"/>
              </w:rPr>
              <w:t xml:space="preserve"> </w:t>
            </w:r>
            <w:r w:rsidRPr="00AA1173">
              <w:rPr>
                <w:rFonts w:ascii="Century Gothic" w:hAnsi="Century Gothic"/>
                <w:sz w:val="20"/>
                <w:szCs w:val="20"/>
              </w:rPr>
              <w:t>that</w:t>
            </w:r>
            <w:r>
              <w:rPr>
                <w:rFonts w:ascii="Century Gothic" w:hAnsi="Century Gothic"/>
                <w:sz w:val="20"/>
                <w:szCs w:val="20"/>
              </w:rPr>
              <w:t xml:space="preserve"> </w:t>
            </w:r>
            <w:r w:rsidRPr="00AA1173">
              <w:rPr>
                <w:rFonts w:ascii="Century Gothic" w:hAnsi="Century Gothic"/>
                <w:sz w:val="20"/>
                <w:szCs w:val="20"/>
              </w:rPr>
              <w:t>usually sound good together</w:t>
            </w:r>
          </w:p>
          <w:p w14:paraId="747739D4" w14:textId="77777777" w:rsidR="00F121F0" w:rsidRPr="00AA1173" w:rsidRDefault="00F121F0" w:rsidP="008A780A">
            <w:pPr>
              <w:pStyle w:val="ListParagraph"/>
              <w:numPr>
                <w:ilvl w:val="0"/>
                <w:numId w:val="12"/>
              </w:numPr>
              <w:rPr>
                <w:rFonts w:ascii="Century Gothic" w:hAnsi="Century Gothic"/>
                <w:sz w:val="20"/>
                <w:szCs w:val="20"/>
              </w:rPr>
            </w:pPr>
            <w:r w:rsidRPr="00AA1173">
              <w:rPr>
                <w:rFonts w:ascii="Century Gothic" w:hAnsi="Century Gothic"/>
                <w:sz w:val="20"/>
                <w:szCs w:val="20"/>
              </w:rPr>
              <w:t>To know that ostinato is a musical pattern that is repeated over and over; a vocal ostinato is a pattern created with your voice</w:t>
            </w:r>
          </w:p>
          <w:p w14:paraId="44732895" w14:textId="77777777" w:rsidR="00F121F0" w:rsidRDefault="00F121F0" w:rsidP="00F121F0">
            <w:pPr>
              <w:rPr>
                <w:rFonts w:ascii="Century Gothic" w:hAnsi="Century Gothic"/>
                <w:sz w:val="20"/>
                <w:szCs w:val="20"/>
              </w:rPr>
            </w:pPr>
            <w:r w:rsidRPr="00AA1173">
              <w:rPr>
                <w:rFonts w:ascii="Century Gothic" w:hAnsi="Century Gothic"/>
                <w:sz w:val="20"/>
                <w:szCs w:val="20"/>
              </w:rPr>
              <w:t>To know that ‘performance directions’ are words</w:t>
            </w:r>
            <w:r>
              <w:rPr>
                <w:rFonts w:ascii="Century Gothic" w:hAnsi="Century Gothic"/>
                <w:sz w:val="20"/>
                <w:szCs w:val="20"/>
              </w:rPr>
              <w:t xml:space="preserve"> </w:t>
            </w:r>
            <w:r w:rsidRPr="00AA1173">
              <w:rPr>
                <w:rFonts w:ascii="Century Gothic" w:hAnsi="Century Gothic"/>
                <w:sz w:val="20"/>
                <w:szCs w:val="20"/>
              </w:rPr>
              <w:t>added to musical notation to tell performers how to play</w:t>
            </w:r>
          </w:p>
          <w:p w14:paraId="49D085D1" w14:textId="77777777" w:rsidR="00F121F0" w:rsidRDefault="00F121F0" w:rsidP="00F121F0">
            <w:pPr>
              <w:rPr>
                <w:rFonts w:ascii="Century Gothic" w:hAnsi="Century Gothic"/>
                <w:sz w:val="20"/>
                <w:szCs w:val="20"/>
              </w:rPr>
            </w:pPr>
          </w:p>
          <w:p w14:paraId="3D3607A9" w14:textId="10E8B0BA" w:rsidR="00BD22FE" w:rsidRDefault="00BD22FE" w:rsidP="00F121F0">
            <w:pPr>
              <w:rPr>
                <w:rFonts w:ascii="Century Gothic" w:hAnsi="Century Gothic" w:cs="Arial"/>
                <w:b/>
                <w:bCs/>
                <w:color w:val="FFC000" w:themeColor="accent4"/>
                <w:sz w:val="20"/>
                <w:szCs w:val="20"/>
                <w:shd w:val="clear" w:color="auto" w:fill="FFFFFF"/>
              </w:rPr>
            </w:pPr>
            <w:r>
              <w:rPr>
                <w:rFonts w:ascii="Century Gothic" w:hAnsi="Century Gothic" w:cs="Arial"/>
                <w:b/>
                <w:bCs/>
                <w:color w:val="FFC000" w:themeColor="accent4"/>
                <w:sz w:val="20"/>
                <w:szCs w:val="20"/>
                <w:shd w:val="clear" w:color="auto" w:fill="FFFFFF"/>
              </w:rPr>
              <w:t>Body and tuned percussion (Theme: Rainforests)</w:t>
            </w:r>
          </w:p>
          <w:p w14:paraId="5CD0BE87" w14:textId="77777777" w:rsidR="00BD22FE" w:rsidRPr="00A10C08" w:rsidRDefault="00BD22FE" w:rsidP="0095757E">
            <w:pPr>
              <w:rPr>
                <w:rFonts w:ascii="Century Gothic" w:hAnsi="Century Gothic"/>
                <w:b/>
                <w:sz w:val="20"/>
                <w:szCs w:val="20"/>
              </w:rPr>
            </w:pPr>
            <w:r w:rsidRPr="00A10C08">
              <w:rPr>
                <w:rFonts w:ascii="Century Gothic" w:hAnsi="Century Gothic"/>
                <w:b/>
                <w:sz w:val="20"/>
                <w:szCs w:val="20"/>
              </w:rPr>
              <w:t>Key Skills</w:t>
            </w:r>
          </w:p>
          <w:p w14:paraId="4F2A1C9B" w14:textId="77777777" w:rsidR="00BD22FE" w:rsidRDefault="00BD22FE" w:rsidP="0095757E">
            <w:pPr>
              <w:rPr>
                <w:rFonts w:ascii="Century Gothic" w:hAnsi="Century Gothic" w:cs="Arial"/>
                <w:b/>
                <w:bCs/>
                <w:color w:val="FFC000" w:themeColor="accent4"/>
                <w:sz w:val="20"/>
                <w:szCs w:val="20"/>
                <w:shd w:val="clear" w:color="auto" w:fill="FFFFFF"/>
              </w:rPr>
            </w:pPr>
          </w:p>
          <w:p w14:paraId="1D983ECD" w14:textId="77777777" w:rsidR="00BD22FE" w:rsidRDefault="00BD22FE" w:rsidP="008A780A">
            <w:pPr>
              <w:pStyle w:val="ListParagraph"/>
              <w:numPr>
                <w:ilvl w:val="0"/>
                <w:numId w:val="4"/>
              </w:numPr>
              <w:rPr>
                <w:rFonts w:ascii="Century Gothic" w:hAnsi="Century Gothic"/>
                <w:sz w:val="20"/>
                <w:szCs w:val="20"/>
              </w:rPr>
            </w:pPr>
            <w:r>
              <w:rPr>
                <w:rFonts w:ascii="Century Gothic" w:hAnsi="Century Gothic"/>
                <w:sz w:val="20"/>
                <w:szCs w:val="20"/>
              </w:rPr>
              <w:t>Recognising the use and development of motifs in music</w:t>
            </w:r>
          </w:p>
          <w:p w14:paraId="74AE05CD" w14:textId="77777777" w:rsidR="00BD22FE" w:rsidRDefault="00BD22FE" w:rsidP="008A780A">
            <w:pPr>
              <w:pStyle w:val="ListParagraph"/>
              <w:numPr>
                <w:ilvl w:val="0"/>
                <w:numId w:val="4"/>
              </w:numPr>
              <w:rPr>
                <w:rFonts w:ascii="Century Gothic" w:hAnsi="Century Gothic"/>
                <w:sz w:val="20"/>
                <w:szCs w:val="20"/>
              </w:rPr>
            </w:pPr>
            <w:r>
              <w:rPr>
                <w:rFonts w:ascii="Century Gothic" w:hAnsi="Century Gothic"/>
                <w:sz w:val="20"/>
                <w:szCs w:val="20"/>
              </w:rPr>
              <w:t>Identifying gradual dynamic and tempo changes within a piece of music</w:t>
            </w:r>
          </w:p>
          <w:p w14:paraId="532186AD" w14:textId="77777777" w:rsidR="00BD22FE" w:rsidRPr="00B87F78" w:rsidRDefault="00BD22FE" w:rsidP="008A780A">
            <w:pPr>
              <w:pStyle w:val="ListParagraph"/>
              <w:numPr>
                <w:ilvl w:val="0"/>
                <w:numId w:val="4"/>
              </w:numPr>
              <w:rPr>
                <w:rFonts w:ascii="Century Gothic" w:hAnsi="Century Gothic"/>
                <w:sz w:val="20"/>
                <w:szCs w:val="20"/>
              </w:rPr>
            </w:pPr>
            <w:r>
              <w:rPr>
                <w:rFonts w:ascii="Century Gothic" w:hAnsi="Century Gothic"/>
                <w:sz w:val="20"/>
                <w:szCs w:val="20"/>
              </w:rPr>
              <w:t>Recognising and discussing the stylistic features of different genres, styles and traditions of music using musical vocabulary</w:t>
            </w:r>
          </w:p>
          <w:p w14:paraId="483888C4" w14:textId="77777777" w:rsidR="00BD22FE" w:rsidRDefault="00BD22FE" w:rsidP="008A780A">
            <w:pPr>
              <w:pStyle w:val="ListParagraph"/>
              <w:numPr>
                <w:ilvl w:val="0"/>
                <w:numId w:val="4"/>
              </w:numPr>
              <w:rPr>
                <w:rFonts w:ascii="Century Gothic" w:hAnsi="Century Gothic"/>
                <w:sz w:val="20"/>
                <w:szCs w:val="20"/>
              </w:rPr>
            </w:pPr>
            <w:r>
              <w:rPr>
                <w:rFonts w:ascii="Century Gothic" w:hAnsi="Century Gothic"/>
                <w:sz w:val="20"/>
                <w:szCs w:val="20"/>
              </w:rPr>
              <w:lastRenderedPageBreak/>
              <w:t>Recognising, naming and explaining the effect of the interrelated dimensions of music</w:t>
            </w:r>
          </w:p>
          <w:p w14:paraId="3BE3B2F3" w14:textId="77777777" w:rsidR="00BD22FE" w:rsidRDefault="00BD22FE" w:rsidP="008A780A">
            <w:pPr>
              <w:pStyle w:val="ListParagraph"/>
              <w:numPr>
                <w:ilvl w:val="0"/>
                <w:numId w:val="4"/>
              </w:numPr>
              <w:rPr>
                <w:rFonts w:ascii="Century Gothic" w:hAnsi="Century Gothic"/>
                <w:sz w:val="20"/>
                <w:szCs w:val="20"/>
              </w:rPr>
            </w:pPr>
            <w:r>
              <w:rPr>
                <w:rFonts w:ascii="Century Gothic" w:hAnsi="Century Gothic"/>
                <w:sz w:val="20"/>
                <w:szCs w:val="20"/>
              </w:rPr>
              <w:t>Identifying scaled dynamics (crescendo/decrescendo)</w:t>
            </w:r>
          </w:p>
          <w:p w14:paraId="2954F5C3" w14:textId="77777777" w:rsidR="00BD22FE" w:rsidRDefault="00BD22FE" w:rsidP="008A780A">
            <w:pPr>
              <w:pStyle w:val="ListParagraph"/>
              <w:numPr>
                <w:ilvl w:val="0"/>
                <w:numId w:val="4"/>
              </w:numPr>
              <w:rPr>
                <w:rFonts w:ascii="Century Gothic" w:hAnsi="Century Gothic"/>
                <w:sz w:val="20"/>
                <w:szCs w:val="20"/>
              </w:rPr>
            </w:pPr>
            <w:r>
              <w:rPr>
                <w:rFonts w:ascii="Century Gothic" w:hAnsi="Century Gothic"/>
                <w:sz w:val="20"/>
                <w:szCs w:val="20"/>
              </w:rPr>
              <w:t>Using musical vocabulary to discuss the purpose of a piece of music</w:t>
            </w:r>
          </w:p>
          <w:p w14:paraId="3B64F961" w14:textId="77777777" w:rsidR="00BD22FE" w:rsidRDefault="00BD22FE" w:rsidP="008A780A">
            <w:pPr>
              <w:pStyle w:val="ListParagraph"/>
              <w:numPr>
                <w:ilvl w:val="0"/>
                <w:numId w:val="4"/>
              </w:numPr>
              <w:rPr>
                <w:rFonts w:ascii="Century Gothic" w:hAnsi="Century Gothic"/>
                <w:sz w:val="20"/>
                <w:szCs w:val="20"/>
              </w:rPr>
            </w:pPr>
            <w:r>
              <w:rPr>
                <w:rFonts w:ascii="Century Gothic" w:hAnsi="Century Gothic"/>
                <w:sz w:val="20"/>
                <w:szCs w:val="20"/>
              </w:rPr>
              <w:t>Using musical vocabulary when discussing improvements to their own and others’ work</w:t>
            </w:r>
          </w:p>
          <w:p w14:paraId="2BBFD947" w14:textId="77777777" w:rsidR="00BD22FE" w:rsidRPr="00A10C08" w:rsidRDefault="00BD22FE" w:rsidP="008A780A">
            <w:pPr>
              <w:pStyle w:val="ListParagraph"/>
              <w:numPr>
                <w:ilvl w:val="0"/>
                <w:numId w:val="4"/>
              </w:numPr>
              <w:rPr>
                <w:rFonts w:ascii="Century Gothic" w:hAnsi="Century Gothic"/>
                <w:sz w:val="20"/>
                <w:szCs w:val="20"/>
              </w:rPr>
            </w:pPr>
            <w:r>
              <w:rPr>
                <w:rFonts w:ascii="Century Gothic" w:hAnsi="Century Gothic"/>
                <w:sz w:val="20"/>
                <w:szCs w:val="20"/>
              </w:rPr>
              <w:t>Composing a coherent piece of music in a given style with voices, bodies and instruments</w:t>
            </w:r>
          </w:p>
          <w:p w14:paraId="79FF46DD" w14:textId="77777777" w:rsidR="00BD22FE" w:rsidRDefault="00BD22FE" w:rsidP="008A780A">
            <w:pPr>
              <w:pStyle w:val="ListParagraph"/>
              <w:numPr>
                <w:ilvl w:val="0"/>
                <w:numId w:val="4"/>
              </w:numPr>
              <w:rPr>
                <w:rFonts w:ascii="Century Gothic" w:hAnsi="Century Gothic"/>
                <w:sz w:val="20"/>
                <w:szCs w:val="20"/>
              </w:rPr>
            </w:pPr>
            <w:r>
              <w:rPr>
                <w:rFonts w:ascii="Century Gothic" w:hAnsi="Century Gothic"/>
                <w:sz w:val="20"/>
                <w:szCs w:val="20"/>
              </w:rPr>
              <w:t>Developing melodies using rhythmic variation, transposition, inversion and looping</w:t>
            </w:r>
          </w:p>
          <w:p w14:paraId="514E96D4" w14:textId="77777777" w:rsidR="00BD22FE" w:rsidRDefault="00BD22FE" w:rsidP="008A780A">
            <w:pPr>
              <w:pStyle w:val="ListParagraph"/>
              <w:numPr>
                <w:ilvl w:val="0"/>
                <w:numId w:val="4"/>
              </w:numPr>
              <w:rPr>
                <w:rFonts w:ascii="Century Gothic" w:hAnsi="Century Gothic"/>
                <w:sz w:val="20"/>
                <w:szCs w:val="20"/>
              </w:rPr>
            </w:pPr>
            <w:r>
              <w:rPr>
                <w:rFonts w:ascii="Century Gothic" w:hAnsi="Century Gothic"/>
                <w:sz w:val="20"/>
                <w:szCs w:val="20"/>
              </w:rPr>
              <w:t>Creating a piece of music with at least 4 different layers and a clear structure</w:t>
            </w:r>
          </w:p>
          <w:p w14:paraId="4EFD174F" w14:textId="77777777" w:rsidR="00BD22FE" w:rsidRDefault="00BD22FE" w:rsidP="008A780A">
            <w:pPr>
              <w:pStyle w:val="ListParagraph"/>
              <w:numPr>
                <w:ilvl w:val="0"/>
                <w:numId w:val="4"/>
              </w:numPr>
              <w:rPr>
                <w:rFonts w:ascii="Century Gothic" w:hAnsi="Century Gothic"/>
                <w:sz w:val="20"/>
                <w:szCs w:val="20"/>
              </w:rPr>
            </w:pPr>
            <w:r>
              <w:rPr>
                <w:rFonts w:ascii="Century Gothic" w:hAnsi="Century Gothic"/>
                <w:sz w:val="20"/>
                <w:szCs w:val="20"/>
              </w:rPr>
              <w:t>Suggesting improvements to others work, using musical vocabulary</w:t>
            </w:r>
          </w:p>
          <w:p w14:paraId="5E7418CD" w14:textId="77777777" w:rsidR="00BD22FE" w:rsidRDefault="00BD22FE" w:rsidP="008A780A">
            <w:pPr>
              <w:pStyle w:val="ListParagraph"/>
              <w:numPr>
                <w:ilvl w:val="0"/>
                <w:numId w:val="4"/>
              </w:numPr>
              <w:rPr>
                <w:rFonts w:ascii="Century Gothic" w:hAnsi="Century Gothic"/>
                <w:sz w:val="20"/>
                <w:szCs w:val="20"/>
              </w:rPr>
            </w:pPr>
            <w:r>
              <w:rPr>
                <w:rFonts w:ascii="Century Gothic" w:hAnsi="Century Gothic"/>
                <w:sz w:val="20"/>
                <w:szCs w:val="20"/>
              </w:rPr>
              <w:t>Beginning to improvise musically within a given style</w:t>
            </w:r>
          </w:p>
          <w:p w14:paraId="26E847EA" w14:textId="77777777" w:rsidR="00BD22FE" w:rsidRDefault="00BD22FE" w:rsidP="0095757E">
            <w:pPr>
              <w:rPr>
                <w:rFonts w:ascii="Century Gothic" w:hAnsi="Century Gothic"/>
                <w:sz w:val="20"/>
                <w:szCs w:val="20"/>
              </w:rPr>
            </w:pPr>
          </w:p>
          <w:p w14:paraId="381BB4E0" w14:textId="77777777" w:rsidR="00BD22FE" w:rsidRDefault="00BD22FE" w:rsidP="0095757E">
            <w:pPr>
              <w:rPr>
                <w:rFonts w:ascii="Century Gothic" w:hAnsi="Century Gothic"/>
                <w:b/>
                <w:sz w:val="20"/>
                <w:szCs w:val="20"/>
              </w:rPr>
            </w:pPr>
            <w:r w:rsidRPr="00AA1173">
              <w:rPr>
                <w:rFonts w:ascii="Century Gothic" w:hAnsi="Century Gothic"/>
                <w:b/>
                <w:sz w:val="20"/>
                <w:szCs w:val="20"/>
              </w:rPr>
              <w:t>Key Knowledge</w:t>
            </w:r>
          </w:p>
          <w:p w14:paraId="19F6B930" w14:textId="77777777" w:rsidR="00BD22FE" w:rsidRDefault="00BD22FE" w:rsidP="008A780A">
            <w:pPr>
              <w:pStyle w:val="ListParagraph"/>
              <w:numPr>
                <w:ilvl w:val="0"/>
                <w:numId w:val="13"/>
              </w:numPr>
              <w:rPr>
                <w:rFonts w:ascii="Century Gothic" w:hAnsi="Century Gothic"/>
                <w:sz w:val="20"/>
                <w:szCs w:val="20"/>
              </w:rPr>
            </w:pPr>
            <w:r>
              <w:rPr>
                <w:rFonts w:ascii="Century Gothic" w:hAnsi="Century Gothic"/>
                <w:sz w:val="20"/>
                <w:szCs w:val="20"/>
              </w:rPr>
              <w:t>To know that deciding the structure of music when composing can help us create interesting music with contrasting sections</w:t>
            </w:r>
          </w:p>
          <w:p w14:paraId="292B28AD" w14:textId="77777777" w:rsidR="00BD22FE" w:rsidRDefault="00BD22FE" w:rsidP="008A780A">
            <w:pPr>
              <w:pStyle w:val="ListParagraph"/>
              <w:numPr>
                <w:ilvl w:val="0"/>
                <w:numId w:val="13"/>
              </w:numPr>
              <w:rPr>
                <w:rFonts w:ascii="Century Gothic" w:hAnsi="Century Gothic"/>
                <w:sz w:val="20"/>
                <w:szCs w:val="20"/>
              </w:rPr>
            </w:pPr>
            <w:r>
              <w:rPr>
                <w:rFonts w:ascii="Century Gothic" w:hAnsi="Century Gothic"/>
                <w:sz w:val="20"/>
                <w:szCs w:val="20"/>
              </w:rPr>
              <w:t>To know that combining different instruments and different rhythms when we compose can create layers of sound called ‘texture’</w:t>
            </w:r>
          </w:p>
          <w:p w14:paraId="77C43E33" w14:textId="77777777" w:rsidR="00BD22FE" w:rsidRDefault="00BD22FE" w:rsidP="008A780A">
            <w:pPr>
              <w:pStyle w:val="ListParagraph"/>
              <w:numPr>
                <w:ilvl w:val="0"/>
                <w:numId w:val="13"/>
              </w:numPr>
              <w:rPr>
                <w:rFonts w:ascii="Century Gothic" w:hAnsi="Century Gothic"/>
                <w:sz w:val="20"/>
                <w:szCs w:val="20"/>
              </w:rPr>
            </w:pPr>
            <w:r>
              <w:rPr>
                <w:rFonts w:ascii="Century Gothic" w:hAnsi="Century Gothic"/>
                <w:sz w:val="20"/>
                <w:szCs w:val="20"/>
              </w:rPr>
              <w:t>To know that a ‘loop’ in music is a repeated melody or rhythm</w:t>
            </w:r>
          </w:p>
          <w:p w14:paraId="3E932410" w14:textId="77777777" w:rsidR="00BD22FE" w:rsidRPr="00A10C08" w:rsidRDefault="00BD22FE" w:rsidP="008A780A">
            <w:pPr>
              <w:pStyle w:val="ListParagraph"/>
              <w:numPr>
                <w:ilvl w:val="0"/>
                <w:numId w:val="13"/>
              </w:numPr>
              <w:rPr>
                <w:rFonts w:ascii="Century Gothic" w:hAnsi="Century Gothic"/>
                <w:sz w:val="20"/>
                <w:szCs w:val="20"/>
              </w:rPr>
            </w:pPr>
            <w:r>
              <w:rPr>
                <w:rFonts w:ascii="Century Gothic" w:hAnsi="Century Gothic"/>
                <w:sz w:val="20"/>
                <w:szCs w:val="20"/>
              </w:rPr>
              <w:t>To know that changing the dynamics of a musical phrase or motif can change the texture of a piece of music</w:t>
            </w:r>
          </w:p>
          <w:p w14:paraId="7A880DD4" w14:textId="73CFC971" w:rsidR="00BD22FE" w:rsidRPr="00F121F0" w:rsidRDefault="00BD22FE" w:rsidP="00F121F0">
            <w:pPr>
              <w:rPr>
                <w:rFonts w:ascii="Century Gothic" w:hAnsi="Century Gothic"/>
                <w:b/>
                <w:sz w:val="20"/>
                <w:szCs w:val="20"/>
              </w:rPr>
            </w:pPr>
          </w:p>
        </w:tc>
        <w:tc>
          <w:tcPr>
            <w:tcW w:w="6950" w:type="dxa"/>
          </w:tcPr>
          <w:p w14:paraId="50876B56" w14:textId="77777777" w:rsidR="00BD22FE" w:rsidRDefault="00BD22FE" w:rsidP="0095757E">
            <w:pPr>
              <w:rPr>
                <w:rFonts w:ascii="Century Gothic" w:hAnsi="Century Gothic" w:cs="Arial"/>
                <w:b/>
                <w:bCs/>
                <w:color w:val="FFC000" w:themeColor="accent4"/>
                <w:sz w:val="20"/>
                <w:szCs w:val="20"/>
                <w:shd w:val="clear" w:color="auto" w:fill="FFFFFF"/>
              </w:rPr>
            </w:pPr>
            <w:r>
              <w:rPr>
                <w:rFonts w:ascii="Century Gothic" w:hAnsi="Century Gothic" w:cs="Arial"/>
                <w:b/>
                <w:bCs/>
                <w:color w:val="FFC000" w:themeColor="accent4"/>
                <w:sz w:val="20"/>
                <w:szCs w:val="20"/>
                <w:shd w:val="clear" w:color="auto" w:fill="FFFFFF"/>
              </w:rPr>
              <w:lastRenderedPageBreak/>
              <w:t>Rock and Roll</w:t>
            </w:r>
          </w:p>
          <w:p w14:paraId="762D9CAD" w14:textId="77777777" w:rsidR="00BD22FE" w:rsidRPr="00A10C08" w:rsidRDefault="00BD22FE" w:rsidP="0095757E">
            <w:pPr>
              <w:rPr>
                <w:rFonts w:ascii="Century Gothic" w:hAnsi="Century Gothic"/>
                <w:b/>
                <w:sz w:val="20"/>
                <w:szCs w:val="20"/>
              </w:rPr>
            </w:pPr>
            <w:r w:rsidRPr="00A10C08">
              <w:rPr>
                <w:rFonts w:ascii="Century Gothic" w:hAnsi="Century Gothic"/>
                <w:b/>
                <w:sz w:val="20"/>
                <w:szCs w:val="20"/>
              </w:rPr>
              <w:t>Key Skills</w:t>
            </w:r>
          </w:p>
          <w:p w14:paraId="4EE0A244" w14:textId="77777777" w:rsidR="00BD22FE" w:rsidRDefault="00BD22FE" w:rsidP="008A780A">
            <w:pPr>
              <w:pStyle w:val="ListParagraph"/>
              <w:numPr>
                <w:ilvl w:val="0"/>
                <w:numId w:val="4"/>
              </w:numPr>
              <w:spacing w:line="259" w:lineRule="auto"/>
              <w:rPr>
                <w:rFonts w:ascii="Century Gothic" w:hAnsi="Century Gothic"/>
                <w:sz w:val="20"/>
                <w:szCs w:val="20"/>
              </w:rPr>
            </w:pPr>
            <w:r>
              <w:rPr>
                <w:rFonts w:ascii="Century Gothic" w:hAnsi="Century Gothic"/>
                <w:sz w:val="20"/>
                <w:szCs w:val="20"/>
              </w:rPr>
              <w:t>Recognising and discussing the stylistic features of the different genres, styles and traditions of music using musical vocabulary.</w:t>
            </w:r>
          </w:p>
          <w:p w14:paraId="1ABDE9A4" w14:textId="77777777" w:rsidR="00BD22FE" w:rsidRDefault="00BD22FE" w:rsidP="008A780A">
            <w:pPr>
              <w:pStyle w:val="ListParagraph"/>
              <w:numPr>
                <w:ilvl w:val="0"/>
                <w:numId w:val="4"/>
              </w:numPr>
              <w:spacing w:line="259" w:lineRule="auto"/>
              <w:rPr>
                <w:rFonts w:ascii="Century Gothic" w:hAnsi="Century Gothic"/>
                <w:sz w:val="20"/>
                <w:szCs w:val="20"/>
              </w:rPr>
            </w:pPr>
            <w:r>
              <w:rPr>
                <w:rFonts w:ascii="Century Gothic" w:hAnsi="Century Gothic"/>
                <w:sz w:val="20"/>
                <w:szCs w:val="20"/>
              </w:rPr>
              <w:t>Identifying common features between different genres, styles and traditions of music</w:t>
            </w:r>
          </w:p>
          <w:p w14:paraId="02B8F161" w14:textId="77777777" w:rsidR="00BD22FE" w:rsidRDefault="00BD22FE" w:rsidP="008A780A">
            <w:pPr>
              <w:pStyle w:val="ListParagraph"/>
              <w:numPr>
                <w:ilvl w:val="0"/>
                <w:numId w:val="4"/>
              </w:numPr>
              <w:spacing w:line="259" w:lineRule="auto"/>
              <w:rPr>
                <w:rFonts w:ascii="Century Gothic" w:hAnsi="Century Gothic"/>
                <w:sz w:val="20"/>
                <w:szCs w:val="20"/>
              </w:rPr>
            </w:pPr>
            <w:r>
              <w:rPr>
                <w:rFonts w:ascii="Century Gothic" w:hAnsi="Century Gothic"/>
                <w:sz w:val="20"/>
                <w:szCs w:val="20"/>
              </w:rPr>
              <w:t>Recognising, naming and explaining the effect of the interrelated dimensions of music.</w:t>
            </w:r>
          </w:p>
          <w:p w14:paraId="0C10BD94" w14:textId="77777777" w:rsidR="00BD22FE" w:rsidRDefault="00BD22FE" w:rsidP="008A780A">
            <w:pPr>
              <w:pStyle w:val="ListParagraph"/>
              <w:numPr>
                <w:ilvl w:val="0"/>
                <w:numId w:val="4"/>
              </w:numPr>
              <w:spacing w:line="259" w:lineRule="auto"/>
              <w:rPr>
                <w:rFonts w:ascii="Century Gothic" w:hAnsi="Century Gothic"/>
                <w:sz w:val="20"/>
                <w:szCs w:val="20"/>
              </w:rPr>
            </w:pPr>
            <w:r>
              <w:rPr>
                <w:rFonts w:ascii="Century Gothic" w:hAnsi="Century Gothic"/>
                <w:sz w:val="20"/>
                <w:szCs w:val="20"/>
              </w:rPr>
              <w:t xml:space="preserve">Using musical </w:t>
            </w:r>
            <w:proofErr w:type="gramStart"/>
            <w:r>
              <w:rPr>
                <w:rFonts w:ascii="Century Gothic" w:hAnsi="Century Gothic"/>
                <w:sz w:val="20"/>
                <w:szCs w:val="20"/>
              </w:rPr>
              <w:t>vocabulary</w:t>
            </w:r>
            <w:proofErr w:type="gramEnd"/>
            <w:r>
              <w:rPr>
                <w:rFonts w:ascii="Century Gothic" w:hAnsi="Century Gothic"/>
                <w:sz w:val="20"/>
                <w:szCs w:val="20"/>
              </w:rPr>
              <w:t xml:space="preserve"> the purpose of a piece of music</w:t>
            </w:r>
          </w:p>
          <w:p w14:paraId="7945981A" w14:textId="77777777" w:rsidR="00BD22FE" w:rsidRDefault="00BD22FE" w:rsidP="008A780A">
            <w:pPr>
              <w:pStyle w:val="ListParagraph"/>
              <w:numPr>
                <w:ilvl w:val="0"/>
                <w:numId w:val="4"/>
              </w:numPr>
              <w:spacing w:line="259" w:lineRule="auto"/>
              <w:rPr>
                <w:rFonts w:ascii="Century Gothic" w:hAnsi="Century Gothic"/>
                <w:sz w:val="20"/>
                <w:szCs w:val="20"/>
              </w:rPr>
            </w:pPr>
            <w:r>
              <w:rPr>
                <w:rFonts w:ascii="Century Gothic" w:hAnsi="Century Gothic"/>
                <w:sz w:val="20"/>
                <w:szCs w:val="20"/>
              </w:rPr>
              <w:t>Using musical vocabulary when discussing improvements to their own and others’ work.</w:t>
            </w:r>
          </w:p>
          <w:p w14:paraId="7DE91D43" w14:textId="77777777" w:rsidR="00BD22FE" w:rsidRDefault="00BD22FE" w:rsidP="008A780A">
            <w:pPr>
              <w:pStyle w:val="ListParagraph"/>
              <w:numPr>
                <w:ilvl w:val="0"/>
                <w:numId w:val="4"/>
              </w:numPr>
              <w:spacing w:line="259" w:lineRule="auto"/>
              <w:rPr>
                <w:rFonts w:ascii="Century Gothic" w:hAnsi="Century Gothic"/>
                <w:sz w:val="20"/>
                <w:szCs w:val="20"/>
              </w:rPr>
            </w:pPr>
            <w:r>
              <w:rPr>
                <w:rFonts w:ascii="Century Gothic" w:hAnsi="Century Gothic"/>
                <w:sz w:val="20"/>
                <w:szCs w:val="20"/>
              </w:rPr>
              <w:t>Singing longer songs in a variety of musical styles from memory, with accuracy of expression including control of subtle dynamic changes.</w:t>
            </w:r>
          </w:p>
          <w:p w14:paraId="73147FC2" w14:textId="77777777" w:rsidR="00BD22FE" w:rsidRDefault="00BD22FE" w:rsidP="008A780A">
            <w:pPr>
              <w:pStyle w:val="ListParagraph"/>
              <w:numPr>
                <w:ilvl w:val="0"/>
                <w:numId w:val="4"/>
              </w:numPr>
              <w:spacing w:line="259" w:lineRule="auto"/>
              <w:rPr>
                <w:rFonts w:ascii="Century Gothic" w:hAnsi="Century Gothic"/>
                <w:sz w:val="20"/>
                <w:szCs w:val="20"/>
              </w:rPr>
            </w:pPr>
            <w:r>
              <w:rPr>
                <w:rFonts w:ascii="Century Gothic" w:hAnsi="Century Gothic"/>
                <w:sz w:val="20"/>
                <w:szCs w:val="20"/>
              </w:rPr>
              <w:t>Singing and playing in time with peers and with accuracy and awareness of their part in the group performance.</w:t>
            </w:r>
          </w:p>
          <w:p w14:paraId="74762F62" w14:textId="77777777" w:rsidR="00BD22FE" w:rsidRPr="00667E94" w:rsidRDefault="00BD22FE" w:rsidP="008A780A">
            <w:pPr>
              <w:pStyle w:val="ListParagraph"/>
              <w:numPr>
                <w:ilvl w:val="0"/>
                <w:numId w:val="4"/>
              </w:numPr>
              <w:rPr>
                <w:rFonts w:ascii="Century Gothic" w:hAnsi="Century Gothic"/>
                <w:sz w:val="20"/>
                <w:szCs w:val="20"/>
              </w:rPr>
            </w:pPr>
            <w:r>
              <w:rPr>
                <w:rFonts w:ascii="Century Gothic" w:hAnsi="Century Gothic"/>
                <w:sz w:val="20"/>
                <w:szCs w:val="20"/>
              </w:rPr>
              <w:t>Playing melody parts on instruments with accuracy and control</w:t>
            </w:r>
          </w:p>
          <w:p w14:paraId="7504B0D1" w14:textId="77777777" w:rsidR="00BD22FE" w:rsidRDefault="00BD22FE" w:rsidP="0095757E">
            <w:pPr>
              <w:rPr>
                <w:rFonts w:ascii="Century Gothic" w:hAnsi="Century Gothic" w:cs="Arial"/>
                <w:b/>
                <w:bCs/>
                <w:color w:val="FFC000" w:themeColor="accent4"/>
                <w:sz w:val="20"/>
                <w:szCs w:val="20"/>
                <w:shd w:val="clear" w:color="auto" w:fill="FFFFFF"/>
              </w:rPr>
            </w:pPr>
          </w:p>
          <w:p w14:paraId="5000499F" w14:textId="77777777" w:rsidR="00BD22FE" w:rsidRDefault="00BD22FE" w:rsidP="0095757E">
            <w:pPr>
              <w:rPr>
                <w:rFonts w:ascii="Century Gothic" w:hAnsi="Century Gothic"/>
                <w:b/>
                <w:sz w:val="20"/>
                <w:szCs w:val="20"/>
              </w:rPr>
            </w:pPr>
            <w:r w:rsidRPr="00AA1173">
              <w:rPr>
                <w:rFonts w:ascii="Century Gothic" w:hAnsi="Century Gothic"/>
                <w:b/>
                <w:sz w:val="20"/>
                <w:szCs w:val="20"/>
              </w:rPr>
              <w:t>Key Knowledge</w:t>
            </w:r>
          </w:p>
          <w:p w14:paraId="361530CE" w14:textId="77777777" w:rsidR="00BD22FE" w:rsidRDefault="00BD22FE" w:rsidP="008A780A">
            <w:pPr>
              <w:pStyle w:val="ListParagraph"/>
              <w:numPr>
                <w:ilvl w:val="0"/>
                <w:numId w:val="4"/>
              </w:numPr>
              <w:spacing w:line="259" w:lineRule="auto"/>
              <w:rPr>
                <w:rFonts w:ascii="Century Gothic" w:hAnsi="Century Gothic"/>
                <w:sz w:val="20"/>
                <w:szCs w:val="20"/>
              </w:rPr>
            </w:pPr>
            <w:r>
              <w:rPr>
                <w:rFonts w:ascii="Century Gothic" w:hAnsi="Century Gothic"/>
                <w:sz w:val="20"/>
                <w:szCs w:val="20"/>
              </w:rPr>
              <w:t>To know that rock and roll music uses blues chord structures, with a fast tempo and strong vocals. It was created after the second world war and it was intended to represent happiness</w:t>
            </w:r>
          </w:p>
          <w:p w14:paraId="65FE12B8" w14:textId="77777777" w:rsidR="00BD22FE" w:rsidRDefault="00BD22FE" w:rsidP="008A780A">
            <w:pPr>
              <w:pStyle w:val="ListParagraph"/>
              <w:numPr>
                <w:ilvl w:val="0"/>
                <w:numId w:val="4"/>
              </w:numPr>
              <w:spacing w:line="259" w:lineRule="auto"/>
              <w:rPr>
                <w:rFonts w:ascii="Century Gothic" w:hAnsi="Century Gothic"/>
                <w:sz w:val="20"/>
                <w:szCs w:val="20"/>
              </w:rPr>
            </w:pPr>
            <w:r>
              <w:rPr>
                <w:rFonts w:ascii="Century Gothic" w:hAnsi="Century Gothic"/>
                <w:sz w:val="20"/>
                <w:szCs w:val="20"/>
              </w:rPr>
              <w:t>To know that bass line is the lowest pitch of notes in a piece of music, and a walking bassline (where patterns of notes go up and down again) is common in rock and roll.</w:t>
            </w:r>
          </w:p>
          <w:p w14:paraId="5F210C69" w14:textId="77777777" w:rsidR="00BD22FE" w:rsidRDefault="00BD22FE" w:rsidP="008A780A">
            <w:pPr>
              <w:pStyle w:val="ListParagraph"/>
              <w:numPr>
                <w:ilvl w:val="0"/>
                <w:numId w:val="4"/>
              </w:numPr>
              <w:spacing w:line="259" w:lineRule="auto"/>
              <w:rPr>
                <w:rFonts w:ascii="Century Gothic" w:hAnsi="Century Gothic"/>
                <w:sz w:val="20"/>
                <w:szCs w:val="20"/>
              </w:rPr>
            </w:pPr>
            <w:r>
              <w:rPr>
                <w:rFonts w:ascii="Century Gothic" w:hAnsi="Century Gothic"/>
                <w:sz w:val="20"/>
                <w:szCs w:val="20"/>
              </w:rPr>
              <w:t>To know that playing in time means all performers playing together at the same speed.</w:t>
            </w:r>
          </w:p>
          <w:p w14:paraId="11E603BF" w14:textId="77777777" w:rsidR="00BD22FE" w:rsidRDefault="00BD22FE" w:rsidP="008A780A">
            <w:pPr>
              <w:pStyle w:val="ListParagraph"/>
              <w:numPr>
                <w:ilvl w:val="0"/>
                <w:numId w:val="4"/>
              </w:numPr>
              <w:rPr>
                <w:rFonts w:ascii="Century Gothic" w:hAnsi="Century Gothic"/>
                <w:sz w:val="20"/>
                <w:szCs w:val="20"/>
              </w:rPr>
            </w:pPr>
            <w:r>
              <w:rPr>
                <w:rFonts w:ascii="Century Gothic" w:hAnsi="Century Gothic"/>
                <w:sz w:val="20"/>
                <w:szCs w:val="20"/>
              </w:rPr>
              <w:t>To know that playing ‘in time’ requires playing the notes for the correct duration as well as at the correct speed.</w:t>
            </w:r>
          </w:p>
          <w:p w14:paraId="402A6392" w14:textId="77777777" w:rsidR="00BD22FE" w:rsidRPr="00BB0766" w:rsidRDefault="00BD22FE" w:rsidP="0095757E">
            <w:pPr>
              <w:pStyle w:val="ListParagraph"/>
              <w:ind w:left="360"/>
              <w:rPr>
                <w:rFonts w:ascii="Century Gothic" w:hAnsi="Century Gothic"/>
                <w:color w:val="FFC000" w:themeColor="accent4"/>
                <w:sz w:val="20"/>
                <w:szCs w:val="20"/>
              </w:rPr>
            </w:pPr>
          </w:p>
          <w:p w14:paraId="38CBE65B" w14:textId="77777777" w:rsidR="00F121F0" w:rsidRPr="00F121F0" w:rsidRDefault="00F121F0" w:rsidP="00F121F0">
            <w:pPr>
              <w:ind w:left="38"/>
              <w:rPr>
                <w:rFonts w:cstheme="minorHAnsi"/>
                <w:b/>
                <w:bCs/>
                <w:color w:val="FFC000" w:themeColor="accent4"/>
              </w:rPr>
            </w:pPr>
            <w:r w:rsidRPr="00F121F0">
              <w:rPr>
                <w:rFonts w:cstheme="minorHAnsi"/>
                <w:b/>
                <w:bCs/>
                <w:color w:val="FFC000" w:themeColor="accent4"/>
              </w:rPr>
              <w:t>Transposing Motifs</w:t>
            </w:r>
          </w:p>
          <w:p w14:paraId="01511504" w14:textId="77777777" w:rsidR="00F121F0" w:rsidRPr="0095757E" w:rsidRDefault="00F121F0" w:rsidP="00F121F0">
            <w:pPr>
              <w:pStyle w:val="Heading2"/>
              <w:shd w:val="clear" w:color="auto" w:fill="FFFFFF"/>
              <w:spacing w:before="0" w:beforeAutospacing="0" w:after="0" w:afterAutospacing="0"/>
              <w:outlineLvl w:val="1"/>
              <w:rPr>
                <w:rFonts w:asciiTheme="minorHAnsi" w:hAnsiTheme="minorHAnsi" w:cstheme="minorHAnsi"/>
                <w:color w:val="222222"/>
                <w:sz w:val="22"/>
                <w:szCs w:val="22"/>
              </w:rPr>
            </w:pPr>
            <w:r w:rsidRPr="0095757E">
              <w:rPr>
                <w:rFonts w:asciiTheme="minorHAnsi" w:hAnsiTheme="minorHAnsi" w:cstheme="minorHAnsi"/>
                <w:color w:val="222222"/>
                <w:sz w:val="22"/>
                <w:szCs w:val="22"/>
              </w:rPr>
              <w:t>Key skills</w:t>
            </w:r>
          </w:p>
          <w:p w14:paraId="1E9FF9C5" w14:textId="77777777" w:rsidR="00F121F0" w:rsidRPr="0095757E" w:rsidRDefault="00F121F0" w:rsidP="008A780A">
            <w:pPr>
              <w:numPr>
                <w:ilvl w:val="0"/>
                <w:numId w:val="41"/>
              </w:numPr>
              <w:shd w:val="clear" w:color="auto" w:fill="FFFFFF"/>
              <w:rPr>
                <w:rFonts w:cstheme="minorHAnsi"/>
                <w:color w:val="222222"/>
              </w:rPr>
            </w:pPr>
            <w:r w:rsidRPr="0095757E">
              <w:rPr>
                <w:rFonts w:cstheme="minorHAnsi"/>
                <w:color w:val="222222"/>
              </w:rPr>
              <w:t>Recognising the use and development of motifs in music.</w:t>
            </w:r>
          </w:p>
          <w:p w14:paraId="7A3DC0B2" w14:textId="77777777" w:rsidR="00F121F0" w:rsidRPr="0095757E" w:rsidRDefault="00F121F0" w:rsidP="008A780A">
            <w:pPr>
              <w:numPr>
                <w:ilvl w:val="0"/>
                <w:numId w:val="41"/>
              </w:numPr>
              <w:shd w:val="clear" w:color="auto" w:fill="FFFFFF"/>
              <w:rPr>
                <w:rFonts w:cstheme="minorHAnsi"/>
                <w:color w:val="222222"/>
              </w:rPr>
            </w:pPr>
            <w:r w:rsidRPr="0095757E">
              <w:rPr>
                <w:rFonts w:cstheme="minorHAnsi"/>
                <w:color w:val="222222"/>
              </w:rPr>
              <w:t>Identifying gradual dynamic and tempo changes within a piece of music.</w:t>
            </w:r>
          </w:p>
          <w:p w14:paraId="2E1678F8" w14:textId="77777777" w:rsidR="00F121F0" w:rsidRPr="0095757E" w:rsidRDefault="00F121F0" w:rsidP="008A780A">
            <w:pPr>
              <w:numPr>
                <w:ilvl w:val="0"/>
                <w:numId w:val="41"/>
              </w:numPr>
              <w:shd w:val="clear" w:color="auto" w:fill="FFFFFF"/>
              <w:rPr>
                <w:rFonts w:cstheme="minorHAnsi"/>
                <w:color w:val="222222"/>
              </w:rPr>
            </w:pPr>
            <w:r w:rsidRPr="0095757E">
              <w:rPr>
                <w:rFonts w:cstheme="minorHAnsi"/>
                <w:color w:val="222222"/>
              </w:rPr>
              <w:t>Identifying common features between different genres, styles and traditions of music.</w:t>
            </w:r>
          </w:p>
          <w:p w14:paraId="2F2B8D8C" w14:textId="77777777" w:rsidR="00F121F0" w:rsidRPr="0095757E" w:rsidRDefault="00F121F0" w:rsidP="008A780A">
            <w:pPr>
              <w:numPr>
                <w:ilvl w:val="0"/>
                <w:numId w:val="41"/>
              </w:numPr>
              <w:shd w:val="clear" w:color="auto" w:fill="FFFFFF"/>
              <w:rPr>
                <w:rFonts w:cstheme="minorHAnsi"/>
                <w:color w:val="222222"/>
              </w:rPr>
            </w:pPr>
            <w:r w:rsidRPr="0095757E">
              <w:rPr>
                <w:rFonts w:cstheme="minorHAnsi"/>
                <w:color w:val="222222"/>
              </w:rPr>
              <w:lastRenderedPageBreak/>
              <w:t>Recognising, naming and explaining the effect of the interrelated dimensions of music.</w:t>
            </w:r>
          </w:p>
          <w:p w14:paraId="34E20A54" w14:textId="77777777" w:rsidR="00F121F0" w:rsidRPr="0095757E" w:rsidRDefault="00F121F0" w:rsidP="008A780A">
            <w:pPr>
              <w:numPr>
                <w:ilvl w:val="0"/>
                <w:numId w:val="41"/>
              </w:numPr>
              <w:shd w:val="clear" w:color="auto" w:fill="FFFFFF"/>
              <w:rPr>
                <w:rFonts w:cstheme="minorHAnsi"/>
                <w:color w:val="222222"/>
              </w:rPr>
            </w:pPr>
            <w:r w:rsidRPr="0095757E">
              <w:rPr>
                <w:rFonts w:cstheme="minorHAnsi"/>
                <w:color w:val="222222"/>
              </w:rPr>
              <w:t>Identifying scaled dynamics (crescendo/decrescendo) within a piece of music.</w:t>
            </w:r>
          </w:p>
          <w:p w14:paraId="5EB30384" w14:textId="77777777" w:rsidR="00F121F0" w:rsidRPr="0095757E" w:rsidRDefault="00F121F0" w:rsidP="008A780A">
            <w:pPr>
              <w:numPr>
                <w:ilvl w:val="0"/>
                <w:numId w:val="41"/>
              </w:numPr>
              <w:shd w:val="clear" w:color="auto" w:fill="FFFFFF"/>
              <w:rPr>
                <w:rFonts w:cstheme="minorHAnsi"/>
                <w:color w:val="222222"/>
              </w:rPr>
            </w:pPr>
            <w:r w:rsidRPr="0095757E">
              <w:rPr>
                <w:rFonts w:cstheme="minorHAnsi"/>
                <w:color w:val="222222"/>
              </w:rPr>
              <w:t>Using musical vocabulary to discuss the purpose of a piece of music.</w:t>
            </w:r>
          </w:p>
          <w:p w14:paraId="149AD857" w14:textId="77777777" w:rsidR="00F121F0" w:rsidRPr="0095757E" w:rsidRDefault="00F121F0" w:rsidP="008A780A">
            <w:pPr>
              <w:numPr>
                <w:ilvl w:val="0"/>
                <w:numId w:val="41"/>
              </w:numPr>
              <w:shd w:val="clear" w:color="auto" w:fill="FFFFFF"/>
              <w:rPr>
                <w:rFonts w:cstheme="minorHAnsi"/>
                <w:color w:val="222222"/>
              </w:rPr>
            </w:pPr>
            <w:r w:rsidRPr="0095757E">
              <w:rPr>
                <w:rFonts w:cstheme="minorHAnsi"/>
                <w:color w:val="222222"/>
              </w:rPr>
              <w:t>Composing a coherent piece of music in a given style with voices, bodies and instruments.</w:t>
            </w:r>
          </w:p>
          <w:p w14:paraId="136A3EFA" w14:textId="77777777" w:rsidR="00F121F0" w:rsidRPr="0095757E" w:rsidRDefault="00F121F0" w:rsidP="008A780A">
            <w:pPr>
              <w:numPr>
                <w:ilvl w:val="0"/>
                <w:numId w:val="41"/>
              </w:numPr>
              <w:shd w:val="clear" w:color="auto" w:fill="FFFFFF"/>
              <w:rPr>
                <w:rFonts w:cstheme="minorHAnsi"/>
                <w:color w:val="222222"/>
              </w:rPr>
            </w:pPr>
            <w:r w:rsidRPr="0095757E">
              <w:rPr>
                <w:rFonts w:cstheme="minorHAnsi"/>
                <w:color w:val="222222"/>
              </w:rPr>
              <w:t>Beginning to improvise musically within a given style.</w:t>
            </w:r>
          </w:p>
          <w:p w14:paraId="6DFEA73A" w14:textId="77777777" w:rsidR="00F121F0" w:rsidRPr="0095757E" w:rsidRDefault="00F121F0" w:rsidP="008A780A">
            <w:pPr>
              <w:numPr>
                <w:ilvl w:val="0"/>
                <w:numId w:val="41"/>
              </w:numPr>
              <w:shd w:val="clear" w:color="auto" w:fill="FFFFFF"/>
              <w:rPr>
                <w:rFonts w:cstheme="minorHAnsi"/>
                <w:color w:val="222222"/>
              </w:rPr>
            </w:pPr>
            <w:r w:rsidRPr="0095757E">
              <w:rPr>
                <w:rFonts w:cstheme="minorHAnsi"/>
                <w:color w:val="222222"/>
              </w:rPr>
              <w:t>Developing melodies using rhythmic variation, transposition, inversion, and looping.</w:t>
            </w:r>
          </w:p>
          <w:p w14:paraId="5D6254EE" w14:textId="77777777" w:rsidR="00F121F0" w:rsidRPr="0095757E" w:rsidRDefault="00F121F0" w:rsidP="008A780A">
            <w:pPr>
              <w:numPr>
                <w:ilvl w:val="0"/>
                <w:numId w:val="41"/>
              </w:numPr>
              <w:shd w:val="clear" w:color="auto" w:fill="FFFFFF"/>
              <w:rPr>
                <w:rFonts w:cstheme="minorHAnsi"/>
                <w:color w:val="222222"/>
              </w:rPr>
            </w:pPr>
            <w:r w:rsidRPr="0095757E">
              <w:rPr>
                <w:rFonts w:cstheme="minorHAnsi"/>
                <w:color w:val="222222"/>
              </w:rPr>
              <w:t>Using letter name, graphic and rhythmic notation and musical vocabulary to label and record their compositions.</w:t>
            </w:r>
          </w:p>
          <w:p w14:paraId="206107DA" w14:textId="77777777" w:rsidR="00F121F0" w:rsidRPr="0095757E" w:rsidRDefault="00F121F0" w:rsidP="008A780A">
            <w:pPr>
              <w:numPr>
                <w:ilvl w:val="0"/>
                <w:numId w:val="41"/>
              </w:numPr>
              <w:shd w:val="clear" w:color="auto" w:fill="FFFFFF"/>
              <w:rPr>
                <w:rFonts w:cstheme="minorHAnsi"/>
                <w:color w:val="222222"/>
              </w:rPr>
            </w:pPr>
            <w:r w:rsidRPr="0095757E">
              <w:rPr>
                <w:rFonts w:cstheme="minorHAnsi"/>
                <w:color w:val="222222"/>
              </w:rPr>
              <w:t>Suggesting improvements to others work, using musical vocabulary</w:t>
            </w:r>
            <w:r>
              <w:rPr>
                <w:rFonts w:cstheme="minorHAnsi"/>
                <w:color w:val="222222"/>
              </w:rPr>
              <w:t xml:space="preserve">. </w:t>
            </w:r>
          </w:p>
          <w:p w14:paraId="4577046C" w14:textId="77777777" w:rsidR="00F121F0" w:rsidRPr="0095757E" w:rsidRDefault="00F121F0" w:rsidP="008A780A">
            <w:pPr>
              <w:numPr>
                <w:ilvl w:val="0"/>
                <w:numId w:val="41"/>
              </w:numPr>
              <w:shd w:val="clear" w:color="auto" w:fill="FFFFFF"/>
              <w:rPr>
                <w:rFonts w:cstheme="minorHAnsi"/>
                <w:color w:val="222222"/>
              </w:rPr>
            </w:pPr>
            <w:r w:rsidRPr="0095757E">
              <w:rPr>
                <w:rFonts w:cstheme="minorHAnsi"/>
                <w:color w:val="222222"/>
              </w:rPr>
              <w:t>Singing and playing in time with peers with accuracy and awareness of their part in the group performance.</w:t>
            </w:r>
          </w:p>
          <w:p w14:paraId="01F16EFE" w14:textId="77777777" w:rsidR="00F121F0" w:rsidRPr="0095757E" w:rsidRDefault="00F121F0" w:rsidP="008A780A">
            <w:pPr>
              <w:numPr>
                <w:ilvl w:val="0"/>
                <w:numId w:val="41"/>
              </w:numPr>
              <w:shd w:val="clear" w:color="auto" w:fill="FFFFFF"/>
              <w:rPr>
                <w:rFonts w:cstheme="minorHAnsi"/>
                <w:color w:val="222222"/>
              </w:rPr>
            </w:pPr>
            <w:r w:rsidRPr="0095757E">
              <w:rPr>
                <w:rFonts w:cstheme="minorHAnsi"/>
                <w:color w:val="222222"/>
              </w:rPr>
              <w:t>Singing longer songs in a variety of musical styles from memory, with accuracy, control, fluency and a developing sense of expression including control of subtle dynamic changes.</w:t>
            </w:r>
          </w:p>
          <w:p w14:paraId="263BABE4" w14:textId="77777777" w:rsidR="00F121F0" w:rsidRPr="0095757E" w:rsidRDefault="00F121F0" w:rsidP="008A780A">
            <w:pPr>
              <w:numPr>
                <w:ilvl w:val="0"/>
                <w:numId w:val="41"/>
              </w:numPr>
              <w:shd w:val="clear" w:color="auto" w:fill="FFFFFF"/>
              <w:rPr>
                <w:rFonts w:cstheme="minorHAnsi"/>
                <w:color w:val="222222"/>
              </w:rPr>
            </w:pPr>
            <w:r w:rsidRPr="0095757E">
              <w:rPr>
                <w:rFonts w:cstheme="minorHAnsi"/>
                <w:color w:val="222222"/>
              </w:rPr>
              <w:t>Playing melody parts on tuned instruments with accuracy and control and developing instrumental technique.</w:t>
            </w:r>
          </w:p>
          <w:p w14:paraId="5A3E0459" w14:textId="77777777" w:rsidR="00F121F0" w:rsidRPr="00707C21" w:rsidRDefault="00F121F0" w:rsidP="00F121F0">
            <w:pPr>
              <w:ind w:left="38"/>
              <w:rPr>
                <w:rFonts w:cstheme="minorHAnsi"/>
                <w:b/>
              </w:rPr>
            </w:pPr>
            <w:r w:rsidRPr="00707C21">
              <w:rPr>
                <w:rFonts w:cstheme="minorHAnsi"/>
                <w:b/>
              </w:rPr>
              <w:t>Key knowledge:</w:t>
            </w:r>
          </w:p>
          <w:p w14:paraId="1839B5DB" w14:textId="77777777" w:rsidR="00F121F0" w:rsidRDefault="00F121F0" w:rsidP="008A780A">
            <w:pPr>
              <w:pStyle w:val="ListParagraph"/>
              <w:numPr>
                <w:ilvl w:val="0"/>
                <w:numId w:val="42"/>
              </w:numPr>
              <w:spacing w:after="160" w:line="259" w:lineRule="auto"/>
              <w:rPr>
                <w:rFonts w:cstheme="minorHAnsi"/>
              </w:rPr>
            </w:pPr>
            <w:r>
              <w:rPr>
                <w:rFonts w:cstheme="minorHAnsi"/>
              </w:rPr>
              <w:t xml:space="preserve">To understand that musical motifs (repeating patterns) are used as building blocks in many well-known </w:t>
            </w:r>
            <w:proofErr w:type="spellStart"/>
            <w:r>
              <w:rPr>
                <w:rFonts w:cstheme="minorHAnsi"/>
              </w:rPr>
              <w:t>piecec</w:t>
            </w:r>
            <w:proofErr w:type="spellEnd"/>
            <w:r>
              <w:rPr>
                <w:rFonts w:cstheme="minorHAnsi"/>
              </w:rPr>
              <w:t xml:space="preserve"> of music </w:t>
            </w:r>
            <w:proofErr w:type="gramStart"/>
            <w:r>
              <w:rPr>
                <w:rFonts w:cstheme="minorHAnsi"/>
              </w:rPr>
              <w:t>e.g.</w:t>
            </w:r>
            <w:proofErr w:type="gramEnd"/>
            <w:r>
              <w:rPr>
                <w:rFonts w:cstheme="minorHAnsi"/>
              </w:rPr>
              <w:t xml:space="preserve"> Beethoven’s 5</w:t>
            </w:r>
            <w:r w:rsidRPr="00707C21">
              <w:rPr>
                <w:rFonts w:cstheme="minorHAnsi"/>
                <w:vertAlign w:val="superscript"/>
              </w:rPr>
              <w:t>th</w:t>
            </w:r>
            <w:r>
              <w:rPr>
                <w:rFonts w:cstheme="minorHAnsi"/>
              </w:rPr>
              <w:t xml:space="preserve"> symphony.</w:t>
            </w:r>
          </w:p>
          <w:p w14:paraId="79025F22" w14:textId="77777777" w:rsidR="00F121F0" w:rsidRDefault="00F121F0" w:rsidP="008A780A">
            <w:pPr>
              <w:pStyle w:val="ListParagraph"/>
              <w:numPr>
                <w:ilvl w:val="0"/>
                <w:numId w:val="42"/>
              </w:numPr>
              <w:spacing w:after="160" w:line="259" w:lineRule="auto"/>
              <w:rPr>
                <w:rFonts w:cstheme="minorHAnsi"/>
              </w:rPr>
            </w:pPr>
            <w:r>
              <w:rPr>
                <w:rFonts w:cstheme="minorHAnsi"/>
              </w:rPr>
              <w:t>To know that ‘transposing’ a melody means changing its key, making it lower or higher pitch.</w:t>
            </w:r>
          </w:p>
          <w:p w14:paraId="6B088D9D" w14:textId="77777777" w:rsidR="00F121F0" w:rsidRPr="00707C21" w:rsidRDefault="00F121F0" w:rsidP="008A780A">
            <w:pPr>
              <w:pStyle w:val="ListParagraph"/>
              <w:numPr>
                <w:ilvl w:val="0"/>
                <w:numId w:val="42"/>
              </w:numPr>
              <w:rPr>
                <w:rFonts w:cstheme="minorHAnsi"/>
              </w:rPr>
            </w:pPr>
            <w:r>
              <w:rPr>
                <w:rFonts w:cstheme="minorHAnsi"/>
              </w:rPr>
              <w:t>To know that a motif can be adapted by changing the notes, the rhythm or the order of notes.</w:t>
            </w:r>
          </w:p>
          <w:p w14:paraId="2EA1A523" w14:textId="77777777" w:rsidR="00BD22FE" w:rsidRPr="00F121F0" w:rsidRDefault="00BD22FE" w:rsidP="00F121F0">
            <w:pPr>
              <w:rPr>
                <w:rFonts w:ascii="Century Gothic" w:hAnsi="Century Gothic"/>
                <w:sz w:val="20"/>
                <w:szCs w:val="20"/>
              </w:rPr>
            </w:pPr>
          </w:p>
        </w:tc>
        <w:tc>
          <w:tcPr>
            <w:tcW w:w="6951" w:type="dxa"/>
          </w:tcPr>
          <w:p w14:paraId="0A49031D" w14:textId="77777777" w:rsidR="00BD22FE" w:rsidRPr="00DD17FB" w:rsidRDefault="0095757E" w:rsidP="0095757E">
            <w:pPr>
              <w:ind w:left="38"/>
              <w:rPr>
                <w:rFonts w:cstheme="minorHAnsi"/>
                <w:b/>
                <w:color w:val="FFC000" w:themeColor="accent4"/>
              </w:rPr>
            </w:pPr>
            <w:r w:rsidRPr="00DD17FB">
              <w:rPr>
                <w:rFonts w:cstheme="minorHAnsi"/>
                <w:b/>
                <w:color w:val="FFC000" w:themeColor="accent4"/>
              </w:rPr>
              <w:lastRenderedPageBreak/>
              <w:t>Samba</w:t>
            </w:r>
          </w:p>
          <w:p w14:paraId="2E092962" w14:textId="77777777" w:rsidR="0095757E" w:rsidRPr="0095757E" w:rsidRDefault="0095757E" w:rsidP="0095757E">
            <w:pPr>
              <w:pStyle w:val="Heading2"/>
              <w:shd w:val="clear" w:color="auto" w:fill="FFFFFF"/>
              <w:spacing w:before="0" w:beforeAutospacing="0" w:after="0" w:afterAutospacing="0"/>
              <w:outlineLvl w:val="1"/>
              <w:rPr>
                <w:rFonts w:asciiTheme="minorHAnsi" w:hAnsiTheme="minorHAnsi" w:cstheme="minorHAnsi"/>
                <w:color w:val="222222"/>
                <w:sz w:val="22"/>
                <w:szCs w:val="22"/>
              </w:rPr>
            </w:pPr>
            <w:r w:rsidRPr="0095757E">
              <w:rPr>
                <w:rFonts w:asciiTheme="minorHAnsi" w:hAnsiTheme="minorHAnsi" w:cstheme="minorHAnsi"/>
                <w:color w:val="222222"/>
                <w:sz w:val="22"/>
                <w:szCs w:val="22"/>
              </w:rPr>
              <w:t>Key skills</w:t>
            </w:r>
          </w:p>
          <w:p w14:paraId="308550C5" w14:textId="77777777" w:rsidR="0095757E" w:rsidRDefault="0095757E" w:rsidP="008A780A">
            <w:pPr>
              <w:numPr>
                <w:ilvl w:val="0"/>
                <w:numId w:val="39"/>
              </w:numPr>
              <w:shd w:val="clear" w:color="auto" w:fill="FFFFFF"/>
              <w:rPr>
                <w:rFonts w:cstheme="minorHAnsi"/>
                <w:color w:val="222222"/>
              </w:rPr>
            </w:pPr>
            <w:r w:rsidRPr="0095757E">
              <w:rPr>
                <w:rFonts w:cstheme="minorHAnsi"/>
                <w:color w:val="222222"/>
              </w:rPr>
              <w:t>Recognising and discussing the stylistic features of different genres, styles and traditions of music using musical vocabulary.</w:t>
            </w:r>
          </w:p>
          <w:p w14:paraId="057869F1" w14:textId="77777777" w:rsidR="0095757E" w:rsidRPr="0095757E" w:rsidRDefault="0095757E" w:rsidP="008A780A">
            <w:pPr>
              <w:numPr>
                <w:ilvl w:val="0"/>
                <w:numId w:val="39"/>
              </w:numPr>
              <w:shd w:val="clear" w:color="auto" w:fill="FFFFFF"/>
              <w:rPr>
                <w:rFonts w:cstheme="minorHAnsi"/>
                <w:color w:val="222222"/>
              </w:rPr>
            </w:pPr>
            <w:r w:rsidRPr="0095757E">
              <w:rPr>
                <w:rFonts w:cstheme="minorHAnsi"/>
                <w:color w:val="222222"/>
              </w:rPr>
              <w:t>Identifying common features between different genres, styles and traditions of music.</w:t>
            </w:r>
          </w:p>
          <w:p w14:paraId="7784E3E4" w14:textId="77777777" w:rsidR="0095757E" w:rsidRPr="0095757E" w:rsidRDefault="0095757E" w:rsidP="008A780A">
            <w:pPr>
              <w:pStyle w:val="ListParagraph"/>
              <w:numPr>
                <w:ilvl w:val="0"/>
                <w:numId w:val="39"/>
              </w:numPr>
              <w:shd w:val="clear" w:color="auto" w:fill="FFFFFF"/>
              <w:rPr>
                <w:rFonts w:cstheme="minorHAnsi"/>
                <w:color w:val="222222"/>
              </w:rPr>
            </w:pPr>
            <w:r w:rsidRPr="0095757E">
              <w:rPr>
                <w:rFonts w:cstheme="minorHAnsi"/>
                <w:color w:val="222222"/>
              </w:rPr>
              <w:t>Recognising, naming and explaining the effect of the interrelated dimensions of music.</w:t>
            </w:r>
          </w:p>
          <w:p w14:paraId="40279B83" w14:textId="77777777" w:rsidR="0095757E" w:rsidRPr="0095757E" w:rsidRDefault="0095757E" w:rsidP="008A780A">
            <w:pPr>
              <w:numPr>
                <w:ilvl w:val="0"/>
                <w:numId w:val="39"/>
              </w:numPr>
              <w:shd w:val="clear" w:color="auto" w:fill="FFFFFF"/>
              <w:rPr>
                <w:rFonts w:cstheme="minorHAnsi"/>
                <w:color w:val="222222"/>
              </w:rPr>
            </w:pPr>
            <w:r w:rsidRPr="0095757E">
              <w:rPr>
                <w:rFonts w:cstheme="minorHAnsi"/>
                <w:color w:val="222222"/>
              </w:rPr>
              <w:t>Using musical vocabulary to discuss the purpose of a piece of music.</w:t>
            </w:r>
          </w:p>
          <w:p w14:paraId="4A85C9D4" w14:textId="77777777" w:rsidR="0095757E" w:rsidRPr="0095757E" w:rsidRDefault="0095757E" w:rsidP="008A780A">
            <w:pPr>
              <w:numPr>
                <w:ilvl w:val="0"/>
                <w:numId w:val="39"/>
              </w:numPr>
              <w:shd w:val="clear" w:color="auto" w:fill="FFFFFF"/>
              <w:rPr>
                <w:rFonts w:cstheme="minorHAnsi"/>
                <w:color w:val="222222"/>
              </w:rPr>
            </w:pPr>
            <w:r w:rsidRPr="0095757E">
              <w:rPr>
                <w:rFonts w:cstheme="minorHAnsi"/>
                <w:color w:val="222222"/>
              </w:rPr>
              <w:t>Beginning to improvise musically within a given style.</w:t>
            </w:r>
          </w:p>
          <w:p w14:paraId="099CB0AC" w14:textId="77777777" w:rsidR="0095757E" w:rsidRPr="0095757E" w:rsidRDefault="0095757E" w:rsidP="008A780A">
            <w:pPr>
              <w:numPr>
                <w:ilvl w:val="0"/>
                <w:numId w:val="39"/>
              </w:numPr>
              <w:shd w:val="clear" w:color="auto" w:fill="FFFFFF"/>
              <w:rPr>
                <w:rFonts w:cstheme="minorHAnsi"/>
                <w:color w:val="222222"/>
              </w:rPr>
            </w:pPr>
            <w:r w:rsidRPr="0095757E">
              <w:rPr>
                <w:rFonts w:cstheme="minorHAnsi"/>
                <w:color w:val="222222"/>
              </w:rPr>
              <w:t>Creating a piece of music with at least four different layers and a clear structure.</w:t>
            </w:r>
          </w:p>
          <w:p w14:paraId="5B32641D" w14:textId="77777777" w:rsidR="0095757E" w:rsidRPr="0095757E" w:rsidRDefault="0095757E" w:rsidP="008A780A">
            <w:pPr>
              <w:numPr>
                <w:ilvl w:val="0"/>
                <w:numId w:val="39"/>
              </w:numPr>
              <w:shd w:val="clear" w:color="auto" w:fill="FFFFFF"/>
              <w:rPr>
                <w:rFonts w:cstheme="minorHAnsi"/>
                <w:color w:val="222222"/>
              </w:rPr>
            </w:pPr>
            <w:r w:rsidRPr="0095757E">
              <w:rPr>
                <w:rFonts w:cstheme="minorHAnsi"/>
                <w:color w:val="222222"/>
              </w:rPr>
              <w:t>Suggesting improvements to others’ work, using musical vocabulary.</w:t>
            </w:r>
          </w:p>
          <w:p w14:paraId="37379E21" w14:textId="77777777" w:rsidR="0095757E" w:rsidRPr="0095757E" w:rsidRDefault="0095757E" w:rsidP="008A780A">
            <w:pPr>
              <w:numPr>
                <w:ilvl w:val="0"/>
                <w:numId w:val="39"/>
              </w:numPr>
              <w:shd w:val="clear" w:color="auto" w:fill="FFFFFF"/>
              <w:rPr>
                <w:rFonts w:cstheme="minorHAnsi"/>
                <w:color w:val="222222"/>
              </w:rPr>
            </w:pPr>
            <w:r w:rsidRPr="0095757E">
              <w:rPr>
                <w:rFonts w:cstheme="minorHAnsi"/>
                <w:color w:val="222222"/>
              </w:rPr>
              <w:t>Singing and playing in time with peers with accuracy and awareness of their part in the group performance.</w:t>
            </w:r>
          </w:p>
          <w:p w14:paraId="6BBA198C" w14:textId="77777777" w:rsidR="0095757E" w:rsidRDefault="0095757E" w:rsidP="008A780A">
            <w:pPr>
              <w:numPr>
                <w:ilvl w:val="0"/>
                <w:numId w:val="39"/>
              </w:numPr>
              <w:shd w:val="clear" w:color="auto" w:fill="FFFFFF"/>
              <w:rPr>
                <w:rFonts w:cstheme="minorHAnsi"/>
                <w:color w:val="222222"/>
              </w:rPr>
            </w:pPr>
            <w:r w:rsidRPr="0095757E">
              <w:rPr>
                <w:rFonts w:cstheme="minorHAnsi"/>
                <w:color w:val="222222"/>
              </w:rPr>
              <w:t>Playing syncopated rhythms with accuracy, control and fluency.</w:t>
            </w:r>
          </w:p>
          <w:p w14:paraId="5D730D96" w14:textId="77777777" w:rsidR="0095757E" w:rsidRPr="0095757E" w:rsidRDefault="0095757E" w:rsidP="0095757E">
            <w:pPr>
              <w:shd w:val="clear" w:color="auto" w:fill="FFFFFF"/>
              <w:rPr>
                <w:rFonts w:cstheme="minorHAnsi"/>
                <w:b/>
                <w:color w:val="222222"/>
              </w:rPr>
            </w:pPr>
            <w:r w:rsidRPr="0095757E">
              <w:rPr>
                <w:rFonts w:cstheme="minorHAnsi"/>
                <w:b/>
                <w:color w:val="222222"/>
              </w:rPr>
              <w:t>Key Knowledge</w:t>
            </w:r>
          </w:p>
          <w:p w14:paraId="21DD2BE7" w14:textId="77777777" w:rsidR="0095757E" w:rsidRDefault="0095757E" w:rsidP="008A780A">
            <w:pPr>
              <w:pStyle w:val="ListParagraph"/>
              <w:numPr>
                <w:ilvl w:val="0"/>
                <w:numId w:val="40"/>
              </w:numPr>
              <w:shd w:val="clear" w:color="auto" w:fill="FFFFFF"/>
              <w:rPr>
                <w:rFonts w:cstheme="minorHAnsi"/>
                <w:color w:val="222222"/>
              </w:rPr>
            </w:pPr>
            <w:r>
              <w:rPr>
                <w:rFonts w:cstheme="minorHAnsi"/>
                <w:color w:val="222222"/>
              </w:rPr>
              <w:t>To know that Samba originated in Brazil, South America and its main feature is syncopated rhythms.</w:t>
            </w:r>
          </w:p>
          <w:p w14:paraId="3CEA12C9" w14:textId="77777777" w:rsidR="0095757E" w:rsidRDefault="0095757E" w:rsidP="008A780A">
            <w:pPr>
              <w:pStyle w:val="ListParagraph"/>
              <w:numPr>
                <w:ilvl w:val="0"/>
                <w:numId w:val="40"/>
              </w:numPr>
              <w:shd w:val="clear" w:color="auto" w:fill="FFFFFF"/>
              <w:rPr>
                <w:rFonts w:cstheme="minorHAnsi"/>
                <w:color w:val="222222"/>
              </w:rPr>
            </w:pPr>
            <w:r>
              <w:rPr>
                <w:rFonts w:cstheme="minorHAnsi"/>
                <w:color w:val="222222"/>
              </w:rPr>
              <w:t>To understand that ‘on beat’ is the pulse of the piece of music and that ‘off beats’ fall between these.</w:t>
            </w:r>
          </w:p>
          <w:p w14:paraId="7ADF8900" w14:textId="77777777" w:rsidR="0095757E" w:rsidRPr="0095757E" w:rsidRDefault="0095757E" w:rsidP="008A780A">
            <w:pPr>
              <w:pStyle w:val="ListParagraph"/>
              <w:numPr>
                <w:ilvl w:val="0"/>
                <w:numId w:val="40"/>
              </w:numPr>
              <w:shd w:val="clear" w:color="auto" w:fill="FFFFFF"/>
              <w:rPr>
                <w:rFonts w:cstheme="minorHAnsi"/>
                <w:color w:val="222222"/>
              </w:rPr>
            </w:pPr>
            <w:r>
              <w:rPr>
                <w:rFonts w:cstheme="minorHAnsi"/>
                <w:color w:val="222222"/>
              </w:rPr>
              <w:t>To understand that a rhythmic break is a place in the music where some of the instruments play a new rhythm</w:t>
            </w:r>
          </w:p>
          <w:p w14:paraId="6C97B8FD" w14:textId="77777777" w:rsidR="0095757E" w:rsidRPr="0095757E" w:rsidRDefault="0095757E" w:rsidP="0095757E">
            <w:pPr>
              <w:ind w:left="38"/>
              <w:rPr>
                <w:rFonts w:cstheme="minorHAnsi"/>
              </w:rPr>
            </w:pPr>
          </w:p>
          <w:p w14:paraId="7CE562A1" w14:textId="77777777" w:rsidR="00F121F0" w:rsidRDefault="00F121F0" w:rsidP="00F121F0">
            <w:pPr>
              <w:rPr>
                <w:rFonts w:ascii="Century Gothic" w:hAnsi="Century Gothic"/>
                <w:color w:val="FFC000" w:themeColor="accent4"/>
                <w:sz w:val="20"/>
                <w:szCs w:val="20"/>
              </w:rPr>
            </w:pPr>
            <w:r w:rsidRPr="00BB0766">
              <w:rPr>
                <w:rFonts w:ascii="Century Gothic" w:hAnsi="Century Gothic" w:cs="Arial"/>
                <w:b/>
                <w:bCs/>
                <w:color w:val="FFC000" w:themeColor="accent4"/>
                <w:sz w:val="20"/>
                <w:szCs w:val="20"/>
                <w:shd w:val="clear" w:color="auto" w:fill="FFFFFF"/>
              </w:rPr>
              <w:t xml:space="preserve">Haiku, Music </w:t>
            </w:r>
            <w:r>
              <w:rPr>
                <w:rFonts w:ascii="Century Gothic" w:hAnsi="Century Gothic" w:cs="Arial"/>
                <w:b/>
                <w:bCs/>
                <w:color w:val="FFC000" w:themeColor="accent4"/>
                <w:sz w:val="20"/>
                <w:szCs w:val="20"/>
                <w:shd w:val="clear" w:color="auto" w:fill="FFFFFF"/>
              </w:rPr>
              <w:t>an</w:t>
            </w:r>
            <w:r w:rsidRPr="00BB0766">
              <w:rPr>
                <w:rFonts w:ascii="Century Gothic" w:hAnsi="Century Gothic" w:cs="Arial"/>
                <w:b/>
                <w:bCs/>
                <w:color w:val="FFC000" w:themeColor="accent4"/>
                <w:sz w:val="20"/>
                <w:szCs w:val="20"/>
                <w:shd w:val="clear" w:color="auto" w:fill="FFFFFF"/>
              </w:rPr>
              <w:t>d performance</w:t>
            </w:r>
            <w:r w:rsidRPr="00BB0766">
              <w:rPr>
                <w:rFonts w:ascii="Century Gothic" w:hAnsi="Century Gothic"/>
                <w:color w:val="FFC000" w:themeColor="accent4"/>
                <w:sz w:val="20"/>
                <w:szCs w:val="20"/>
              </w:rPr>
              <w:t xml:space="preserve"> (Hanami)</w:t>
            </w:r>
          </w:p>
          <w:p w14:paraId="0705C556" w14:textId="77777777" w:rsidR="00F121F0" w:rsidRDefault="00F121F0" w:rsidP="00F121F0">
            <w:pPr>
              <w:rPr>
                <w:rFonts w:ascii="Century Gothic" w:hAnsi="Century Gothic"/>
                <w:color w:val="FFC000" w:themeColor="accent4"/>
                <w:sz w:val="20"/>
                <w:szCs w:val="20"/>
              </w:rPr>
            </w:pPr>
          </w:p>
          <w:p w14:paraId="037017B0" w14:textId="77777777" w:rsidR="00F121F0" w:rsidRDefault="00F121F0" w:rsidP="008A780A">
            <w:pPr>
              <w:numPr>
                <w:ilvl w:val="0"/>
                <w:numId w:val="4"/>
              </w:numPr>
              <w:shd w:val="clear" w:color="auto" w:fill="FFFFFF"/>
              <w:rPr>
                <w:rFonts w:ascii="Century Gothic" w:eastAsia="Times New Roman" w:hAnsi="Century Gothic" w:cs="Arial"/>
                <w:color w:val="222222"/>
                <w:sz w:val="20"/>
                <w:szCs w:val="20"/>
                <w:lang w:eastAsia="en-GB"/>
              </w:rPr>
            </w:pPr>
            <w:r w:rsidRPr="00BB0766">
              <w:rPr>
                <w:rFonts w:ascii="Century Gothic" w:eastAsia="Times New Roman" w:hAnsi="Century Gothic" w:cs="Arial"/>
                <w:color w:val="222222"/>
                <w:sz w:val="20"/>
                <w:szCs w:val="20"/>
                <w:lang w:eastAsia="en-GB"/>
              </w:rPr>
              <w:t>Recognising, naming and explaining the effect of the interrelated dimensions of music.</w:t>
            </w:r>
          </w:p>
          <w:p w14:paraId="7E496B30" w14:textId="77777777" w:rsidR="00F121F0" w:rsidRPr="00BB0766" w:rsidRDefault="00F121F0" w:rsidP="008A780A">
            <w:pPr>
              <w:numPr>
                <w:ilvl w:val="0"/>
                <w:numId w:val="4"/>
              </w:numPr>
              <w:shd w:val="clear" w:color="auto" w:fill="FFFFFF"/>
              <w:rPr>
                <w:rFonts w:ascii="Century Gothic" w:eastAsia="Times New Roman" w:hAnsi="Century Gothic" w:cs="Arial"/>
                <w:color w:val="222222"/>
                <w:sz w:val="20"/>
                <w:szCs w:val="20"/>
                <w:lang w:eastAsia="en-GB"/>
              </w:rPr>
            </w:pPr>
            <w:r w:rsidRPr="00BB0766">
              <w:rPr>
                <w:rFonts w:ascii="Century Gothic" w:eastAsia="Times New Roman" w:hAnsi="Century Gothic" w:cs="Arial"/>
                <w:color w:val="222222"/>
                <w:sz w:val="20"/>
                <w:szCs w:val="20"/>
                <w:lang w:eastAsia="en-GB"/>
              </w:rPr>
              <w:t>Using musical vocabulary to discuss the purpose of a piece of music.</w:t>
            </w:r>
          </w:p>
          <w:p w14:paraId="61A20FBD" w14:textId="77777777" w:rsidR="00F121F0" w:rsidRDefault="00F121F0" w:rsidP="008A780A">
            <w:pPr>
              <w:numPr>
                <w:ilvl w:val="0"/>
                <w:numId w:val="4"/>
              </w:numPr>
              <w:shd w:val="clear" w:color="auto" w:fill="FFFFFF"/>
              <w:rPr>
                <w:rFonts w:ascii="Century Gothic" w:eastAsia="Times New Roman" w:hAnsi="Century Gothic" w:cs="Arial"/>
                <w:color w:val="222222"/>
                <w:sz w:val="20"/>
                <w:szCs w:val="20"/>
                <w:lang w:eastAsia="en-GB"/>
              </w:rPr>
            </w:pPr>
            <w:r w:rsidRPr="00BB0766">
              <w:rPr>
                <w:rFonts w:ascii="Century Gothic" w:eastAsia="Times New Roman" w:hAnsi="Century Gothic" w:cs="Arial"/>
                <w:color w:val="222222"/>
                <w:sz w:val="20"/>
                <w:szCs w:val="20"/>
                <w:lang w:eastAsia="en-GB"/>
              </w:rPr>
              <w:t>Using musical vocabulary when discussing improvements to their own and others’ work.</w:t>
            </w:r>
          </w:p>
          <w:p w14:paraId="2142B6E1" w14:textId="77777777" w:rsidR="00F121F0" w:rsidRDefault="00F121F0" w:rsidP="008A780A">
            <w:pPr>
              <w:numPr>
                <w:ilvl w:val="0"/>
                <w:numId w:val="4"/>
              </w:numPr>
              <w:shd w:val="clear" w:color="auto" w:fill="FFFFFF"/>
              <w:rPr>
                <w:rFonts w:ascii="Century Gothic" w:eastAsia="Times New Roman" w:hAnsi="Century Gothic" w:cs="Arial"/>
                <w:color w:val="222222"/>
                <w:sz w:val="20"/>
                <w:szCs w:val="20"/>
                <w:lang w:eastAsia="en-GB"/>
              </w:rPr>
            </w:pPr>
            <w:r w:rsidRPr="00BB0766">
              <w:rPr>
                <w:rFonts w:ascii="Century Gothic" w:eastAsia="Times New Roman" w:hAnsi="Century Gothic" w:cs="Arial"/>
                <w:color w:val="222222"/>
                <w:sz w:val="20"/>
                <w:szCs w:val="20"/>
                <w:lang w:eastAsia="en-GB"/>
              </w:rPr>
              <w:t>Composing a coherent piece of music in a given style with voices, bodies and instruments.</w:t>
            </w:r>
          </w:p>
          <w:p w14:paraId="176E9AD3" w14:textId="77777777" w:rsidR="00F121F0" w:rsidRPr="00BB0766" w:rsidRDefault="00F121F0" w:rsidP="008A780A">
            <w:pPr>
              <w:numPr>
                <w:ilvl w:val="0"/>
                <w:numId w:val="4"/>
              </w:numPr>
              <w:shd w:val="clear" w:color="auto" w:fill="FFFFFF"/>
              <w:rPr>
                <w:rFonts w:ascii="Century Gothic" w:eastAsia="Times New Roman" w:hAnsi="Century Gothic" w:cs="Arial"/>
                <w:color w:val="222222"/>
                <w:sz w:val="20"/>
                <w:szCs w:val="20"/>
                <w:lang w:eastAsia="en-GB"/>
              </w:rPr>
            </w:pPr>
            <w:r w:rsidRPr="00BB0766">
              <w:rPr>
                <w:rFonts w:ascii="Century Gothic" w:eastAsia="Times New Roman" w:hAnsi="Century Gothic" w:cs="Arial"/>
                <w:color w:val="222222"/>
                <w:sz w:val="20"/>
                <w:szCs w:val="20"/>
                <w:lang w:eastAsia="en-GB"/>
              </w:rPr>
              <w:t>Beginning to improvise musically within a given style.</w:t>
            </w:r>
          </w:p>
          <w:p w14:paraId="09365644" w14:textId="77777777" w:rsidR="00F121F0" w:rsidRDefault="00F121F0" w:rsidP="008A780A">
            <w:pPr>
              <w:numPr>
                <w:ilvl w:val="0"/>
                <w:numId w:val="4"/>
              </w:numPr>
              <w:shd w:val="clear" w:color="auto" w:fill="FFFFFF"/>
              <w:rPr>
                <w:rFonts w:ascii="Century Gothic" w:eastAsia="Times New Roman" w:hAnsi="Century Gothic" w:cs="Arial"/>
                <w:color w:val="222222"/>
                <w:sz w:val="20"/>
                <w:szCs w:val="20"/>
                <w:lang w:eastAsia="en-GB"/>
              </w:rPr>
            </w:pPr>
            <w:r w:rsidRPr="00BB0766">
              <w:rPr>
                <w:rFonts w:ascii="Century Gothic" w:eastAsia="Times New Roman" w:hAnsi="Century Gothic" w:cs="Arial"/>
                <w:color w:val="222222"/>
                <w:sz w:val="20"/>
                <w:szCs w:val="20"/>
                <w:lang w:eastAsia="en-GB"/>
              </w:rPr>
              <w:lastRenderedPageBreak/>
              <w:t>Developing melodies using rhythmic variation, transposition, inversion and looping.</w:t>
            </w:r>
          </w:p>
          <w:p w14:paraId="0498185E" w14:textId="77777777" w:rsidR="00F121F0" w:rsidRDefault="00F121F0" w:rsidP="008A780A">
            <w:pPr>
              <w:numPr>
                <w:ilvl w:val="0"/>
                <w:numId w:val="4"/>
              </w:numPr>
              <w:shd w:val="clear" w:color="auto" w:fill="FFFFFF"/>
              <w:rPr>
                <w:rFonts w:ascii="Century Gothic" w:eastAsia="Times New Roman" w:hAnsi="Century Gothic" w:cs="Arial"/>
                <w:color w:val="222222"/>
                <w:sz w:val="20"/>
                <w:szCs w:val="20"/>
                <w:lang w:eastAsia="en-GB"/>
              </w:rPr>
            </w:pPr>
            <w:r w:rsidRPr="00BB0766">
              <w:rPr>
                <w:rFonts w:ascii="Century Gothic" w:eastAsia="Times New Roman" w:hAnsi="Century Gothic" w:cs="Arial"/>
                <w:color w:val="222222"/>
                <w:sz w:val="20"/>
                <w:szCs w:val="20"/>
                <w:lang w:eastAsia="en-GB"/>
              </w:rPr>
              <w:t>Creating a piece of music with at least four different layers and a clear structure.</w:t>
            </w:r>
          </w:p>
          <w:p w14:paraId="59EB8153" w14:textId="77777777" w:rsidR="00F121F0" w:rsidRDefault="00F121F0" w:rsidP="008A780A">
            <w:pPr>
              <w:numPr>
                <w:ilvl w:val="0"/>
                <w:numId w:val="4"/>
              </w:numPr>
              <w:shd w:val="clear" w:color="auto" w:fill="FFFFFF"/>
              <w:rPr>
                <w:rFonts w:ascii="Century Gothic" w:eastAsia="Times New Roman" w:hAnsi="Century Gothic" w:cs="Arial"/>
                <w:color w:val="222222"/>
                <w:sz w:val="20"/>
                <w:szCs w:val="20"/>
                <w:lang w:eastAsia="en-GB"/>
              </w:rPr>
            </w:pPr>
            <w:r w:rsidRPr="00BB0766">
              <w:rPr>
                <w:rFonts w:ascii="Century Gothic" w:eastAsia="Times New Roman" w:hAnsi="Century Gothic" w:cs="Arial"/>
                <w:color w:val="222222"/>
                <w:sz w:val="20"/>
                <w:szCs w:val="20"/>
                <w:lang w:eastAsia="en-GB"/>
              </w:rPr>
              <w:t>Using letter name, graphic and rhythmic notation and musical vocabulary to label and record their compositions.</w:t>
            </w:r>
          </w:p>
          <w:p w14:paraId="3ACD2951" w14:textId="77777777" w:rsidR="00F121F0" w:rsidRDefault="00F121F0" w:rsidP="008A780A">
            <w:pPr>
              <w:numPr>
                <w:ilvl w:val="0"/>
                <w:numId w:val="4"/>
              </w:numPr>
              <w:shd w:val="clear" w:color="auto" w:fill="FFFFFF"/>
              <w:rPr>
                <w:rFonts w:ascii="Century Gothic" w:eastAsia="Times New Roman" w:hAnsi="Century Gothic" w:cs="Arial"/>
                <w:color w:val="222222"/>
                <w:sz w:val="20"/>
                <w:szCs w:val="20"/>
                <w:lang w:eastAsia="en-GB"/>
              </w:rPr>
            </w:pPr>
            <w:r w:rsidRPr="00BB0766">
              <w:rPr>
                <w:rFonts w:ascii="Century Gothic" w:eastAsia="Times New Roman" w:hAnsi="Century Gothic" w:cs="Arial"/>
                <w:color w:val="222222"/>
                <w:sz w:val="20"/>
                <w:szCs w:val="20"/>
                <w:lang w:eastAsia="en-GB"/>
              </w:rPr>
              <w:t>Singing and playing in time with peers with accuracy and awareness of their part in the group performance.</w:t>
            </w:r>
          </w:p>
          <w:p w14:paraId="6BB6CBEF" w14:textId="77777777" w:rsidR="00F121F0" w:rsidRPr="00BB0766" w:rsidRDefault="00F121F0" w:rsidP="008A780A">
            <w:pPr>
              <w:numPr>
                <w:ilvl w:val="0"/>
                <w:numId w:val="4"/>
              </w:numPr>
              <w:shd w:val="clear" w:color="auto" w:fill="FFFFFF"/>
              <w:rPr>
                <w:rFonts w:ascii="Century Gothic" w:eastAsia="Times New Roman" w:hAnsi="Century Gothic" w:cs="Arial"/>
                <w:color w:val="222222"/>
                <w:sz w:val="20"/>
                <w:szCs w:val="20"/>
                <w:lang w:eastAsia="en-GB"/>
              </w:rPr>
            </w:pPr>
            <w:r w:rsidRPr="00BB0766">
              <w:rPr>
                <w:rFonts w:ascii="Century Gothic" w:eastAsia="Times New Roman" w:hAnsi="Century Gothic" w:cs="Arial"/>
                <w:color w:val="222222"/>
                <w:sz w:val="20"/>
                <w:szCs w:val="20"/>
                <w:lang w:eastAsia="en-GB"/>
              </w:rPr>
              <w:t>Playing melody parts on tuned instruments with accuracy and control and developing instrumental technique.</w:t>
            </w:r>
          </w:p>
          <w:p w14:paraId="5EBA82EA" w14:textId="77777777" w:rsidR="00F121F0" w:rsidRDefault="00F121F0" w:rsidP="00F121F0">
            <w:pPr>
              <w:rPr>
                <w:rFonts w:ascii="Century Gothic" w:hAnsi="Century Gothic"/>
                <w:b/>
                <w:sz w:val="20"/>
                <w:szCs w:val="20"/>
              </w:rPr>
            </w:pPr>
            <w:r w:rsidRPr="00AA1173">
              <w:rPr>
                <w:rFonts w:ascii="Century Gothic" w:hAnsi="Century Gothic"/>
                <w:b/>
                <w:sz w:val="20"/>
                <w:szCs w:val="20"/>
              </w:rPr>
              <w:t>Key Knowledge</w:t>
            </w:r>
          </w:p>
          <w:p w14:paraId="343D24D9" w14:textId="77777777" w:rsidR="00F121F0" w:rsidRDefault="00F121F0" w:rsidP="008A780A">
            <w:pPr>
              <w:pStyle w:val="ListParagraph"/>
              <w:numPr>
                <w:ilvl w:val="0"/>
                <w:numId w:val="12"/>
              </w:numPr>
              <w:spacing w:line="259" w:lineRule="auto"/>
              <w:rPr>
                <w:rFonts w:ascii="Century Gothic" w:hAnsi="Century Gothic"/>
                <w:sz w:val="20"/>
                <w:szCs w:val="20"/>
              </w:rPr>
            </w:pPr>
            <w:r>
              <w:rPr>
                <w:rFonts w:ascii="Century Gothic" w:hAnsi="Century Gothic"/>
                <w:sz w:val="20"/>
                <w:szCs w:val="20"/>
              </w:rPr>
              <w:t>To know that glissando in music means a sliding effect played on instruments or made by your voice</w:t>
            </w:r>
          </w:p>
          <w:p w14:paraId="28BB6A81" w14:textId="77777777" w:rsidR="00F121F0" w:rsidRDefault="00F121F0" w:rsidP="008A780A">
            <w:pPr>
              <w:pStyle w:val="ListParagraph"/>
              <w:numPr>
                <w:ilvl w:val="0"/>
                <w:numId w:val="12"/>
              </w:numPr>
              <w:spacing w:line="259" w:lineRule="auto"/>
              <w:rPr>
                <w:rFonts w:ascii="Century Gothic" w:hAnsi="Century Gothic"/>
                <w:sz w:val="20"/>
                <w:szCs w:val="20"/>
              </w:rPr>
            </w:pPr>
            <w:r>
              <w:rPr>
                <w:rFonts w:ascii="Century Gothic" w:hAnsi="Century Gothic"/>
                <w:sz w:val="20"/>
                <w:szCs w:val="20"/>
              </w:rPr>
              <w:t>To know that expressive language (like a poem) can be used as inspiration for composing music.</w:t>
            </w:r>
          </w:p>
          <w:p w14:paraId="38F1B041" w14:textId="77777777" w:rsidR="00F121F0" w:rsidRDefault="00F121F0" w:rsidP="008A780A">
            <w:pPr>
              <w:pStyle w:val="ListParagraph"/>
              <w:numPr>
                <w:ilvl w:val="0"/>
                <w:numId w:val="12"/>
              </w:numPr>
              <w:spacing w:line="259" w:lineRule="auto"/>
              <w:rPr>
                <w:rFonts w:ascii="Century Gothic" w:hAnsi="Century Gothic"/>
                <w:sz w:val="20"/>
                <w:szCs w:val="20"/>
              </w:rPr>
            </w:pPr>
            <w:r>
              <w:rPr>
                <w:rFonts w:ascii="Century Gothic" w:hAnsi="Century Gothic"/>
                <w:sz w:val="20"/>
                <w:szCs w:val="20"/>
              </w:rPr>
              <w:t>To understand that both instruments and voices can create audio effects that describe something you can see.</w:t>
            </w:r>
          </w:p>
          <w:p w14:paraId="2B037BD7" w14:textId="77777777" w:rsidR="00F121F0" w:rsidRPr="00BB0766" w:rsidRDefault="00F121F0" w:rsidP="008A780A">
            <w:pPr>
              <w:pStyle w:val="ListParagraph"/>
              <w:numPr>
                <w:ilvl w:val="0"/>
                <w:numId w:val="12"/>
              </w:numPr>
              <w:spacing w:line="259" w:lineRule="auto"/>
              <w:rPr>
                <w:rFonts w:ascii="Century Gothic" w:hAnsi="Century Gothic"/>
                <w:sz w:val="20"/>
                <w:szCs w:val="20"/>
              </w:rPr>
            </w:pPr>
            <w:r>
              <w:rPr>
                <w:rFonts w:ascii="Century Gothic" w:hAnsi="Century Gothic"/>
                <w:sz w:val="20"/>
                <w:szCs w:val="20"/>
              </w:rPr>
              <w:t>To know that grouping instruments according to their timbre can create contrasting ‘textures’ in music.</w:t>
            </w:r>
          </w:p>
          <w:p w14:paraId="47CE28A3" w14:textId="77777777" w:rsidR="00707C21" w:rsidRPr="0095757E" w:rsidRDefault="00707C21" w:rsidP="008A780A">
            <w:pPr>
              <w:pStyle w:val="ListParagraph"/>
              <w:numPr>
                <w:ilvl w:val="0"/>
                <w:numId w:val="42"/>
              </w:numPr>
              <w:rPr>
                <w:rFonts w:cstheme="minorHAnsi"/>
              </w:rPr>
            </w:pPr>
          </w:p>
        </w:tc>
      </w:tr>
      <w:bookmarkEnd w:id="0"/>
      <w:tr w:rsidR="00BD22FE" w14:paraId="46A8F25E" w14:textId="77777777" w:rsidTr="004121AB">
        <w:tc>
          <w:tcPr>
            <w:tcW w:w="1541" w:type="dxa"/>
          </w:tcPr>
          <w:p w14:paraId="6F12C087" w14:textId="77777777" w:rsidR="00BD22FE" w:rsidRPr="00BC575F" w:rsidRDefault="00BD22FE" w:rsidP="00BD22FE">
            <w:pPr>
              <w:rPr>
                <w:rFonts w:ascii="Century Gothic" w:hAnsi="Century Gothic"/>
                <w:b/>
              </w:rPr>
            </w:pPr>
            <w:r w:rsidRPr="00BC575F">
              <w:rPr>
                <w:rFonts w:ascii="Century Gothic" w:hAnsi="Century Gothic"/>
                <w:b/>
              </w:rPr>
              <w:lastRenderedPageBreak/>
              <w:t>PSHE</w:t>
            </w:r>
          </w:p>
          <w:p w14:paraId="3D70F028" w14:textId="77777777" w:rsidR="00BD22FE" w:rsidRPr="00BC575F" w:rsidRDefault="00BD22FE" w:rsidP="00BD22FE">
            <w:pPr>
              <w:rPr>
                <w:rFonts w:ascii="Century Gothic" w:hAnsi="Century Gothic"/>
                <w:b/>
              </w:rPr>
            </w:pPr>
          </w:p>
        </w:tc>
        <w:tc>
          <w:tcPr>
            <w:tcW w:w="6950" w:type="dxa"/>
          </w:tcPr>
          <w:p w14:paraId="248140C8" w14:textId="05C26608" w:rsidR="00F121F0" w:rsidRDefault="00F121F0" w:rsidP="00F121F0">
            <w:pPr>
              <w:autoSpaceDE w:val="0"/>
              <w:autoSpaceDN w:val="0"/>
              <w:adjustRightInd w:val="0"/>
              <w:rPr>
                <w:rFonts w:ascii="Century Gothic" w:eastAsia="Times New Roman" w:hAnsi="Century Gothic" w:cs="Times New Roman"/>
                <w:b/>
                <w:sz w:val="20"/>
                <w:szCs w:val="20"/>
              </w:rPr>
            </w:pPr>
            <w:r>
              <w:rPr>
                <w:rFonts w:ascii="Century Gothic" w:eastAsia="Times New Roman" w:hAnsi="Century Gothic" w:cs="Times New Roman"/>
                <w:b/>
                <w:sz w:val="20"/>
                <w:szCs w:val="20"/>
              </w:rPr>
              <w:t>Developing positive behaviours, developing self-esteem and awareness, Rights and Responsibilities</w:t>
            </w:r>
          </w:p>
          <w:p w14:paraId="0DD0EAF2" w14:textId="77777777" w:rsidR="00F121F0" w:rsidRPr="00F121F0" w:rsidRDefault="00F121F0" w:rsidP="00F121F0">
            <w:pPr>
              <w:autoSpaceDE w:val="0"/>
              <w:autoSpaceDN w:val="0"/>
              <w:adjustRightInd w:val="0"/>
              <w:rPr>
                <w:rFonts w:ascii="Century Gothic" w:eastAsia="Times New Roman" w:hAnsi="Century Gothic" w:cs="Times New Roman"/>
                <w:b/>
                <w:sz w:val="20"/>
                <w:szCs w:val="20"/>
              </w:rPr>
            </w:pPr>
          </w:p>
          <w:p w14:paraId="0F147D05" w14:textId="238E4888" w:rsidR="00F121F0" w:rsidRPr="00F121F0" w:rsidRDefault="00F121F0" w:rsidP="008A780A">
            <w:pPr>
              <w:pStyle w:val="ListParagraph"/>
              <w:numPr>
                <w:ilvl w:val="0"/>
                <w:numId w:val="15"/>
              </w:numPr>
              <w:autoSpaceDE w:val="0"/>
              <w:autoSpaceDN w:val="0"/>
              <w:adjustRightInd w:val="0"/>
              <w:rPr>
                <w:rFonts w:ascii="Century Gothic" w:eastAsia="Times New Roman" w:hAnsi="Century Gothic" w:cs="Times New Roman"/>
                <w:bCs/>
                <w:sz w:val="20"/>
                <w:szCs w:val="20"/>
              </w:rPr>
            </w:pPr>
            <w:r w:rsidRPr="00F121F0">
              <w:rPr>
                <w:rFonts w:ascii="Century Gothic" w:eastAsia="Times New Roman" w:hAnsi="Century Gothic" w:cs="Times New Roman"/>
                <w:bCs/>
                <w:sz w:val="20"/>
                <w:szCs w:val="20"/>
              </w:rPr>
              <w:t>Positive behaviours in our environment</w:t>
            </w:r>
          </w:p>
          <w:p w14:paraId="200CE7C2" w14:textId="77777777" w:rsidR="00F121F0" w:rsidRPr="00F121F0" w:rsidRDefault="00F121F0" w:rsidP="008A780A">
            <w:pPr>
              <w:pStyle w:val="ListParagraph"/>
              <w:numPr>
                <w:ilvl w:val="0"/>
                <w:numId w:val="15"/>
              </w:numPr>
              <w:autoSpaceDE w:val="0"/>
              <w:autoSpaceDN w:val="0"/>
              <w:adjustRightInd w:val="0"/>
              <w:rPr>
                <w:rFonts w:ascii="Century Gothic" w:hAnsi="Century Gothic" w:cs="Times New Roman"/>
                <w:bCs/>
                <w:sz w:val="20"/>
                <w:szCs w:val="20"/>
              </w:rPr>
            </w:pPr>
            <w:r w:rsidRPr="00F121F0">
              <w:rPr>
                <w:rFonts w:ascii="Century Gothic" w:hAnsi="Century Gothic" w:cs="Times New Roman"/>
                <w:bCs/>
                <w:sz w:val="20"/>
                <w:szCs w:val="20"/>
              </w:rPr>
              <w:t>What makes me an individual?</w:t>
            </w:r>
          </w:p>
          <w:p w14:paraId="2A23C722" w14:textId="77777777" w:rsidR="00F121F0" w:rsidRPr="00F121F0" w:rsidRDefault="00F121F0" w:rsidP="008A780A">
            <w:pPr>
              <w:pStyle w:val="ListParagraph"/>
              <w:numPr>
                <w:ilvl w:val="0"/>
                <w:numId w:val="15"/>
              </w:numPr>
              <w:autoSpaceDE w:val="0"/>
              <w:autoSpaceDN w:val="0"/>
              <w:adjustRightInd w:val="0"/>
              <w:rPr>
                <w:rFonts w:ascii="Century Gothic" w:hAnsi="Century Gothic" w:cs="Times New Roman"/>
                <w:bCs/>
                <w:sz w:val="20"/>
                <w:szCs w:val="20"/>
              </w:rPr>
            </w:pPr>
            <w:r w:rsidRPr="00F121F0">
              <w:rPr>
                <w:rFonts w:ascii="Century Gothic" w:hAnsi="Century Gothic" w:cs="Times New Roman"/>
                <w:bCs/>
                <w:sz w:val="20"/>
                <w:szCs w:val="20"/>
              </w:rPr>
              <w:t>Developing self-esteem</w:t>
            </w:r>
          </w:p>
          <w:p w14:paraId="399B2C08" w14:textId="77777777" w:rsidR="00F121F0" w:rsidRPr="00F121F0" w:rsidRDefault="00F121F0" w:rsidP="008A780A">
            <w:pPr>
              <w:pStyle w:val="ListParagraph"/>
              <w:numPr>
                <w:ilvl w:val="0"/>
                <w:numId w:val="15"/>
              </w:numPr>
              <w:autoSpaceDE w:val="0"/>
              <w:autoSpaceDN w:val="0"/>
              <w:adjustRightInd w:val="0"/>
              <w:rPr>
                <w:rFonts w:ascii="Century Gothic" w:hAnsi="Century Gothic" w:cs="Times New Roman"/>
                <w:bCs/>
                <w:sz w:val="20"/>
                <w:szCs w:val="20"/>
              </w:rPr>
            </w:pPr>
            <w:r w:rsidRPr="00F121F0">
              <w:rPr>
                <w:rFonts w:ascii="Century Gothic" w:hAnsi="Century Gothic" w:cs="Times New Roman"/>
                <w:bCs/>
                <w:sz w:val="20"/>
                <w:szCs w:val="20"/>
              </w:rPr>
              <w:t>Setting and achieving goals and managing setbacks</w:t>
            </w:r>
          </w:p>
          <w:p w14:paraId="10F51017" w14:textId="77777777" w:rsidR="00F121F0" w:rsidRPr="00F121F0" w:rsidRDefault="00F121F0" w:rsidP="008A780A">
            <w:pPr>
              <w:pStyle w:val="ListParagraph"/>
              <w:numPr>
                <w:ilvl w:val="0"/>
                <w:numId w:val="15"/>
              </w:numPr>
              <w:autoSpaceDE w:val="0"/>
              <w:autoSpaceDN w:val="0"/>
              <w:adjustRightInd w:val="0"/>
              <w:rPr>
                <w:rFonts w:ascii="Century Gothic" w:hAnsi="Century Gothic" w:cs="Questrial"/>
                <w:sz w:val="20"/>
                <w:szCs w:val="20"/>
              </w:rPr>
            </w:pPr>
            <w:r w:rsidRPr="00F121F0">
              <w:rPr>
                <w:rFonts w:ascii="Century Gothic" w:hAnsi="Century Gothic" w:cs="Questrial"/>
                <w:sz w:val="20"/>
                <w:szCs w:val="20"/>
              </w:rPr>
              <w:t>Respect and the impact of out behaviour on the others around us: including online</w:t>
            </w:r>
          </w:p>
          <w:p w14:paraId="24770C63" w14:textId="77777777" w:rsidR="00F121F0" w:rsidRPr="00F121F0" w:rsidRDefault="00F121F0" w:rsidP="008A780A">
            <w:pPr>
              <w:pStyle w:val="ListParagraph"/>
              <w:numPr>
                <w:ilvl w:val="0"/>
                <w:numId w:val="15"/>
              </w:numPr>
              <w:autoSpaceDE w:val="0"/>
              <w:autoSpaceDN w:val="0"/>
              <w:adjustRightInd w:val="0"/>
              <w:rPr>
                <w:rFonts w:ascii="Century Gothic" w:hAnsi="Century Gothic" w:cs="Questrial"/>
                <w:sz w:val="20"/>
                <w:szCs w:val="20"/>
              </w:rPr>
            </w:pPr>
            <w:r w:rsidRPr="00F121F0">
              <w:rPr>
                <w:rFonts w:ascii="Century Gothic" w:hAnsi="Century Gothic" w:cs="Questrial"/>
                <w:sz w:val="20"/>
                <w:szCs w:val="20"/>
              </w:rPr>
              <w:t xml:space="preserve">Universal rights and responsibilities </w:t>
            </w:r>
          </w:p>
          <w:p w14:paraId="0622F721" w14:textId="77777777" w:rsidR="00F121F0" w:rsidRPr="00F121F0" w:rsidRDefault="00F121F0" w:rsidP="008A780A">
            <w:pPr>
              <w:pStyle w:val="ListParagraph"/>
              <w:numPr>
                <w:ilvl w:val="0"/>
                <w:numId w:val="15"/>
              </w:numPr>
              <w:autoSpaceDE w:val="0"/>
              <w:autoSpaceDN w:val="0"/>
              <w:adjustRightInd w:val="0"/>
              <w:rPr>
                <w:rFonts w:ascii="Century Gothic" w:hAnsi="Century Gothic" w:cs="Questrial"/>
                <w:sz w:val="20"/>
                <w:szCs w:val="20"/>
              </w:rPr>
            </w:pPr>
            <w:r w:rsidRPr="00F121F0">
              <w:rPr>
                <w:rFonts w:ascii="Century Gothic" w:hAnsi="Century Gothic" w:cs="Questrial"/>
                <w:sz w:val="20"/>
                <w:szCs w:val="20"/>
              </w:rPr>
              <w:t>When to keep things confidential</w:t>
            </w:r>
          </w:p>
          <w:p w14:paraId="066F5335" w14:textId="77777777" w:rsidR="00F121F0" w:rsidRPr="00F121F0" w:rsidRDefault="00F121F0" w:rsidP="008A780A">
            <w:pPr>
              <w:pStyle w:val="ListParagraph"/>
              <w:numPr>
                <w:ilvl w:val="0"/>
                <w:numId w:val="15"/>
              </w:numPr>
              <w:autoSpaceDE w:val="0"/>
              <w:autoSpaceDN w:val="0"/>
              <w:adjustRightInd w:val="0"/>
              <w:rPr>
                <w:rFonts w:ascii="Century Gothic" w:hAnsi="Century Gothic" w:cs="Questrial"/>
                <w:sz w:val="20"/>
                <w:szCs w:val="20"/>
              </w:rPr>
            </w:pPr>
            <w:r w:rsidRPr="00F121F0">
              <w:rPr>
                <w:rFonts w:ascii="Century Gothic" w:hAnsi="Century Gothic" w:cs="Questrial"/>
                <w:sz w:val="20"/>
                <w:szCs w:val="20"/>
              </w:rPr>
              <w:t>Discrimination</w:t>
            </w:r>
          </w:p>
          <w:p w14:paraId="77D7BDCA" w14:textId="77777777" w:rsidR="00F121F0" w:rsidRPr="00F121F0" w:rsidRDefault="00F121F0" w:rsidP="008A780A">
            <w:pPr>
              <w:pStyle w:val="ListParagraph"/>
              <w:numPr>
                <w:ilvl w:val="0"/>
                <w:numId w:val="15"/>
              </w:numPr>
              <w:autoSpaceDE w:val="0"/>
              <w:autoSpaceDN w:val="0"/>
              <w:adjustRightInd w:val="0"/>
              <w:rPr>
                <w:rFonts w:ascii="Century Gothic" w:hAnsi="Century Gothic" w:cs="Questrial"/>
                <w:sz w:val="20"/>
                <w:szCs w:val="20"/>
              </w:rPr>
            </w:pPr>
            <w:r w:rsidRPr="00F121F0">
              <w:rPr>
                <w:rFonts w:ascii="Century Gothic" w:hAnsi="Century Gothic" w:cs="Questrial"/>
                <w:sz w:val="20"/>
                <w:szCs w:val="20"/>
              </w:rPr>
              <w:t>How to respond to aggressive/ inappropriate behaviours</w:t>
            </w:r>
          </w:p>
          <w:p w14:paraId="5DFFD98D" w14:textId="77777777" w:rsidR="00BD22FE" w:rsidRDefault="00BD22FE" w:rsidP="00BD22FE">
            <w:pPr>
              <w:rPr>
                <w:rFonts w:ascii="Century Gothic" w:eastAsia="Times New Roman" w:hAnsi="Century Gothic" w:cs="Times New Roman"/>
                <w:bCs/>
                <w:sz w:val="20"/>
                <w:szCs w:val="20"/>
              </w:rPr>
            </w:pPr>
          </w:p>
          <w:p w14:paraId="3B49E425" w14:textId="77777777" w:rsidR="00BD22FE" w:rsidRPr="005C48A4" w:rsidRDefault="00BD22FE" w:rsidP="00BD22FE">
            <w:pPr>
              <w:rPr>
                <w:rFonts w:ascii="Century Gothic" w:eastAsia="Times New Roman" w:hAnsi="Century Gothic" w:cs="Times New Roman"/>
                <w:sz w:val="20"/>
                <w:szCs w:val="20"/>
              </w:rPr>
            </w:pPr>
            <w:r w:rsidRPr="005C48A4">
              <w:rPr>
                <w:rFonts w:ascii="Century Gothic" w:eastAsia="Times New Roman" w:hAnsi="Century Gothic" w:cs="Times New Roman"/>
                <w:b/>
                <w:bCs/>
                <w:sz w:val="20"/>
                <w:szCs w:val="20"/>
              </w:rPr>
              <w:t>British Value:</w:t>
            </w:r>
          </w:p>
          <w:p w14:paraId="1CC224D4" w14:textId="77777777" w:rsidR="00BD22FE" w:rsidRPr="005C48A4" w:rsidRDefault="00BD22FE" w:rsidP="00BD22FE">
            <w:pPr>
              <w:rPr>
                <w:rFonts w:ascii="Century Gothic" w:eastAsia="Times New Roman" w:hAnsi="Century Gothic" w:cs="Times New Roman"/>
                <w:sz w:val="20"/>
                <w:szCs w:val="20"/>
              </w:rPr>
            </w:pPr>
            <w:r w:rsidRPr="005C48A4">
              <w:rPr>
                <w:rFonts w:ascii="Century Gothic" w:eastAsia="Times New Roman" w:hAnsi="Century Gothic" w:cs="Times New Roman"/>
                <w:b/>
                <w:bCs/>
                <w:sz w:val="20"/>
                <w:szCs w:val="20"/>
              </w:rPr>
              <w:t>Democracy</w:t>
            </w:r>
          </w:p>
          <w:p w14:paraId="5F0B9422" w14:textId="77777777" w:rsidR="00BD22FE" w:rsidRPr="005C48A4" w:rsidRDefault="00BD22FE" w:rsidP="00BD22FE">
            <w:pPr>
              <w:rPr>
                <w:rFonts w:ascii="Century Gothic" w:eastAsia="Times New Roman" w:hAnsi="Century Gothic" w:cs="Times New Roman"/>
                <w:sz w:val="20"/>
                <w:szCs w:val="20"/>
              </w:rPr>
            </w:pPr>
            <w:r w:rsidRPr="005C48A4">
              <w:rPr>
                <w:rFonts w:ascii="Century Gothic" w:eastAsia="Times New Roman" w:hAnsi="Century Gothic" w:cs="Times New Roman"/>
                <w:sz w:val="20"/>
                <w:szCs w:val="20"/>
              </w:rPr>
              <w:t>Creating classroom rules</w:t>
            </w:r>
          </w:p>
          <w:p w14:paraId="5A3EC241" w14:textId="77777777" w:rsidR="00BD22FE" w:rsidRPr="005C48A4" w:rsidRDefault="00BD22FE" w:rsidP="00BD22FE">
            <w:pPr>
              <w:rPr>
                <w:rFonts w:ascii="Century Gothic" w:eastAsia="Times New Roman" w:hAnsi="Century Gothic" w:cs="Times New Roman"/>
                <w:sz w:val="20"/>
                <w:szCs w:val="20"/>
              </w:rPr>
            </w:pPr>
            <w:r w:rsidRPr="005C48A4">
              <w:rPr>
                <w:rFonts w:ascii="Century Gothic" w:eastAsia="Times New Roman" w:hAnsi="Century Gothic" w:cs="Times New Roman"/>
                <w:b/>
                <w:bCs/>
                <w:sz w:val="20"/>
                <w:szCs w:val="20"/>
              </w:rPr>
              <w:t>Rule of Law</w:t>
            </w:r>
          </w:p>
          <w:p w14:paraId="34AF12A7" w14:textId="77777777" w:rsidR="00BD22FE" w:rsidRPr="005C48A4" w:rsidRDefault="00BD22FE" w:rsidP="00BD22FE">
            <w:pPr>
              <w:rPr>
                <w:rFonts w:ascii="Century Gothic" w:eastAsia="Times New Roman" w:hAnsi="Century Gothic" w:cs="Times New Roman"/>
                <w:sz w:val="20"/>
                <w:szCs w:val="20"/>
              </w:rPr>
            </w:pPr>
            <w:r w:rsidRPr="005C48A4">
              <w:rPr>
                <w:rFonts w:ascii="Century Gothic" w:eastAsia="Times New Roman" w:hAnsi="Century Gothic" w:cs="Times New Roman"/>
                <w:sz w:val="20"/>
                <w:szCs w:val="20"/>
              </w:rPr>
              <w:t>Consequences of breaking laws</w:t>
            </w:r>
          </w:p>
          <w:p w14:paraId="3B6B5EBE" w14:textId="77777777" w:rsidR="00BD22FE" w:rsidRPr="005C48A4" w:rsidRDefault="00BD22FE" w:rsidP="00BD22FE">
            <w:pPr>
              <w:rPr>
                <w:rFonts w:ascii="Century Gothic" w:eastAsia="Times New Roman" w:hAnsi="Century Gothic" w:cs="Times New Roman"/>
                <w:sz w:val="20"/>
                <w:szCs w:val="20"/>
              </w:rPr>
            </w:pPr>
            <w:r w:rsidRPr="005C48A4">
              <w:rPr>
                <w:rFonts w:ascii="Century Gothic" w:eastAsia="Times New Roman" w:hAnsi="Century Gothic" w:cs="Times New Roman"/>
                <w:b/>
                <w:bCs/>
                <w:sz w:val="20"/>
                <w:szCs w:val="20"/>
              </w:rPr>
              <w:t>Mutual Respect</w:t>
            </w:r>
          </w:p>
          <w:p w14:paraId="211E8334" w14:textId="77777777" w:rsidR="00BD22FE" w:rsidRPr="005C48A4" w:rsidRDefault="00BD22FE" w:rsidP="00BD22FE">
            <w:pPr>
              <w:rPr>
                <w:rFonts w:ascii="Century Gothic" w:eastAsia="Times New Roman" w:hAnsi="Century Gothic" w:cs="Times New Roman"/>
                <w:sz w:val="20"/>
                <w:szCs w:val="20"/>
              </w:rPr>
            </w:pPr>
            <w:r w:rsidRPr="005C48A4">
              <w:rPr>
                <w:rFonts w:ascii="Century Gothic" w:eastAsia="Times New Roman" w:hAnsi="Century Gothic" w:cs="Times New Roman"/>
                <w:sz w:val="20"/>
                <w:szCs w:val="20"/>
              </w:rPr>
              <w:t>We know how our behaviour affects our rights and the rights of others.</w:t>
            </w:r>
          </w:p>
          <w:p w14:paraId="2A9C361D" w14:textId="77777777" w:rsidR="00BD22FE" w:rsidRDefault="00BD22FE" w:rsidP="00BD22FE">
            <w:pPr>
              <w:rPr>
                <w:rFonts w:ascii="Century Gothic" w:eastAsia="Times New Roman" w:hAnsi="Century Gothic" w:cs="Times New Roman"/>
                <w:sz w:val="20"/>
                <w:szCs w:val="20"/>
              </w:rPr>
            </w:pPr>
            <w:r w:rsidRPr="005C48A4">
              <w:rPr>
                <w:rFonts w:ascii="Century Gothic" w:eastAsia="Times New Roman" w:hAnsi="Century Gothic" w:cs="Times New Roman"/>
                <w:sz w:val="20"/>
                <w:szCs w:val="20"/>
              </w:rPr>
              <w:t>We work together to help one another.</w:t>
            </w:r>
          </w:p>
          <w:p w14:paraId="45D4B04E" w14:textId="77777777" w:rsidR="00BD22FE" w:rsidRDefault="00BD22FE" w:rsidP="00BD22FE">
            <w:pPr>
              <w:jc w:val="center"/>
              <w:rPr>
                <w:rFonts w:ascii="Century Gothic" w:hAnsi="Century Gothic"/>
              </w:rPr>
            </w:pPr>
          </w:p>
        </w:tc>
        <w:tc>
          <w:tcPr>
            <w:tcW w:w="6950" w:type="dxa"/>
          </w:tcPr>
          <w:p w14:paraId="0D6353FC" w14:textId="0E666071" w:rsidR="00F121F0" w:rsidRPr="00501287" w:rsidRDefault="00F121F0" w:rsidP="00F121F0">
            <w:pPr>
              <w:autoSpaceDE w:val="0"/>
              <w:autoSpaceDN w:val="0"/>
              <w:adjustRightInd w:val="0"/>
              <w:rPr>
                <w:rFonts w:ascii="Century Gothic" w:hAnsi="Century Gothic" w:cs="Questrial"/>
                <w:b/>
                <w:bCs/>
                <w:sz w:val="20"/>
                <w:szCs w:val="20"/>
              </w:rPr>
            </w:pPr>
            <w:r w:rsidRPr="00501287">
              <w:rPr>
                <w:rFonts w:ascii="Century Gothic" w:hAnsi="Century Gothic" w:cs="Questrial"/>
                <w:b/>
                <w:bCs/>
                <w:sz w:val="20"/>
                <w:szCs w:val="20"/>
              </w:rPr>
              <w:t>Exploring feelings an</w:t>
            </w:r>
            <w:r w:rsidR="00501287" w:rsidRPr="00501287">
              <w:rPr>
                <w:rFonts w:ascii="Century Gothic" w:hAnsi="Century Gothic" w:cs="Questrial"/>
                <w:b/>
                <w:bCs/>
                <w:sz w:val="20"/>
                <w:szCs w:val="20"/>
              </w:rPr>
              <w:t>d</w:t>
            </w:r>
            <w:r w:rsidRPr="00501287">
              <w:rPr>
                <w:rFonts w:ascii="Century Gothic" w:hAnsi="Century Gothic" w:cs="Questrial"/>
                <w:b/>
                <w:bCs/>
                <w:sz w:val="20"/>
                <w:szCs w:val="20"/>
              </w:rPr>
              <w:t xml:space="preserve"> understanding these on a personal level, Environmental awareness, E-safety</w:t>
            </w:r>
          </w:p>
          <w:p w14:paraId="4DDABE61" w14:textId="77777777" w:rsidR="00F121F0" w:rsidRPr="00F121F0" w:rsidRDefault="00F121F0" w:rsidP="00F121F0">
            <w:pPr>
              <w:autoSpaceDE w:val="0"/>
              <w:autoSpaceDN w:val="0"/>
              <w:adjustRightInd w:val="0"/>
              <w:rPr>
                <w:rFonts w:ascii="Century Gothic" w:hAnsi="Century Gothic" w:cs="Questrial"/>
                <w:sz w:val="20"/>
                <w:szCs w:val="20"/>
              </w:rPr>
            </w:pPr>
          </w:p>
          <w:p w14:paraId="230AC623" w14:textId="10FB2266" w:rsidR="00F121F0" w:rsidRPr="00F121F0" w:rsidRDefault="00F121F0" w:rsidP="008A780A">
            <w:pPr>
              <w:pStyle w:val="ListParagraph"/>
              <w:numPr>
                <w:ilvl w:val="0"/>
                <w:numId w:val="83"/>
              </w:numPr>
              <w:autoSpaceDE w:val="0"/>
              <w:autoSpaceDN w:val="0"/>
              <w:adjustRightInd w:val="0"/>
              <w:rPr>
                <w:rFonts w:ascii="Century Gothic" w:hAnsi="Century Gothic" w:cs="Questrial"/>
                <w:sz w:val="20"/>
                <w:szCs w:val="20"/>
              </w:rPr>
            </w:pPr>
            <w:r w:rsidRPr="00F121F0">
              <w:rPr>
                <w:rFonts w:ascii="Century Gothic" w:hAnsi="Century Gothic" w:cs="Questrial"/>
                <w:sz w:val="20"/>
                <w:szCs w:val="20"/>
              </w:rPr>
              <w:t>To know how everyday feeling can change and what can affect these</w:t>
            </w:r>
          </w:p>
          <w:p w14:paraId="6F5FFB9D" w14:textId="77777777" w:rsidR="00F121F0" w:rsidRPr="00F121F0" w:rsidRDefault="00F121F0" w:rsidP="008A780A">
            <w:pPr>
              <w:pStyle w:val="ListParagraph"/>
              <w:numPr>
                <w:ilvl w:val="0"/>
                <w:numId w:val="83"/>
              </w:numPr>
              <w:autoSpaceDE w:val="0"/>
              <w:autoSpaceDN w:val="0"/>
              <w:adjustRightInd w:val="0"/>
              <w:rPr>
                <w:rFonts w:ascii="Century Gothic" w:hAnsi="Century Gothic" w:cs="Questrial"/>
                <w:sz w:val="20"/>
                <w:szCs w:val="20"/>
              </w:rPr>
            </w:pPr>
            <w:r w:rsidRPr="00F121F0">
              <w:rPr>
                <w:rFonts w:ascii="Century Gothic" w:hAnsi="Century Gothic" w:cs="Questrial"/>
                <w:sz w:val="20"/>
                <w:szCs w:val="20"/>
              </w:rPr>
              <w:t>Expressing feelings</w:t>
            </w:r>
          </w:p>
          <w:p w14:paraId="50449A24" w14:textId="77777777" w:rsidR="00F121F0" w:rsidRPr="00F121F0" w:rsidRDefault="00F121F0" w:rsidP="008A780A">
            <w:pPr>
              <w:pStyle w:val="ListParagraph"/>
              <w:numPr>
                <w:ilvl w:val="0"/>
                <w:numId w:val="83"/>
              </w:numPr>
              <w:autoSpaceDE w:val="0"/>
              <w:autoSpaceDN w:val="0"/>
              <w:adjustRightInd w:val="0"/>
              <w:rPr>
                <w:rFonts w:ascii="Century Gothic" w:hAnsi="Century Gothic" w:cs="Questrial"/>
                <w:sz w:val="20"/>
                <w:szCs w:val="20"/>
              </w:rPr>
            </w:pPr>
            <w:r w:rsidRPr="00F121F0">
              <w:rPr>
                <w:rFonts w:ascii="Century Gothic" w:hAnsi="Century Gothic" w:cs="Questrial"/>
                <w:sz w:val="20"/>
                <w:szCs w:val="20"/>
              </w:rPr>
              <w:t>Managing different feelings including grief and loss</w:t>
            </w:r>
          </w:p>
          <w:p w14:paraId="72DA2454" w14:textId="77777777" w:rsidR="00F121F0" w:rsidRPr="00F121F0" w:rsidRDefault="00F121F0" w:rsidP="008A780A">
            <w:pPr>
              <w:pStyle w:val="ListParagraph"/>
              <w:numPr>
                <w:ilvl w:val="0"/>
                <w:numId w:val="83"/>
              </w:numPr>
              <w:autoSpaceDE w:val="0"/>
              <w:autoSpaceDN w:val="0"/>
              <w:adjustRightInd w:val="0"/>
              <w:rPr>
                <w:rFonts w:ascii="Century Gothic" w:hAnsi="Century Gothic" w:cs="Questrial"/>
                <w:sz w:val="20"/>
                <w:szCs w:val="20"/>
              </w:rPr>
            </w:pPr>
            <w:r w:rsidRPr="00F121F0">
              <w:rPr>
                <w:rFonts w:ascii="Century Gothic" w:hAnsi="Century Gothic" w:cs="Questrial"/>
                <w:sz w:val="20"/>
                <w:szCs w:val="20"/>
              </w:rPr>
              <w:t>Protecting the environment and people around us</w:t>
            </w:r>
          </w:p>
          <w:p w14:paraId="35B08EC5" w14:textId="77777777" w:rsidR="00F121F0" w:rsidRPr="00F121F0" w:rsidRDefault="00F121F0" w:rsidP="008A780A">
            <w:pPr>
              <w:pStyle w:val="ListParagraph"/>
              <w:numPr>
                <w:ilvl w:val="0"/>
                <w:numId w:val="83"/>
              </w:numPr>
              <w:autoSpaceDE w:val="0"/>
              <w:autoSpaceDN w:val="0"/>
              <w:adjustRightInd w:val="0"/>
              <w:rPr>
                <w:rFonts w:ascii="Century Gothic" w:hAnsi="Century Gothic" w:cs="Questrial"/>
                <w:sz w:val="20"/>
                <w:szCs w:val="20"/>
              </w:rPr>
            </w:pPr>
            <w:r w:rsidRPr="00F121F0">
              <w:rPr>
                <w:rFonts w:ascii="Century Gothic" w:hAnsi="Century Gothic" w:cs="Questrial"/>
                <w:sz w:val="20"/>
                <w:szCs w:val="20"/>
              </w:rPr>
              <w:t>E-Safety</w:t>
            </w:r>
          </w:p>
          <w:p w14:paraId="7A9AFC81" w14:textId="77777777" w:rsidR="00866F2D" w:rsidRDefault="00866F2D" w:rsidP="00BD22FE">
            <w:pPr>
              <w:autoSpaceDE w:val="0"/>
              <w:autoSpaceDN w:val="0"/>
              <w:adjustRightInd w:val="0"/>
              <w:rPr>
                <w:rFonts w:ascii="Century Gothic" w:hAnsi="Century Gothic" w:cs="Questrial"/>
                <w:b/>
                <w:sz w:val="20"/>
                <w:szCs w:val="20"/>
              </w:rPr>
            </w:pPr>
          </w:p>
          <w:p w14:paraId="26D5CE1C" w14:textId="77777777" w:rsidR="00BD22FE" w:rsidRPr="00031641" w:rsidRDefault="00BD22FE" w:rsidP="00BD22FE">
            <w:pPr>
              <w:autoSpaceDE w:val="0"/>
              <w:autoSpaceDN w:val="0"/>
              <w:adjustRightInd w:val="0"/>
              <w:rPr>
                <w:rFonts w:ascii="Century Gothic" w:hAnsi="Century Gothic" w:cs="Questrial"/>
                <w:b/>
                <w:sz w:val="20"/>
                <w:szCs w:val="20"/>
              </w:rPr>
            </w:pPr>
            <w:r w:rsidRPr="00031641">
              <w:rPr>
                <w:rFonts w:ascii="Century Gothic" w:hAnsi="Century Gothic" w:cs="Questrial"/>
                <w:b/>
                <w:sz w:val="20"/>
                <w:szCs w:val="20"/>
              </w:rPr>
              <w:t>British Value:</w:t>
            </w:r>
          </w:p>
          <w:p w14:paraId="7350DBB7" w14:textId="77777777" w:rsidR="00BD22FE" w:rsidRPr="00031641" w:rsidRDefault="00BD22FE" w:rsidP="00BD22FE">
            <w:pPr>
              <w:autoSpaceDE w:val="0"/>
              <w:autoSpaceDN w:val="0"/>
              <w:adjustRightInd w:val="0"/>
              <w:rPr>
                <w:rFonts w:ascii="Century Gothic" w:hAnsi="Century Gothic" w:cs="Questrial"/>
                <w:b/>
                <w:sz w:val="20"/>
                <w:szCs w:val="20"/>
              </w:rPr>
            </w:pPr>
            <w:r w:rsidRPr="00031641">
              <w:rPr>
                <w:rFonts w:ascii="Century Gothic" w:hAnsi="Century Gothic" w:cs="Questrial"/>
                <w:b/>
                <w:sz w:val="20"/>
                <w:szCs w:val="20"/>
              </w:rPr>
              <w:t>Democracy</w:t>
            </w:r>
          </w:p>
          <w:p w14:paraId="0009E9A1" w14:textId="77777777" w:rsidR="00BD22FE" w:rsidRPr="00031641" w:rsidRDefault="00BD22FE" w:rsidP="00BD22FE">
            <w:pPr>
              <w:autoSpaceDE w:val="0"/>
              <w:autoSpaceDN w:val="0"/>
              <w:adjustRightInd w:val="0"/>
              <w:rPr>
                <w:rFonts w:ascii="Century Gothic" w:hAnsi="Century Gothic" w:cs="Questrial"/>
                <w:sz w:val="20"/>
                <w:szCs w:val="20"/>
              </w:rPr>
            </w:pPr>
            <w:r w:rsidRPr="00031641">
              <w:rPr>
                <w:rFonts w:ascii="Century Gothic" w:hAnsi="Century Gothic" w:cs="Questrial"/>
                <w:sz w:val="20"/>
                <w:szCs w:val="20"/>
              </w:rPr>
              <w:t>To recognise their own</w:t>
            </w:r>
            <w:r>
              <w:rPr>
                <w:rFonts w:ascii="Century Gothic" w:hAnsi="Century Gothic" w:cs="Questrial"/>
                <w:sz w:val="20"/>
                <w:szCs w:val="20"/>
              </w:rPr>
              <w:t xml:space="preserve"> </w:t>
            </w:r>
            <w:r w:rsidRPr="00031641">
              <w:rPr>
                <w:rFonts w:ascii="Century Gothic" w:hAnsi="Century Gothic" w:cs="Questrial"/>
                <w:sz w:val="20"/>
                <w:szCs w:val="20"/>
              </w:rPr>
              <w:t>views may be different to</w:t>
            </w:r>
            <w:r>
              <w:rPr>
                <w:rFonts w:ascii="Century Gothic" w:hAnsi="Century Gothic" w:cs="Questrial"/>
                <w:sz w:val="20"/>
                <w:szCs w:val="20"/>
              </w:rPr>
              <w:t xml:space="preserve"> </w:t>
            </w:r>
            <w:r w:rsidRPr="00031641">
              <w:rPr>
                <w:rFonts w:ascii="Century Gothic" w:hAnsi="Century Gothic" w:cs="Questrial"/>
                <w:sz w:val="20"/>
                <w:szCs w:val="20"/>
              </w:rPr>
              <w:t>other people.</w:t>
            </w:r>
          </w:p>
          <w:p w14:paraId="17547991" w14:textId="77777777" w:rsidR="00BD22FE" w:rsidRPr="00031641" w:rsidRDefault="00BD22FE" w:rsidP="00BD22FE">
            <w:pPr>
              <w:autoSpaceDE w:val="0"/>
              <w:autoSpaceDN w:val="0"/>
              <w:adjustRightInd w:val="0"/>
              <w:rPr>
                <w:rFonts w:ascii="Century Gothic" w:hAnsi="Century Gothic" w:cs="Questrial"/>
                <w:b/>
                <w:sz w:val="20"/>
                <w:szCs w:val="20"/>
              </w:rPr>
            </w:pPr>
            <w:r w:rsidRPr="00031641">
              <w:rPr>
                <w:rFonts w:ascii="Century Gothic" w:hAnsi="Century Gothic" w:cs="Questrial"/>
                <w:b/>
                <w:sz w:val="20"/>
                <w:szCs w:val="20"/>
              </w:rPr>
              <w:t>Individual Liberty</w:t>
            </w:r>
          </w:p>
          <w:p w14:paraId="1EC86C5F" w14:textId="77777777" w:rsidR="00BD22FE" w:rsidRDefault="00BD22FE" w:rsidP="00BD22FE">
            <w:pPr>
              <w:rPr>
                <w:rFonts w:ascii="Century Gothic" w:hAnsi="Century Gothic"/>
              </w:rPr>
            </w:pPr>
            <w:r w:rsidRPr="00031641">
              <w:rPr>
                <w:rFonts w:ascii="Century Gothic" w:hAnsi="Century Gothic" w:cs="Questrial"/>
                <w:sz w:val="20"/>
                <w:szCs w:val="20"/>
              </w:rPr>
              <w:t>Having the choice to be</w:t>
            </w:r>
            <w:r>
              <w:rPr>
                <w:rFonts w:ascii="Century Gothic" w:hAnsi="Century Gothic" w:cs="Questrial"/>
                <w:sz w:val="20"/>
                <w:szCs w:val="20"/>
              </w:rPr>
              <w:t xml:space="preserve"> </w:t>
            </w:r>
            <w:r w:rsidRPr="00031641">
              <w:rPr>
                <w:rFonts w:ascii="Century Gothic" w:hAnsi="Century Gothic" w:cs="Questrial"/>
                <w:sz w:val="20"/>
                <w:szCs w:val="20"/>
              </w:rPr>
              <w:t>different.</w:t>
            </w:r>
          </w:p>
        </w:tc>
        <w:tc>
          <w:tcPr>
            <w:tcW w:w="6951" w:type="dxa"/>
          </w:tcPr>
          <w:p w14:paraId="09F23E98" w14:textId="15F36012" w:rsidR="00707C21" w:rsidRPr="00501287" w:rsidRDefault="00501287" w:rsidP="00707C21">
            <w:pPr>
              <w:autoSpaceDE w:val="0"/>
              <w:autoSpaceDN w:val="0"/>
              <w:adjustRightInd w:val="0"/>
              <w:rPr>
                <w:rFonts w:ascii="Century Gothic" w:hAnsi="Century Gothic" w:cs="Questrial"/>
                <w:b/>
                <w:bCs/>
                <w:sz w:val="20"/>
                <w:szCs w:val="20"/>
              </w:rPr>
            </w:pPr>
            <w:r>
              <w:rPr>
                <w:rFonts w:ascii="Century Gothic" w:hAnsi="Century Gothic" w:cs="Questrial"/>
                <w:b/>
                <w:bCs/>
                <w:sz w:val="20"/>
                <w:szCs w:val="20"/>
              </w:rPr>
              <w:t>RHSE, describing feelings, setting goals and celebrating these, recognising boundaries, collaboration and managing relationships</w:t>
            </w:r>
          </w:p>
          <w:p w14:paraId="47423BE5" w14:textId="3206E940" w:rsidR="00866F2D" w:rsidRDefault="00866F2D" w:rsidP="00707C21">
            <w:pPr>
              <w:autoSpaceDE w:val="0"/>
              <w:autoSpaceDN w:val="0"/>
              <w:adjustRightInd w:val="0"/>
              <w:rPr>
                <w:rFonts w:ascii="Century Gothic" w:hAnsi="Century Gothic" w:cs="Questrial"/>
                <w:b/>
                <w:sz w:val="20"/>
                <w:szCs w:val="20"/>
              </w:rPr>
            </w:pPr>
          </w:p>
          <w:p w14:paraId="7C75844C" w14:textId="044BD423" w:rsidR="00501287" w:rsidRPr="00501287" w:rsidRDefault="00501287" w:rsidP="008A780A">
            <w:pPr>
              <w:pStyle w:val="ListParagraph"/>
              <w:numPr>
                <w:ilvl w:val="0"/>
                <w:numId w:val="84"/>
              </w:numPr>
              <w:autoSpaceDE w:val="0"/>
              <w:autoSpaceDN w:val="0"/>
              <w:adjustRightInd w:val="0"/>
              <w:rPr>
                <w:rFonts w:ascii="Century Gothic" w:hAnsi="Century Gothic" w:cs="Questrial"/>
                <w:sz w:val="20"/>
                <w:szCs w:val="20"/>
              </w:rPr>
            </w:pPr>
            <w:r w:rsidRPr="00501287">
              <w:rPr>
                <w:rFonts w:ascii="Century Gothic" w:hAnsi="Century Gothic" w:cs="Questrial"/>
                <w:sz w:val="20"/>
                <w:szCs w:val="20"/>
              </w:rPr>
              <w:t>How do we grow and change with elements of, what is diversity? (</w:t>
            </w:r>
            <w:r>
              <w:rPr>
                <w:rFonts w:ascii="Century Gothic" w:hAnsi="Century Gothic" w:cs="Questrial"/>
                <w:sz w:val="20"/>
                <w:szCs w:val="20"/>
              </w:rPr>
              <w:t>RHSE</w:t>
            </w:r>
            <w:r w:rsidRPr="00501287">
              <w:rPr>
                <w:rFonts w:ascii="Century Gothic" w:hAnsi="Century Gothic" w:cs="Questrial"/>
                <w:sz w:val="20"/>
                <w:szCs w:val="20"/>
              </w:rPr>
              <w:t>)</w:t>
            </w:r>
          </w:p>
          <w:p w14:paraId="436142E8" w14:textId="77777777" w:rsidR="00501287" w:rsidRPr="00501287" w:rsidRDefault="00501287" w:rsidP="008A780A">
            <w:pPr>
              <w:pStyle w:val="ListParagraph"/>
              <w:numPr>
                <w:ilvl w:val="0"/>
                <w:numId w:val="84"/>
              </w:numPr>
              <w:autoSpaceDE w:val="0"/>
              <w:autoSpaceDN w:val="0"/>
              <w:adjustRightInd w:val="0"/>
              <w:rPr>
                <w:rFonts w:ascii="Century Gothic" w:hAnsi="Century Gothic" w:cs="Questrial"/>
                <w:sz w:val="20"/>
                <w:szCs w:val="20"/>
              </w:rPr>
            </w:pPr>
            <w:r w:rsidRPr="00501287">
              <w:rPr>
                <w:rFonts w:ascii="Century Gothic" w:hAnsi="Century Gothic" w:cs="Questrial"/>
                <w:sz w:val="20"/>
                <w:szCs w:val="20"/>
              </w:rPr>
              <w:t>How can we describe our feelings?</w:t>
            </w:r>
          </w:p>
          <w:p w14:paraId="05509C52" w14:textId="77777777" w:rsidR="00501287" w:rsidRPr="00501287" w:rsidRDefault="00501287" w:rsidP="008A780A">
            <w:pPr>
              <w:pStyle w:val="ListParagraph"/>
              <w:numPr>
                <w:ilvl w:val="0"/>
                <w:numId w:val="84"/>
              </w:numPr>
              <w:autoSpaceDE w:val="0"/>
              <w:autoSpaceDN w:val="0"/>
              <w:adjustRightInd w:val="0"/>
              <w:rPr>
                <w:rFonts w:ascii="Century Gothic" w:hAnsi="Century Gothic" w:cs="Questrial"/>
                <w:sz w:val="20"/>
                <w:szCs w:val="20"/>
              </w:rPr>
            </w:pPr>
            <w:r w:rsidRPr="00501287">
              <w:rPr>
                <w:rFonts w:ascii="Century Gothic" w:hAnsi="Century Gothic" w:cs="Questrial"/>
                <w:sz w:val="20"/>
                <w:szCs w:val="20"/>
              </w:rPr>
              <w:t>Celebrating achievement</w:t>
            </w:r>
          </w:p>
          <w:p w14:paraId="0089A7B2" w14:textId="77777777" w:rsidR="00501287" w:rsidRPr="00501287" w:rsidRDefault="00501287" w:rsidP="008A780A">
            <w:pPr>
              <w:pStyle w:val="ListParagraph"/>
              <w:numPr>
                <w:ilvl w:val="0"/>
                <w:numId w:val="84"/>
              </w:numPr>
              <w:autoSpaceDE w:val="0"/>
              <w:autoSpaceDN w:val="0"/>
              <w:adjustRightInd w:val="0"/>
              <w:rPr>
                <w:rFonts w:ascii="Century Gothic" w:hAnsi="Century Gothic" w:cs="Questrial"/>
                <w:sz w:val="20"/>
                <w:szCs w:val="20"/>
              </w:rPr>
            </w:pPr>
            <w:r w:rsidRPr="00501287">
              <w:rPr>
                <w:rFonts w:ascii="Century Gothic" w:hAnsi="Century Gothic" w:cs="Questrial"/>
                <w:sz w:val="20"/>
                <w:szCs w:val="20"/>
              </w:rPr>
              <w:t>Drugs available in everyday life</w:t>
            </w:r>
          </w:p>
          <w:p w14:paraId="3BF30A17" w14:textId="77777777" w:rsidR="00501287" w:rsidRPr="00501287" w:rsidRDefault="00501287" w:rsidP="008A780A">
            <w:pPr>
              <w:pStyle w:val="ListParagraph"/>
              <w:numPr>
                <w:ilvl w:val="0"/>
                <w:numId w:val="84"/>
              </w:numPr>
              <w:autoSpaceDE w:val="0"/>
              <w:autoSpaceDN w:val="0"/>
              <w:adjustRightInd w:val="0"/>
              <w:rPr>
                <w:rFonts w:ascii="Century Gothic" w:hAnsi="Century Gothic" w:cs="Questrial"/>
                <w:sz w:val="20"/>
                <w:szCs w:val="20"/>
              </w:rPr>
            </w:pPr>
            <w:r w:rsidRPr="00501287">
              <w:rPr>
                <w:rFonts w:ascii="Century Gothic" w:hAnsi="Century Gothic" w:cs="Questrial"/>
                <w:sz w:val="20"/>
                <w:szCs w:val="20"/>
              </w:rPr>
              <w:t>To understand what makes a positive relationship</w:t>
            </w:r>
          </w:p>
          <w:p w14:paraId="75D6F78F" w14:textId="77777777" w:rsidR="00501287" w:rsidRPr="00501287" w:rsidRDefault="00501287" w:rsidP="008A780A">
            <w:pPr>
              <w:pStyle w:val="ListParagraph"/>
              <w:numPr>
                <w:ilvl w:val="0"/>
                <w:numId w:val="84"/>
              </w:numPr>
              <w:autoSpaceDE w:val="0"/>
              <w:autoSpaceDN w:val="0"/>
              <w:adjustRightInd w:val="0"/>
              <w:rPr>
                <w:rFonts w:ascii="Century Gothic" w:hAnsi="Century Gothic" w:cs="Questrial"/>
                <w:sz w:val="20"/>
                <w:szCs w:val="20"/>
              </w:rPr>
            </w:pPr>
            <w:r w:rsidRPr="00501287">
              <w:rPr>
                <w:rFonts w:ascii="Century Gothic" w:hAnsi="Century Gothic" w:cs="Questrial"/>
                <w:sz w:val="20"/>
                <w:szCs w:val="20"/>
              </w:rPr>
              <w:t>Understanding the importance of boundaries</w:t>
            </w:r>
          </w:p>
          <w:p w14:paraId="52E42122" w14:textId="77777777" w:rsidR="00501287" w:rsidRPr="00501287" w:rsidRDefault="00501287" w:rsidP="008A780A">
            <w:pPr>
              <w:pStyle w:val="ListParagraph"/>
              <w:numPr>
                <w:ilvl w:val="0"/>
                <w:numId w:val="84"/>
              </w:numPr>
              <w:autoSpaceDE w:val="0"/>
              <w:autoSpaceDN w:val="0"/>
              <w:adjustRightInd w:val="0"/>
              <w:rPr>
                <w:rFonts w:ascii="Century Gothic" w:hAnsi="Century Gothic" w:cs="Questrial"/>
                <w:sz w:val="20"/>
                <w:szCs w:val="20"/>
              </w:rPr>
            </w:pPr>
            <w:r w:rsidRPr="00501287">
              <w:rPr>
                <w:rFonts w:ascii="Century Gothic" w:hAnsi="Century Gothic" w:cs="Questrial"/>
                <w:sz w:val="20"/>
                <w:szCs w:val="20"/>
              </w:rPr>
              <w:t>Knowing the impact of working collaboratively</w:t>
            </w:r>
          </w:p>
          <w:p w14:paraId="14D7FCAE" w14:textId="773C8CBE" w:rsidR="00501287" w:rsidRDefault="00501287" w:rsidP="008A780A">
            <w:pPr>
              <w:pStyle w:val="ListParagraph"/>
              <w:numPr>
                <w:ilvl w:val="0"/>
                <w:numId w:val="84"/>
              </w:numPr>
              <w:autoSpaceDE w:val="0"/>
              <w:autoSpaceDN w:val="0"/>
              <w:adjustRightInd w:val="0"/>
              <w:rPr>
                <w:rFonts w:ascii="Century Gothic" w:hAnsi="Century Gothic" w:cs="Questrial"/>
                <w:sz w:val="20"/>
                <w:szCs w:val="20"/>
              </w:rPr>
            </w:pPr>
            <w:r w:rsidRPr="00501287">
              <w:rPr>
                <w:rFonts w:ascii="Century Gothic" w:hAnsi="Century Gothic" w:cs="Questrial"/>
                <w:sz w:val="20"/>
                <w:szCs w:val="20"/>
              </w:rPr>
              <w:t>The importance of ou</w:t>
            </w:r>
            <w:r w:rsidR="00A56E01">
              <w:rPr>
                <w:rFonts w:ascii="Century Gothic" w:hAnsi="Century Gothic" w:cs="Questrial"/>
                <w:sz w:val="20"/>
                <w:szCs w:val="20"/>
              </w:rPr>
              <w:t>r</w:t>
            </w:r>
            <w:r w:rsidRPr="00501287">
              <w:rPr>
                <w:rFonts w:ascii="Century Gothic" w:hAnsi="Century Gothic" w:cs="Questrial"/>
                <w:sz w:val="20"/>
                <w:szCs w:val="20"/>
              </w:rPr>
              <w:t xml:space="preserve"> actions and managing disagreements</w:t>
            </w:r>
          </w:p>
          <w:p w14:paraId="68F04EDB" w14:textId="62953398" w:rsidR="00A56E01" w:rsidRDefault="00A56E01" w:rsidP="00A56E01">
            <w:pPr>
              <w:autoSpaceDE w:val="0"/>
              <w:autoSpaceDN w:val="0"/>
              <w:adjustRightInd w:val="0"/>
              <w:rPr>
                <w:rFonts w:ascii="Century Gothic" w:hAnsi="Century Gothic" w:cs="Questrial"/>
                <w:sz w:val="20"/>
                <w:szCs w:val="20"/>
              </w:rPr>
            </w:pPr>
          </w:p>
          <w:p w14:paraId="10E92703" w14:textId="523B6633" w:rsidR="00A56E01" w:rsidRPr="00A56E01" w:rsidRDefault="00A56E01" w:rsidP="00A56E01">
            <w:pPr>
              <w:autoSpaceDE w:val="0"/>
              <w:autoSpaceDN w:val="0"/>
              <w:adjustRightInd w:val="0"/>
              <w:rPr>
                <w:rFonts w:ascii="Century Gothic" w:hAnsi="Century Gothic" w:cs="Questrial"/>
                <w:b/>
                <w:bCs/>
                <w:sz w:val="20"/>
                <w:szCs w:val="20"/>
              </w:rPr>
            </w:pPr>
            <w:r w:rsidRPr="00A56E01">
              <w:rPr>
                <w:rFonts w:ascii="Century Gothic" w:hAnsi="Century Gothic" w:cs="Questrial"/>
                <w:b/>
                <w:bCs/>
                <w:sz w:val="20"/>
                <w:szCs w:val="20"/>
              </w:rPr>
              <w:t>RHSE</w:t>
            </w:r>
          </w:p>
          <w:p w14:paraId="4BCC9F8C" w14:textId="6E384F81" w:rsidR="00A56E01" w:rsidRDefault="00A56E01" w:rsidP="00A56E01">
            <w:pPr>
              <w:pStyle w:val="ListParagraph"/>
              <w:numPr>
                <w:ilvl w:val="0"/>
                <w:numId w:val="84"/>
              </w:numPr>
              <w:autoSpaceDE w:val="0"/>
              <w:autoSpaceDN w:val="0"/>
              <w:adjustRightInd w:val="0"/>
              <w:rPr>
                <w:rFonts w:ascii="Century Gothic" w:hAnsi="Century Gothic" w:cs="Questrial"/>
                <w:sz w:val="20"/>
                <w:szCs w:val="20"/>
              </w:rPr>
            </w:pPr>
            <w:r w:rsidRPr="00A56E01">
              <w:rPr>
                <w:rFonts w:ascii="Century Gothic" w:hAnsi="Century Gothic" w:cs="Questrial"/>
                <w:sz w:val="20"/>
                <w:szCs w:val="20"/>
              </w:rPr>
              <w:t>To understand that puberty is an important stage in the human lifecycle</w:t>
            </w:r>
          </w:p>
          <w:p w14:paraId="014EE89A" w14:textId="4022A2BC" w:rsidR="00A56E01" w:rsidRDefault="00A56E01" w:rsidP="00A56E01">
            <w:pPr>
              <w:pStyle w:val="ListParagraph"/>
              <w:numPr>
                <w:ilvl w:val="0"/>
                <w:numId w:val="84"/>
              </w:numPr>
              <w:autoSpaceDE w:val="0"/>
              <w:autoSpaceDN w:val="0"/>
              <w:adjustRightInd w:val="0"/>
              <w:rPr>
                <w:rFonts w:ascii="Century Gothic" w:hAnsi="Century Gothic" w:cs="Questrial"/>
                <w:sz w:val="20"/>
                <w:szCs w:val="20"/>
              </w:rPr>
            </w:pPr>
            <w:r w:rsidRPr="00A56E01">
              <w:rPr>
                <w:rFonts w:ascii="Century Gothic" w:hAnsi="Century Gothic" w:cs="Questrial"/>
                <w:sz w:val="20"/>
                <w:szCs w:val="20"/>
              </w:rPr>
              <w:t>To learn about the emotional and physical changes of puberty, including how the body prepares for reproduction.</w:t>
            </w:r>
          </w:p>
          <w:p w14:paraId="0BC9DBF2" w14:textId="40B7C749" w:rsidR="00A56E01" w:rsidRPr="00A56E01" w:rsidRDefault="00A56E01" w:rsidP="00A56E01">
            <w:pPr>
              <w:pStyle w:val="ListParagraph"/>
              <w:numPr>
                <w:ilvl w:val="0"/>
                <w:numId w:val="84"/>
              </w:numPr>
              <w:autoSpaceDE w:val="0"/>
              <w:autoSpaceDN w:val="0"/>
              <w:adjustRightInd w:val="0"/>
              <w:rPr>
                <w:rFonts w:ascii="Century Gothic" w:hAnsi="Century Gothic" w:cs="Questrial"/>
                <w:sz w:val="20"/>
                <w:szCs w:val="20"/>
              </w:rPr>
            </w:pPr>
            <w:r w:rsidRPr="00A56E01">
              <w:rPr>
                <w:rFonts w:ascii="Century Gothic" w:hAnsi="Century Gothic" w:cs="Questrial"/>
                <w:sz w:val="20"/>
                <w:szCs w:val="20"/>
              </w:rPr>
              <w:t>To explore healthy and unhealthy friendships and how to balance our own needs with the needs of others.</w:t>
            </w:r>
          </w:p>
          <w:p w14:paraId="4E2F023C" w14:textId="056C71F8" w:rsidR="00501287" w:rsidRPr="00A56E01" w:rsidRDefault="00A56E01" w:rsidP="00A56E01">
            <w:pPr>
              <w:pStyle w:val="ListParagraph"/>
              <w:numPr>
                <w:ilvl w:val="0"/>
                <w:numId w:val="84"/>
              </w:numPr>
              <w:autoSpaceDE w:val="0"/>
              <w:autoSpaceDN w:val="0"/>
              <w:adjustRightInd w:val="0"/>
              <w:rPr>
                <w:rFonts w:ascii="Century Gothic" w:hAnsi="Century Gothic" w:cs="Questrial"/>
                <w:sz w:val="20"/>
                <w:szCs w:val="20"/>
              </w:rPr>
            </w:pPr>
            <w:r w:rsidRPr="00A56E01">
              <w:rPr>
                <w:rFonts w:ascii="Century Gothic" w:hAnsi="Century Gothic" w:cs="Questrial"/>
                <w:sz w:val="20"/>
                <w:szCs w:val="20"/>
              </w:rPr>
              <w:t>To explore what makes people unique and how to show respect for those who are different from us</w:t>
            </w:r>
          </w:p>
          <w:p w14:paraId="2C5CDDAF" w14:textId="77777777" w:rsidR="00A56E01" w:rsidRDefault="00A56E01" w:rsidP="00707C21">
            <w:pPr>
              <w:autoSpaceDE w:val="0"/>
              <w:autoSpaceDN w:val="0"/>
              <w:adjustRightInd w:val="0"/>
              <w:rPr>
                <w:rFonts w:ascii="Century Gothic" w:hAnsi="Century Gothic" w:cs="Questrial"/>
                <w:b/>
                <w:sz w:val="20"/>
                <w:szCs w:val="20"/>
              </w:rPr>
            </w:pPr>
          </w:p>
          <w:p w14:paraId="5300A9D7" w14:textId="77777777" w:rsidR="00707C21" w:rsidRPr="00CB16D6" w:rsidRDefault="00707C21" w:rsidP="00707C21">
            <w:pPr>
              <w:autoSpaceDE w:val="0"/>
              <w:autoSpaceDN w:val="0"/>
              <w:adjustRightInd w:val="0"/>
              <w:rPr>
                <w:rFonts w:ascii="Century Gothic" w:hAnsi="Century Gothic" w:cs="Questrial"/>
                <w:b/>
                <w:sz w:val="20"/>
                <w:szCs w:val="20"/>
              </w:rPr>
            </w:pPr>
            <w:r w:rsidRPr="00CB16D6">
              <w:rPr>
                <w:rFonts w:ascii="Century Gothic" w:hAnsi="Century Gothic" w:cs="Questrial"/>
                <w:b/>
                <w:sz w:val="20"/>
                <w:szCs w:val="20"/>
              </w:rPr>
              <w:t>British Value:</w:t>
            </w:r>
          </w:p>
          <w:p w14:paraId="5B807B4A" w14:textId="77777777" w:rsidR="00707C21" w:rsidRPr="00CB16D6" w:rsidRDefault="00707C21" w:rsidP="00707C21">
            <w:pPr>
              <w:autoSpaceDE w:val="0"/>
              <w:autoSpaceDN w:val="0"/>
              <w:adjustRightInd w:val="0"/>
              <w:rPr>
                <w:rFonts w:ascii="Century Gothic" w:hAnsi="Century Gothic" w:cs="Questrial"/>
                <w:b/>
                <w:sz w:val="20"/>
                <w:szCs w:val="20"/>
              </w:rPr>
            </w:pPr>
            <w:r w:rsidRPr="00CB16D6">
              <w:rPr>
                <w:rFonts w:ascii="Century Gothic" w:hAnsi="Century Gothic" w:cs="Questrial"/>
                <w:b/>
                <w:sz w:val="20"/>
                <w:szCs w:val="20"/>
              </w:rPr>
              <w:t xml:space="preserve">Individual Liberty, </w:t>
            </w:r>
          </w:p>
          <w:p w14:paraId="6B06AC15" w14:textId="77777777" w:rsidR="00707C21" w:rsidRPr="00CB16D6" w:rsidRDefault="00707C21" w:rsidP="00707C21">
            <w:pPr>
              <w:autoSpaceDE w:val="0"/>
              <w:autoSpaceDN w:val="0"/>
              <w:adjustRightInd w:val="0"/>
              <w:rPr>
                <w:rFonts w:ascii="Century Gothic" w:hAnsi="Century Gothic" w:cs="Questrial"/>
                <w:sz w:val="20"/>
                <w:szCs w:val="20"/>
              </w:rPr>
            </w:pPr>
            <w:r w:rsidRPr="00CB16D6">
              <w:rPr>
                <w:rFonts w:ascii="Century Gothic" w:hAnsi="Century Gothic" w:cs="Questrial"/>
                <w:sz w:val="20"/>
                <w:szCs w:val="20"/>
              </w:rPr>
              <w:t>To recognise their own views may be different to other people.</w:t>
            </w:r>
          </w:p>
          <w:p w14:paraId="7A049889" w14:textId="77777777" w:rsidR="00707C21" w:rsidRPr="00CB16D6" w:rsidRDefault="00707C21" w:rsidP="00707C21">
            <w:pPr>
              <w:autoSpaceDE w:val="0"/>
              <w:autoSpaceDN w:val="0"/>
              <w:adjustRightInd w:val="0"/>
              <w:rPr>
                <w:rFonts w:ascii="Century Gothic" w:hAnsi="Century Gothic" w:cs="Questrial"/>
                <w:sz w:val="20"/>
                <w:szCs w:val="20"/>
              </w:rPr>
            </w:pPr>
          </w:p>
          <w:p w14:paraId="1D5CCA2A" w14:textId="77777777" w:rsidR="00707C21" w:rsidRPr="00CB16D6" w:rsidRDefault="00707C21" w:rsidP="00707C21">
            <w:pPr>
              <w:autoSpaceDE w:val="0"/>
              <w:autoSpaceDN w:val="0"/>
              <w:adjustRightInd w:val="0"/>
              <w:rPr>
                <w:rFonts w:ascii="Century Gothic" w:hAnsi="Century Gothic" w:cs="Questrial"/>
                <w:b/>
                <w:sz w:val="20"/>
                <w:szCs w:val="20"/>
              </w:rPr>
            </w:pPr>
            <w:r w:rsidRPr="00CB16D6">
              <w:rPr>
                <w:rFonts w:ascii="Century Gothic" w:hAnsi="Century Gothic" w:cs="Questrial"/>
                <w:b/>
                <w:sz w:val="20"/>
                <w:szCs w:val="20"/>
              </w:rPr>
              <w:t>Mutual respect</w:t>
            </w:r>
          </w:p>
          <w:p w14:paraId="0BC4739E" w14:textId="77777777" w:rsidR="00707C21" w:rsidRPr="005C48A4" w:rsidRDefault="00707C21" w:rsidP="00707C21">
            <w:pPr>
              <w:rPr>
                <w:rFonts w:ascii="Century Gothic" w:eastAsia="Times New Roman" w:hAnsi="Century Gothic" w:cs="Times New Roman"/>
                <w:sz w:val="20"/>
                <w:szCs w:val="20"/>
              </w:rPr>
            </w:pPr>
            <w:r w:rsidRPr="005C48A4">
              <w:rPr>
                <w:rFonts w:ascii="Century Gothic" w:eastAsia="Times New Roman" w:hAnsi="Century Gothic" w:cs="Times New Roman"/>
                <w:sz w:val="20"/>
                <w:szCs w:val="20"/>
              </w:rPr>
              <w:lastRenderedPageBreak/>
              <w:t>We know how our behaviour affects our rights and the rights of others.</w:t>
            </w:r>
          </w:p>
          <w:p w14:paraId="0A943D62" w14:textId="77777777" w:rsidR="00707C21" w:rsidRDefault="00707C21" w:rsidP="00707C21">
            <w:pPr>
              <w:rPr>
                <w:rFonts w:ascii="Century Gothic" w:eastAsia="Times New Roman" w:hAnsi="Century Gothic" w:cs="Times New Roman"/>
                <w:sz w:val="20"/>
                <w:szCs w:val="20"/>
              </w:rPr>
            </w:pPr>
            <w:r w:rsidRPr="005C48A4">
              <w:rPr>
                <w:rFonts w:ascii="Century Gothic" w:eastAsia="Times New Roman" w:hAnsi="Century Gothic" w:cs="Times New Roman"/>
                <w:sz w:val="20"/>
                <w:szCs w:val="20"/>
              </w:rPr>
              <w:t>We work together to help one another.</w:t>
            </w:r>
          </w:p>
          <w:p w14:paraId="740388ED" w14:textId="77777777" w:rsidR="00BD22FE" w:rsidRDefault="00BD22FE" w:rsidP="00BD22FE">
            <w:pPr>
              <w:rPr>
                <w:rFonts w:ascii="Century Gothic" w:hAnsi="Century Gothic"/>
              </w:rPr>
            </w:pPr>
          </w:p>
        </w:tc>
      </w:tr>
      <w:tr w:rsidR="00BD22FE" w14:paraId="231183D4" w14:textId="77777777" w:rsidTr="004121AB">
        <w:tc>
          <w:tcPr>
            <w:tcW w:w="1541" w:type="dxa"/>
          </w:tcPr>
          <w:p w14:paraId="5A66ED2B" w14:textId="77777777" w:rsidR="00BD22FE" w:rsidRPr="00BC575F" w:rsidRDefault="00BD22FE" w:rsidP="00BD22FE">
            <w:pPr>
              <w:rPr>
                <w:rFonts w:ascii="Century Gothic" w:hAnsi="Century Gothic"/>
                <w:b/>
              </w:rPr>
            </w:pPr>
            <w:r w:rsidRPr="00BC575F">
              <w:rPr>
                <w:rFonts w:ascii="Century Gothic" w:hAnsi="Century Gothic"/>
                <w:b/>
              </w:rPr>
              <w:lastRenderedPageBreak/>
              <w:t>RE</w:t>
            </w:r>
          </w:p>
          <w:p w14:paraId="39A56F7A" w14:textId="77777777" w:rsidR="00BD22FE" w:rsidRPr="00BC575F" w:rsidRDefault="00BD22FE" w:rsidP="00BD22FE">
            <w:pPr>
              <w:rPr>
                <w:rFonts w:ascii="Century Gothic" w:hAnsi="Century Gothic"/>
                <w:b/>
              </w:rPr>
            </w:pPr>
          </w:p>
        </w:tc>
        <w:tc>
          <w:tcPr>
            <w:tcW w:w="6950" w:type="dxa"/>
          </w:tcPr>
          <w:p w14:paraId="2173388C" w14:textId="77777777" w:rsidR="00501287" w:rsidRPr="00BC43D5" w:rsidRDefault="00501287" w:rsidP="00501287">
            <w:pPr>
              <w:spacing w:before="373"/>
              <w:rPr>
                <w:rFonts w:ascii="Century Gothic" w:eastAsia="Times New Roman" w:hAnsi="Century Gothic" w:cs="Times New Roman"/>
                <w:b/>
                <w:bCs/>
                <w:sz w:val="20"/>
                <w:szCs w:val="20"/>
                <w:lang w:eastAsia="en-GB"/>
              </w:rPr>
            </w:pPr>
            <w:r w:rsidRPr="003C733E">
              <w:rPr>
                <w:rFonts w:ascii="Century Gothic" w:eastAsia="Times New Roman" w:hAnsi="Century Gothic" w:cs="Arial"/>
                <w:b/>
                <w:bCs/>
                <w:color w:val="000000"/>
                <w:sz w:val="20"/>
                <w:szCs w:val="20"/>
                <w:lang w:eastAsia="en-GB"/>
              </w:rPr>
              <w:t>Humanity</w:t>
            </w:r>
            <w:r w:rsidRPr="00501287">
              <w:rPr>
                <w:rFonts w:ascii="Century Gothic" w:eastAsia="Times New Roman" w:hAnsi="Century Gothic" w:cs="Arial"/>
                <w:b/>
                <w:bCs/>
                <w:color w:val="000000"/>
                <w:sz w:val="20"/>
                <w:szCs w:val="20"/>
                <w:lang w:eastAsia="en-GB"/>
              </w:rPr>
              <w:t xml:space="preserve">: </w:t>
            </w:r>
            <w:r w:rsidRPr="003C733E">
              <w:rPr>
                <w:rFonts w:ascii="Century Gothic" w:eastAsia="Times New Roman" w:hAnsi="Century Gothic" w:cs="Arial"/>
                <w:b/>
                <w:bCs/>
                <w:color w:val="169B62"/>
                <w:sz w:val="20"/>
                <w:szCs w:val="20"/>
                <w:lang w:eastAsia="en-GB"/>
              </w:rPr>
              <w:t>Lens: Striving</w:t>
            </w:r>
            <w:r w:rsidRPr="00501287">
              <w:rPr>
                <w:rFonts w:ascii="Century Gothic" w:hAnsi="Century Gothic" w:cs="Arial"/>
                <w:b/>
                <w:bCs/>
                <w:color w:val="169B62"/>
                <w:sz w:val="20"/>
                <w:szCs w:val="20"/>
              </w:rPr>
              <w:t xml:space="preserve"> and </w:t>
            </w:r>
            <w:r w:rsidRPr="00BC43D5">
              <w:rPr>
                <w:rFonts w:ascii="Century Gothic" w:eastAsia="Times New Roman" w:hAnsi="Century Gothic" w:cs="Arial"/>
                <w:b/>
                <w:bCs/>
                <w:color w:val="000000"/>
                <w:sz w:val="20"/>
                <w:szCs w:val="20"/>
                <w:lang w:eastAsia="en-GB"/>
              </w:rPr>
              <w:t>God and Faith </w:t>
            </w:r>
          </w:p>
          <w:p w14:paraId="5C4D04C3" w14:textId="77777777" w:rsidR="00501287" w:rsidRPr="00BC43D5" w:rsidRDefault="00501287" w:rsidP="00501287">
            <w:pPr>
              <w:ind w:left="464"/>
              <w:rPr>
                <w:rFonts w:ascii="Century Gothic" w:eastAsia="Times New Roman" w:hAnsi="Century Gothic" w:cs="Times New Roman"/>
                <w:b/>
                <w:bCs/>
                <w:sz w:val="20"/>
                <w:szCs w:val="20"/>
                <w:lang w:eastAsia="en-GB"/>
              </w:rPr>
            </w:pPr>
            <w:r w:rsidRPr="00BC43D5">
              <w:rPr>
                <w:rFonts w:ascii="Century Gothic" w:eastAsia="Times New Roman" w:hAnsi="Century Gothic" w:cs="Arial"/>
                <w:b/>
                <w:bCs/>
                <w:color w:val="2044E0"/>
                <w:sz w:val="20"/>
                <w:szCs w:val="20"/>
                <w:lang w:eastAsia="en-GB"/>
              </w:rPr>
              <w:t xml:space="preserve">Lens: Ways of knowing </w:t>
            </w:r>
          </w:p>
          <w:p w14:paraId="79DB1CA6" w14:textId="11BC85A2" w:rsidR="00501287" w:rsidRPr="00501287" w:rsidRDefault="00501287" w:rsidP="00501287">
            <w:pPr>
              <w:pStyle w:val="NormalWeb"/>
              <w:spacing w:before="0" w:beforeAutospacing="0" w:after="0" w:afterAutospacing="0"/>
              <w:rPr>
                <w:rFonts w:ascii="Century Gothic" w:hAnsi="Century Gothic"/>
                <w:color w:val="000000"/>
                <w:sz w:val="20"/>
                <w:szCs w:val="20"/>
              </w:rPr>
            </w:pPr>
          </w:p>
          <w:p w14:paraId="403375A4" w14:textId="3A08ACD4" w:rsidR="00501287" w:rsidRPr="00501287" w:rsidRDefault="00501287" w:rsidP="008A780A">
            <w:pPr>
              <w:pStyle w:val="NormalWeb"/>
              <w:numPr>
                <w:ilvl w:val="0"/>
                <w:numId w:val="85"/>
              </w:numPr>
              <w:spacing w:before="0" w:beforeAutospacing="0" w:after="0" w:afterAutospacing="0"/>
              <w:rPr>
                <w:sz w:val="20"/>
                <w:szCs w:val="20"/>
              </w:rPr>
            </w:pPr>
            <w:r w:rsidRPr="00501287">
              <w:rPr>
                <w:rFonts w:ascii="Century Gothic" w:hAnsi="Century Gothic"/>
                <w:color w:val="000000"/>
                <w:sz w:val="20"/>
                <w:szCs w:val="20"/>
              </w:rPr>
              <w:t xml:space="preserve">What is The Golden </w:t>
            </w:r>
            <w:proofErr w:type="gramStart"/>
            <w:r w:rsidRPr="00501287">
              <w:rPr>
                <w:rFonts w:ascii="Century Gothic" w:hAnsi="Century Gothic"/>
                <w:color w:val="000000"/>
                <w:sz w:val="20"/>
                <w:szCs w:val="20"/>
              </w:rPr>
              <w:t>Rule</w:t>
            </w:r>
            <w:proofErr w:type="gramEnd"/>
          </w:p>
          <w:p w14:paraId="60FAB3F2" w14:textId="77777777" w:rsidR="00501287" w:rsidRPr="00501287" w:rsidRDefault="00501287" w:rsidP="008A780A">
            <w:pPr>
              <w:pStyle w:val="NormalWeb"/>
              <w:numPr>
                <w:ilvl w:val="0"/>
                <w:numId w:val="85"/>
              </w:numPr>
              <w:spacing w:before="0" w:beforeAutospacing="0" w:after="0" w:afterAutospacing="0"/>
              <w:rPr>
                <w:sz w:val="20"/>
                <w:szCs w:val="20"/>
              </w:rPr>
            </w:pPr>
            <w:r w:rsidRPr="00501287">
              <w:rPr>
                <w:rFonts w:ascii="Century Gothic" w:hAnsi="Century Gothic"/>
                <w:color w:val="000000"/>
                <w:sz w:val="20"/>
                <w:szCs w:val="20"/>
              </w:rPr>
              <w:t>What does the parable of the Good Samaritan teach believers?</w:t>
            </w:r>
          </w:p>
          <w:p w14:paraId="28A73867" w14:textId="3A0120A8" w:rsidR="00BD22FE" w:rsidRPr="00501287" w:rsidRDefault="00501287" w:rsidP="008A780A">
            <w:pPr>
              <w:pStyle w:val="ListParagraph"/>
              <w:numPr>
                <w:ilvl w:val="0"/>
                <w:numId w:val="85"/>
              </w:numPr>
              <w:rPr>
                <w:rFonts w:ascii="Century Gothic" w:hAnsi="Century Gothic"/>
                <w:color w:val="000000"/>
                <w:sz w:val="20"/>
                <w:szCs w:val="20"/>
              </w:rPr>
            </w:pPr>
            <w:r w:rsidRPr="00501287">
              <w:rPr>
                <w:rFonts w:ascii="Century Gothic" w:hAnsi="Century Gothic"/>
                <w:color w:val="000000"/>
                <w:sz w:val="20"/>
                <w:szCs w:val="20"/>
              </w:rPr>
              <w:t>How does the story of Moses teach believers about self</w:t>
            </w:r>
            <w:r w:rsidR="00A56E01">
              <w:rPr>
                <w:rFonts w:ascii="Century Gothic" w:hAnsi="Century Gothic"/>
                <w:color w:val="000000"/>
                <w:sz w:val="20"/>
                <w:szCs w:val="20"/>
              </w:rPr>
              <w:t>-</w:t>
            </w:r>
            <w:r w:rsidRPr="00501287">
              <w:rPr>
                <w:rFonts w:ascii="Century Gothic" w:hAnsi="Century Gothic"/>
                <w:color w:val="000000"/>
                <w:sz w:val="20"/>
                <w:szCs w:val="20"/>
              </w:rPr>
              <w:t>control;</w:t>
            </w:r>
          </w:p>
          <w:p w14:paraId="71B789BB" w14:textId="77777777" w:rsidR="00501287" w:rsidRPr="00501287" w:rsidRDefault="00501287" w:rsidP="008A780A">
            <w:pPr>
              <w:pStyle w:val="NormalWeb"/>
              <w:numPr>
                <w:ilvl w:val="0"/>
                <w:numId w:val="85"/>
              </w:numPr>
              <w:spacing w:before="0" w:beforeAutospacing="0" w:after="0" w:afterAutospacing="0"/>
              <w:rPr>
                <w:sz w:val="20"/>
                <w:szCs w:val="20"/>
              </w:rPr>
            </w:pPr>
            <w:r w:rsidRPr="00501287">
              <w:rPr>
                <w:rFonts w:ascii="Century Gothic" w:hAnsi="Century Gothic"/>
                <w:color w:val="000000"/>
                <w:sz w:val="20"/>
                <w:szCs w:val="20"/>
              </w:rPr>
              <w:t xml:space="preserve">What does the Journey to Taif teach believers about </w:t>
            </w:r>
            <w:proofErr w:type="gramStart"/>
            <w:r w:rsidRPr="00501287">
              <w:rPr>
                <w:rFonts w:ascii="Century Gothic" w:hAnsi="Century Gothic"/>
                <w:color w:val="000000"/>
                <w:sz w:val="20"/>
                <w:szCs w:val="20"/>
              </w:rPr>
              <w:t>Perseverance</w:t>
            </w:r>
            <w:proofErr w:type="gramEnd"/>
          </w:p>
          <w:p w14:paraId="30B7D416" w14:textId="15D747AB" w:rsidR="00501287" w:rsidRPr="00501287" w:rsidRDefault="00501287" w:rsidP="008A780A">
            <w:pPr>
              <w:pStyle w:val="NormalWeb"/>
              <w:numPr>
                <w:ilvl w:val="0"/>
                <w:numId w:val="85"/>
              </w:numPr>
              <w:spacing w:before="0" w:beforeAutospacing="0" w:after="0" w:afterAutospacing="0"/>
              <w:rPr>
                <w:sz w:val="20"/>
                <w:szCs w:val="20"/>
              </w:rPr>
            </w:pPr>
            <w:r w:rsidRPr="00501287">
              <w:rPr>
                <w:rFonts w:ascii="Century Gothic" w:hAnsi="Century Gothic"/>
                <w:color w:val="000000"/>
                <w:sz w:val="20"/>
                <w:szCs w:val="20"/>
              </w:rPr>
              <w:t>How do talents and self</w:t>
            </w:r>
            <w:r w:rsidR="00A56E01">
              <w:rPr>
                <w:rFonts w:ascii="Century Gothic" w:hAnsi="Century Gothic"/>
                <w:color w:val="000000"/>
                <w:sz w:val="20"/>
                <w:szCs w:val="20"/>
              </w:rPr>
              <w:t>-</w:t>
            </w:r>
            <w:r w:rsidRPr="00501287">
              <w:rPr>
                <w:rFonts w:ascii="Century Gothic" w:hAnsi="Century Gothic"/>
                <w:color w:val="000000"/>
                <w:sz w:val="20"/>
                <w:szCs w:val="20"/>
              </w:rPr>
              <w:t>awareness help us be better people</w:t>
            </w:r>
          </w:p>
          <w:p w14:paraId="74CA0FC2" w14:textId="77777777" w:rsidR="00501287" w:rsidRPr="00501287" w:rsidRDefault="00501287" w:rsidP="008A780A">
            <w:pPr>
              <w:pStyle w:val="ListParagraph"/>
              <w:numPr>
                <w:ilvl w:val="0"/>
                <w:numId w:val="85"/>
              </w:numPr>
              <w:rPr>
                <w:rFonts w:ascii="Century Gothic" w:hAnsi="Century Gothic"/>
                <w:color w:val="000000"/>
                <w:sz w:val="20"/>
                <w:szCs w:val="20"/>
              </w:rPr>
            </w:pPr>
            <w:r w:rsidRPr="00501287">
              <w:rPr>
                <w:rFonts w:ascii="Century Gothic" w:hAnsi="Century Gothic"/>
                <w:color w:val="000000"/>
                <w:sz w:val="20"/>
                <w:szCs w:val="20"/>
              </w:rPr>
              <w:t xml:space="preserve">What is the significance of Diwali for </w:t>
            </w:r>
            <w:proofErr w:type="gramStart"/>
            <w:r w:rsidRPr="00501287">
              <w:rPr>
                <w:rFonts w:ascii="Century Gothic" w:hAnsi="Century Gothic"/>
                <w:color w:val="000000"/>
                <w:sz w:val="20"/>
                <w:szCs w:val="20"/>
              </w:rPr>
              <w:t>Hindus.</w:t>
            </w:r>
            <w:proofErr w:type="gramEnd"/>
            <w:r w:rsidRPr="00501287">
              <w:rPr>
                <w:rFonts w:ascii="Century Gothic" w:hAnsi="Century Gothic"/>
                <w:color w:val="000000"/>
                <w:sz w:val="20"/>
                <w:szCs w:val="20"/>
              </w:rPr>
              <w:t xml:space="preserve"> </w:t>
            </w:r>
          </w:p>
          <w:p w14:paraId="6F42C436" w14:textId="6F6E47EC" w:rsidR="00501287" w:rsidRPr="00501287" w:rsidRDefault="00501287" w:rsidP="008A780A">
            <w:pPr>
              <w:pStyle w:val="ListParagraph"/>
              <w:numPr>
                <w:ilvl w:val="0"/>
                <w:numId w:val="85"/>
              </w:numPr>
              <w:rPr>
                <w:rFonts w:ascii="Century Gothic" w:hAnsi="Century Gothic"/>
                <w:color w:val="000000"/>
                <w:sz w:val="20"/>
                <w:szCs w:val="20"/>
              </w:rPr>
            </w:pPr>
            <w:r w:rsidRPr="00501287">
              <w:rPr>
                <w:rFonts w:ascii="Century Gothic" w:hAnsi="Century Gothic"/>
                <w:color w:val="000000"/>
                <w:sz w:val="20"/>
                <w:szCs w:val="20"/>
              </w:rPr>
              <w:t xml:space="preserve">What is the significance of Eid al-Adha to </w:t>
            </w:r>
            <w:proofErr w:type="gramStart"/>
            <w:r w:rsidRPr="00501287">
              <w:rPr>
                <w:rFonts w:ascii="Century Gothic" w:hAnsi="Century Gothic"/>
                <w:color w:val="000000"/>
                <w:sz w:val="20"/>
                <w:szCs w:val="20"/>
              </w:rPr>
              <w:t>Muslims</w:t>
            </w:r>
            <w:proofErr w:type="gramEnd"/>
          </w:p>
          <w:p w14:paraId="766304EB" w14:textId="77777777" w:rsidR="00501287" w:rsidRPr="00501287" w:rsidRDefault="00501287" w:rsidP="008A780A">
            <w:pPr>
              <w:pStyle w:val="ListParagraph"/>
              <w:numPr>
                <w:ilvl w:val="0"/>
                <w:numId w:val="85"/>
              </w:numPr>
              <w:rPr>
                <w:rFonts w:ascii="Century Gothic" w:hAnsi="Century Gothic"/>
                <w:color w:val="000000"/>
                <w:sz w:val="20"/>
                <w:szCs w:val="20"/>
              </w:rPr>
            </w:pPr>
            <w:r w:rsidRPr="00501287">
              <w:rPr>
                <w:rFonts w:ascii="Century Gothic" w:hAnsi="Century Gothic"/>
                <w:color w:val="000000"/>
                <w:sz w:val="20"/>
                <w:szCs w:val="20"/>
              </w:rPr>
              <w:t xml:space="preserve">What is the significance of Eid al-Fitr to </w:t>
            </w:r>
            <w:proofErr w:type="gramStart"/>
            <w:r w:rsidRPr="00501287">
              <w:rPr>
                <w:rFonts w:ascii="Century Gothic" w:hAnsi="Century Gothic"/>
                <w:color w:val="000000"/>
                <w:sz w:val="20"/>
                <w:szCs w:val="20"/>
              </w:rPr>
              <w:t>Muslims</w:t>
            </w:r>
            <w:proofErr w:type="gramEnd"/>
          </w:p>
          <w:p w14:paraId="33F732A8" w14:textId="77777777" w:rsidR="00501287" w:rsidRPr="00501287" w:rsidRDefault="00501287" w:rsidP="008A780A">
            <w:pPr>
              <w:pStyle w:val="ListParagraph"/>
              <w:numPr>
                <w:ilvl w:val="0"/>
                <w:numId w:val="85"/>
              </w:numPr>
              <w:rPr>
                <w:rFonts w:ascii="Century Gothic" w:hAnsi="Century Gothic"/>
                <w:color w:val="000000"/>
                <w:sz w:val="20"/>
                <w:szCs w:val="20"/>
              </w:rPr>
            </w:pPr>
            <w:r w:rsidRPr="00501287">
              <w:rPr>
                <w:rFonts w:ascii="Century Gothic" w:hAnsi="Century Gothic"/>
                <w:color w:val="000000"/>
                <w:sz w:val="20"/>
                <w:szCs w:val="20"/>
              </w:rPr>
              <w:t>What is the significance of Rosh Hashanah?</w:t>
            </w:r>
          </w:p>
          <w:p w14:paraId="6AC5CABE" w14:textId="77777777" w:rsidR="00501287" w:rsidRPr="00501287" w:rsidRDefault="00501287" w:rsidP="008A780A">
            <w:pPr>
              <w:pStyle w:val="NormalWeb"/>
              <w:numPr>
                <w:ilvl w:val="0"/>
                <w:numId w:val="85"/>
              </w:numPr>
              <w:spacing w:before="0" w:beforeAutospacing="0" w:after="0" w:afterAutospacing="0"/>
              <w:rPr>
                <w:sz w:val="20"/>
                <w:szCs w:val="20"/>
              </w:rPr>
            </w:pPr>
            <w:r w:rsidRPr="00501287">
              <w:rPr>
                <w:rFonts w:ascii="Century Gothic" w:hAnsi="Century Gothic"/>
                <w:color w:val="000000"/>
                <w:sz w:val="20"/>
                <w:szCs w:val="20"/>
              </w:rPr>
              <w:t>What is the significance of Christmas for Christians?</w:t>
            </w:r>
          </w:p>
          <w:p w14:paraId="1DF15D3E" w14:textId="3191218D" w:rsidR="00501287" w:rsidRPr="00501287" w:rsidRDefault="00501287" w:rsidP="008A780A">
            <w:pPr>
              <w:pStyle w:val="ListParagraph"/>
              <w:numPr>
                <w:ilvl w:val="0"/>
                <w:numId w:val="85"/>
              </w:numPr>
              <w:rPr>
                <w:sz w:val="20"/>
                <w:szCs w:val="20"/>
              </w:rPr>
            </w:pPr>
            <w:r w:rsidRPr="00501287">
              <w:rPr>
                <w:rFonts w:ascii="Century Gothic" w:hAnsi="Century Gothic"/>
                <w:color w:val="000000"/>
                <w:sz w:val="20"/>
                <w:szCs w:val="20"/>
              </w:rPr>
              <w:t>What is the significance of Easter for Christians?</w:t>
            </w:r>
          </w:p>
        </w:tc>
        <w:tc>
          <w:tcPr>
            <w:tcW w:w="6950" w:type="dxa"/>
          </w:tcPr>
          <w:p w14:paraId="1A1E1E7D" w14:textId="77777777" w:rsidR="00501287" w:rsidRPr="00501287" w:rsidRDefault="00501287" w:rsidP="00501287">
            <w:pPr>
              <w:rPr>
                <w:rFonts w:ascii="Century Gothic" w:hAnsi="Century Gothic"/>
                <w:b/>
                <w:bCs/>
                <w:color w:val="0E2841"/>
                <w:sz w:val="20"/>
                <w:szCs w:val="20"/>
              </w:rPr>
            </w:pPr>
          </w:p>
          <w:p w14:paraId="0461E0A7" w14:textId="17A030CD" w:rsidR="00501287" w:rsidRDefault="00501287" w:rsidP="00501287">
            <w:pPr>
              <w:spacing w:before="16"/>
              <w:rPr>
                <w:rFonts w:ascii="Century Gothic" w:hAnsi="Century Gothic" w:cs="Arial"/>
                <w:color w:val="000000"/>
                <w:sz w:val="20"/>
                <w:szCs w:val="20"/>
              </w:rPr>
            </w:pPr>
            <w:r w:rsidRPr="00BC43D5">
              <w:rPr>
                <w:rFonts w:ascii="Century Gothic" w:eastAsia="Times New Roman" w:hAnsi="Century Gothic" w:cs="Arial"/>
                <w:b/>
                <w:bCs/>
                <w:color w:val="000000"/>
                <w:sz w:val="20"/>
                <w:szCs w:val="20"/>
                <w:lang w:eastAsia="en-GB"/>
              </w:rPr>
              <w:t>God and Faith </w:t>
            </w:r>
            <w:r w:rsidRPr="00BC43D5">
              <w:rPr>
                <w:rFonts w:ascii="Century Gothic" w:eastAsia="Times New Roman" w:hAnsi="Century Gothic" w:cs="Arial"/>
                <w:b/>
                <w:bCs/>
                <w:color w:val="169B62"/>
                <w:sz w:val="20"/>
                <w:szCs w:val="20"/>
                <w:lang w:eastAsia="en-GB"/>
              </w:rPr>
              <w:t xml:space="preserve">Lens: Striving </w:t>
            </w:r>
            <w:r w:rsidRPr="00501287">
              <w:rPr>
                <w:rFonts w:ascii="Century Gothic" w:eastAsia="Times New Roman" w:hAnsi="Century Gothic" w:cs="Arial"/>
                <w:b/>
                <w:bCs/>
                <w:color w:val="169B62"/>
                <w:sz w:val="20"/>
                <w:szCs w:val="20"/>
                <w:lang w:eastAsia="en-GB"/>
              </w:rPr>
              <w:t xml:space="preserve">and </w:t>
            </w:r>
            <w:r w:rsidRPr="00501287">
              <w:rPr>
                <w:rFonts w:ascii="Century Gothic" w:hAnsi="Century Gothic" w:cs="Arial"/>
                <w:b/>
                <w:bCs/>
                <w:color w:val="000000"/>
                <w:sz w:val="20"/>
                <w:szCs w:val="20"/>
              </w:rPr>
              <w:t>Science and Technology Lens: Deeper reality/Critical thinking</w:t>
            </w:r>
          </w:p>
          <w:p w14:paraId="777CED54" w14:textId="0EA9ACF3" w:rsidR="00501287" w:rsidRDefault="00501287" w:rsidP="00501287">
            <w:pPr>
              <w:spacing w:before="16"/>
              <w:rPr>
                <w:rFonts w:ascii="Century Gothic" w:hAnsi="Century Gothic" w:cs="Arial"/>
                <w:color w:val="000000"/>
                <w:sz w:val="20"/>
                <w:szCs w:val="20"/>
              </w:rPr>
            </w:pPr>
          </w:p>
          <w:p w14:paraId="1E5C9C74" w14:textId="462222C4" w:rsidR="00501287" w:rsidRPr="007516AE" w:rsidRDefault="00501287" w:rsidP="008A780A">
            <w:pPr>
              <w:pStyle w:val="ListParagraph"/>
              <w:numPr>
                <w:ilvl w:val="0"/>
                <w:numId w:val="86"/>
              </w:numPr>
              <w:spacing w:before="16"/>
              <w:rPr>
                <w:rFonts w:ascii="Century Gothic" w:hAnsi="Century Gothic"/>
                <w:color w:val="0E2841"/>
                <w:sz w:val="20"/>
                <w:szCs w:val="20"/>
              </w:rPr>
            </w:pPr>
            <w:r w:rsidRPr="007516AE">
              <w:rPr>
                <w:rFonts w:ascii="Century Gothic" w:hAnsi="Century Gothic"/>
                <w:color w:val="0E2841"/>
                <w:sz w:val="20"/>
                <w:szCs w:val="20"/>
              </w:rPr>
              <w:t>How can we challenge unfairness and promote kindness?</w:t>
            </w:r>
          </w:p>
          <w:p w14:paraId="063E5470" w14:textId="77777777" w:rsidR="00501287" w:rsidRPr="007516AE" w:rsidRDefault="00501287" w:rsidP="008A780A">
            <w:pPr>
              <w:pStyle w:val="NormalWeb"/>
              <w:numPr>
                <w:ilvl w:val="0"/>
                <w:numId w:val="86"/>
              </w:numPr>
              <w:spacing w:before="0" w:beforeAutospacing="0" w:after="0" w:afterAutospacing="0"/>
              <w:rPr>
                <w:sz w:val="20"/>
                <w:szCs w:val="20"/>
              </w:rPr>
            </w:pPr>
            <w:r w:rsidRPr="007516AE">
              <w:rPr>
                <w:rFonts w:ascii="Century Gothic" w:hAnsi="Century Gothic"/>
                <w:color w:val="000000"/>
                <w:sz w:val="20"/>
                <w:szCs w:val="20"/>
              </w:rPr>
              <w:t>How do the Ten Commandments help people live fairly and kindly?</w:t>
            </w:r>
          </w:p>
          <w:p w14:paraId="269C9BF6" w14:textId="04B24A8E" w:rsidR="00501287" w:rsidRPr="007516AE" w:rsidRDefault="00501287" w:rsidP="008A780A">
            <w:pPr>
              <w:pStyle w:val="ListParagraph"/>
              <w:numPr>
                <w:ilvl w:val="0"/>
                <w:numId w:val="86"/>
              </w:numPr>
              <w:spacing w:before="16"/>
              <w:rPr>
                <w:rFonts w:ascii="Century Gothic" w:hAnsi="Century Gothic"/>
                <w:color w:val="000000"/>
                <w:sz w:val="20"/>
                <w:szCs w:val="20"/>
              </w:rPr>
            </w:pPr>
            <w:r w:rsidRPr="007516AE">
              <w:rPr>
                <w:rFonts w:ascii="Century Gothic" w:hAnsi="Century Gothic"/>
                <w:color w:val="000000"/>
                <w:sz w:val="20"/>
                <w:szCs w:val="20"/>
              </w:rPr>
              <w:t>How do religious stories promote social justice?</w:t>
            </w:r>
          </w:p>
          <w:p w14:paraId="494B00E9" w14:textId="77777777" w:rsidR="00501287" w:rsidRPr="007516AE" w:rsidRDefault="00501287" w:rsidP="008A780A">
            <w:pPr>
              <w:pStyle w:val="ListParagraph"/>
              <w:numPr>
                <w:ilvl w:val="0"/>
                <w:numId w:val="86"/>
              </w:numPr>
              <w:spacing w:before="16"/>
              <w:rPr>
                <w:rFonts w:ascii="Century Gothic" w:hAnsi="Century Gothic"/>
                <w:color w:val="000000"/>
                <w:sz w:val="20"/>
                <w:szCs w:val="20"/>
              </w:rPr>
            </w:pPr>
            <w:r w:rsidRPr="007516AE">
              <w:rPr>
                <w:rFonts w:ascii="Century Gothic" w:hAnsi="Century Gothic"/>
                <w:color w:val="000000"/>
                <w:sz w:val="20"/>
                <w:szCs w:val="20"/>
              </w:rPr>
              <w:t>How can we develop peaceful and fulfilling lives?</w:t>
            </w:r>
          </w:p>
          <w:p w14:paraId="2601044C" w14:textId="5D6EBA24" w:rsidR="00501287" w:rsidRPr="007516AE" w:rsidRDefault="00501287" w:rsidP="008A780A">
            <w:pPr>
              <w:pStyle w:val="ListParagraph"/>
              <w:numPr>
                <w:ilvl w:val="0"/>
                <w:numId w:val="86"/>
              </w:numPr>
              <w:spacing w:before="16"/>
              <w:rPr>
                <w:rFonts w:ascii="Century Gothic" w:hAnsi="Century Gothic"/>
                <w:color w:val="000000"/>
                <w:sz w:val="20"/>
                <w:szCs w:val="20"/>
              </w:rPr>
            </w:pPr>
            <w:r w:rsidRPr="007516AE">
              <w:rPr>
                <w:rFonts w:ascii="Century Gothic" w:hAnsi="Century Gothic"/>
                <w:color w:val="000000"/>
                <w:sz w:val="20"/>
                <w:szCs w:val="20"/>
              </w:rPr>
              <w:t>How have prophets faced and responded to social injustice?</w:t>
            </w:r>
          </w:p>
          <w:p w14:paraId="3F06DA96" w14:textId="5CD62F8F" w:rsidR="00501287" w:rsidRPr="007516AE" w:rsidRDefault="00501287" w:rsidP="008A780A">
            <w:pPr>
              <w:pStyle w:val="ListParagraph"/>
              <w:numPr>
                <w:ilvl w:val="0"/>
                <w:numId w:val="86"/>
              </w:numPr>
              <w:spacing w:before="16"/>
              <w:rPr>
                <w:rFonts w:ascii="Century Gothic" w:hAnsi="Century Gothic"/>
                <w:color w:val="000000"/>
                <w:sz w:val="20"/>
                <w:szCs w:val="20"/>
              </w:rPr>
            </w:pPr>
            <w:r w:rsidRPr="007516AE">
              <w:rPr>
                <w:rFonts w:ascii="Century Gothic" w:hAnsi="Century Gothic"/>
                <w:color w:val="000000"/>
                <w:sz w:val="20"/>
                <w:szCs w:val="20"/>
              </w:rPr>
              <w:t>How can we take action to have a positive impact on the world?</w:t>
            </w:r>
          </w:p>
          <w:p w14:paraId="1FEB5938" w14:textId="1C4473B6" w:rsidR="00501287" w:rsidRPr="007516AE" w:rsidRDefault="00501287" w:rsidP="008A780A">
            <w:pPr>
              <w:pStyle w:val="ListParagraph"/>
              <w:numPr>
                <w:ilvl w:val="0"/>
                <w:numId w:val="86"/>
              </w:numPr>
              <w:spacing w:before="16"/>
              <w:rPr>
                <w:rFonts w:ascii="Century Gothic" w:hAnsi="Century Gothic"/>
                <w:color w:val="000000"/>
                <w:sz w:val="20"/>
                <w:szCs w:val="20"/>
              </w:rPr>
            </w:pPr>
            <w:r w:rsidRPr="007516AE">
              <w:rPr>
                <w:rFonts w:ascii="Century Gothic" w:hAnsi="Century Gothic"/>
                <w:color w:val="000000"/>
                <w:sz w:val="20"/>
                <w:szCs w:val="20"/>
              </w:rPr>
              <w:t>To recognise that Christians believe Jesus came to ‘save or ‘rescue’ people.</w:t>
            </w:r>
          </w:p>
          <w:p w14:paraId="0917D354" w14:textId="2071D062" w:rsidR="00501287" w:rsidRPr="007516AE" w:rsidRDefault="00501287" w:rsidP="008A780A">
            <w:pPr>
              <w:pStyle w:val="ListParagraph"/>
              <w:numPr>
                <w:ilvl w:val="0"/>
                <w:numId w:val="86"/>
              </w:numPr>
              <w:spacing w:before="16"/>
              <w:rPr>
                <w:rFonts w:ascii="Century Gothic" w:hAnsi="Century Gothic"/>
                <w:color w:val="000000"/>
                <w:sz w:val="20"/>
                <w:szCs w:val="20"/>
              </w:rPr>
            </w:pPr>
            <w:r w:rsidRPr="007516AE">
              <w:rPr>
                <w:rFonts w:ascii="Century Gothic" w:hAnsi="Century Gothic"/>
                <w:color w:val="000000"/>
                <w:sz w:val="20"/>
                <w:szCs w:val="20"/>
              </w:rPr>
              <w:t>To understand the importance of the Holy Week.</w:t>
            </w:r>
          </w:p>
          <w:p w14:paraId="7BC21C97" w14:textId="77777777" w:rsidR="00501287" w:rsidRPr="007516AE" w:rsidRDefault="00501287" w:rsidP="008A780A">
            <w:pPr>
              <w:pStyle w:val="NormalWeb"/>
              <w:numPr>
                <w:ilvl w:val="0"/>
                <w:numId w:val="86"/>
              </w:numPr>
              <w:spacing w:before="0" w:beforeAutospacing="0" w:after="0" w:afterAutospacing="0"/>
              <w:rPr>
                <w:sz w:val="20"/>
                <w:szCs w:val="20"/>
              </w:rPr>
            </w:pPr>
            <w:r w:rsidRPr="007516AE">
              <w:rPr>
                <w:rFonts w:ascii="Century Gothic" w:hAnsi="Century Gothic"/>
                <w:color w:val="000000"/>
                <w:sz w:val="20"/>
                <w:szCs w:val="20"/>
              </w:rPr>
              <w:t>To understand how Christians mark the Easter events in their communities.</w:t>
            </w:r>
          </w:p>
          <w:p w14:paraId="49540DE7" w14:textId="31E0E901" w:rsidR="00501287" w:rsidRPr="007516AE" w:rsidRDefault="00501287" w:rsidP="008A780A">
            <w:pPr>
              <w:pStyle w:val="ListParagraph"/>
              <w:numPr>
                <w:ilvl w:val="0"/>
                <w:numId w:val="86"/>
              </w:numPr>
              <w:spacing w:before="16"/>
              <w:rPr>
                <w:rFonts w:ascii="Century Gothic" w:hAnsi="Century Gothic"/>
                <w:color w:val="000000"/>
                <w:sz w:val="20"/>
                <w:szCs w:val="20"/>
              </w:rPr>
            </w:pPr>
            <w:r w:rsidRPr="007516AE">
              <w:rPr>
                <w:rFonts w:ascii="Century Gothic" w:hAnsi="Century Gothic"/>
                <w:color w:val="000000"/>
                <w:sz w:val="20"/>
                <w:szCs w:val="20"/>
              </w:rPr>
              <w:t>To explore how Christians show their beliefs about Jesus.</w:t>
            </w:r>
          </w:p>
          <w:p w14:paraId="1C57A8BA" w14:textId="6EFC860E" w:rsidR="00501287" w:rsidRPr="007516AE" w:rsidRDefault="00501287" w:rsidP="008A780A">
            <w:pPr>
              <w:pStyle w:val="ListParagraph"/>
              <w:numPr>
                <w:ilvl w:val="0"/>
                <w:numId w:val="86"/>
              </w:numPr>
              <w:spacing w:before="16"/>
              <w:rPr>
                <w:rFonts w:ascii="Century Gothic" w:hAnsi="Century Gothic" w:cs="Arial"/>
                <w:color w:val="000000"/>
                <w:sz w:val="20"/>
                <w:szCs w:val="20"/>
              </w:rPr>
            </w:pPr>
            <w:r w:rsidRPr="007516AE">
              <w:rPr>
                <w:rFonts w:ascii="Century Gothic" w:hAnsi="Century Gothic"/>
                <w:color w:val="000000"/>
                <w:sz w:val="20"/>
                <w:szCs w:val="20"/>
              </w:rPr>
              <w:t xml:space="preserve">To understand why </w:t>
            </w:r>
            <w:proofErr w:type="gramStart"/>
            <w:r w:rsidRPr="007516AE">
              <w:rPr>
                <w:rFonts w:ascii="Century Gothic" w:hAnsi="Century Gothic"/>
                <w:color w:val="000000"/>
                <w:sz w:val="20"/>
                <w:szCs w:val="20"/>
              </w:rPr>
              <w:t>Christians</w:t>
            </w:r>
            <w:proofErr w:type="gramEnd"/>
            <w:r w:rsidRPr="007516AE">
              <w:rPr>
                <w:rFonts w:ascii="Century Gothic" w:hAnsi="Century Gothic"/>
                <w:color w:val="000000"/>
                <w:sz w:val="20"/>
                <w:szCs w:val="20"/>
              </w:rPr>
              <w:t xml:space="preserve"> call the day Jesus died ‘Good Friday’</w:t>
            </w:r>
          </w:p>
          <w:p w14:paraId="7B1CB6DD" w14:textId="77777777" w:rsidR="00501287" w:rsidRPr="00BC43D5" w:rsidRDefault="00501287" w:rsidP="00501287">
            <w:pPr>
              <w:spacing w:before="16"/>
              <w:rPr>
                <w:rFonts w:ascii="Century Gothic" w:eastAsia="Times New Roman" w:hAnsi="Century Gothic" w:cs="Times New Roman"/>
                <w:sz w:val="20"/>
                <w:szCs w:val="20"/>
                <w:lang w:eastAsia="en-GB"/>
              </w:rPr>
            </w:pPr>
          </w:p>
          <w:p w14:paraId="305EC6F2" w14:textId="79EFECF1" w:rsidR="00BD22FE" w:rsidRPr="00501287" w:rsidRDefault="00BD22FE" w:rsidP="00501287">
            <w:pPr>
              <w:rPr>
                <w:rFonts w:ascii="Century Gothic" w:hAnsi="Century Gothic"/>
                <w:b/>
                <w:bCs/>
                <w:sz w:val="20"/>
                <w:szCs w:val="20"/>
              </w:rPr>
            </w:pPr>
          </w:p>
        </w:tc>
        <w:tc>
          <w:tcPr>
            <w:tcW w:w="6951" w:type="dxa"/>
          </w:tcPr>
          <w:p w14:paraId="4C2A99EC" w14:textId="13F1BB62" w:rsidR="00501287" w:rsidRPr="00BC43D5" w:rsidRDefault="00501287" w:rsidP="00501287">
            <w:pPr>
              <w:ind w:right="1082"/>
              <w:rPr>
                <w:rFonts w:ascii="Century Gothic" w:eastAsia="Times New Roman" w:hAnsi="Century Gothic" w:cs="Times New Roman"/>
                <w:b/>
                <w:bCs/>
                <w:sz w:val="20"/>
                <w:szCs w:val="20"/>
                <w:lang w:eastAsia="en-GB"/>
              </w:rPr>
            </w:pPr>
            <w:r w:rsidRPr="00BC43D5">
              <w:rPr>
                <w:rFonts w:ascii="Century Gothic" w:eastAsia="Times New Roman" w:hAnsi="Century Gothic" w:cs="Arial"/>
                <w:b/>
                <w:bCs/>
                <w:color w:val="000000"/>
                <w:sz w:val="20"/>
                <w:szCs w:val="20"/>
                <w:lang w:eastAsia="en-GB"/>
              </w:rPr>
              <w:t>Society </w:t>
            </w:r>
            <w:r w:rsidRPr="00BC43D5">
              <w:rPr>
                <w:rFonts w:ascii="Century Gothic" w:eastAsia="Times New Roman" w:hAnsi="Century Gothic" w:cs="Arial"/>
                <w:b/>
                <w:bCs/>
                <w:color w:val="2044E0"/>
                <w:sz w:val="20"/>
                <w:szCs w:val="20"/>
                <w:lang w:eastAsia="en-GB"/>
              </w:rPr>
              <w:t>L</w:t>
            </w:r>
            <w:r w:rsidRPr="00BC43D5">
              <w:rPr>
                <w:rFonts w:ascii="Century Gothic" w:eastAsia="Times New Roman" w:hAnsi="Century Gothic" w:cs="Arial"/>
                <w:b/>
                <w:bCs/>
                <w:color w:val="000000"/>
                <w:sz w:val="20"/>
                <w:szCs w:val="20"/>
                <w:lang w:eastAsia="en-GB"/>
              </w:rPr>
              <w:t>ens:</w:t>
            </w:r>
            <w:r w:rsidRPr="00501287">
              <w:rPr>
                <w:rFonts w:ascii="Century Gothic" w:eastAsia="Times New Roman" w:hAnsi="Century Gothic" w:cs="Arial"/>
                <w:b/>
                <w:bCs/>
                <w:color w:val="000000"/>
                <w:sz w:val="20"/>
                <w:szCs w:val="20"/>
                <w:lang w:eastAsia="en-GB"/>
              </w:rPr>
              <w:t xml:space="preserve"> </w:t>
            </w:r>
            <w:r w:rsidRPr="00BC43D5">
              <w:rPr>
                <w:rFonts w:ascii="Century Gothic" w:eastAsia="Times New Roman" w:hAnsi="Century Gothic" w:cs="Arial"/>
                <w:b/>
                <w:bCs/>
                <w:color w:val="000000"/>
                <w:sz w:val="20"/>
                <w:szCs w:val="20"/>
                <w:lang w:eastAsia="en-GB"/>
              </w:rPr>
              <w:t>Deeper</w:t>
            </w:r>
            <w:r w:rsidRPr="00501287">
              <w:rPr>
                <w:rFonts w:ascii="Century Gothic" w:eastAsia="Times New Roman" w:hAnsi="Century Gothic" w:cs="Arial"/>
                <w:b/>
                <w:bCs/>
                <w:color w:val="000000"/>
                <w:sz w:val="20"/>
                <w:szCs w:val="20"/>
                <w:lang w:eastAsia="en-GB"/>
              </w:rPr>
              <w:t xml:space="preserve"> </w:t>
            </w:r>
            <w:r w:rsidRPr="00BC43D5">
              <w:rPr>
                <w:rFonts w:ascii="Century Gothic" w:eastAsia="Times New Roman" w:hAnsi="Century Gothic" w:cs="Arial"/>
                <w:b/>
                <w:bCs/>
                <w:color w:val="000000"/>
                <w:sz w:val="20"/>
                <w:szCs w:val="20"/>
                <w:lang w:eastAsia="en-GB"/>
              </w:rPr>
              <w:t>reality/Critica</w:t>
            </w:r>
            <w:r w:rsidRPr="00501287">
              <w:rPr>
                <w:rFonts w:ascii="Century Gothic" w:eastAsia="Times New Roman" w:hAnsi="Century Gothic" w:cs="Arial"/>
                <w:b/>
                <w:bCs/>
                <w:color w:val="000000"/>
                <w:sz w:val="20"/>
                <w:szCs w:val="20"/>
                <w:lang w:eastAsia="en-GB"/>
              </w:rPr>
              <w:t xml:space="preserve">l </w:t>
            </w:r>
            <w:r w:rsidRPr="00BC43D5">
              <w:rPr>
                <w:rFonts w:ascii="Century Gothic" w:eastAsia="Times New Roman" w:hAnsi="Century Gothic" w:cs="Arial"/>
                <w:b/>
                <w:bCs/>
                <w:color w:val="000000"/>
                <w:sz w:val="20"/>
                <w:szCs w:val="20"/>
                <w:lang w:eastAsia="en-GB"/>
              </w:rPr>
              <w:t xml:space="preserve">thinking </w:t>
            </w:r>
            <w:r w:rsidRPr="00501287">
              <w:rPr>
                <w:rFonts w:ascii="Century Gothic" w:eastAsia="Times New Roman" w:hAnsi="Century Gothic" w:cs="Arial"/>
                <w:b/>
                <w:bCs/>
                <w:color w:val="000000"/>
                <w:sz w:val="20"/>
                <w:szCs w:val="20"/>
                <w:lang w:eastAsia="en-GB"/>
              </w:rPr>
              <w:t xml:space="preserve">and </w:t>
            </w:r>
            <w:r w:rsidRPr="00BC43D5">
              <w:rPr>
                <w:rFonts w:ascii="Century Gothic" w:eastAsia="Times New Roman" w:hAnsi="Century Gothic" w:cs="Arial"/>
                <w:b/>
                <w:bCs/>
                <w:color w:val="000000"/>
                <w:sz w:val="20"/>
                <w:szCs w:val="20"/>
                <w:lang w:eastAsia="en-GB"/>
              </w:rPr>
              <w:t>Nature </w:t>
            </w:r>
          </w:p>
          <w:p w14:paraId="195FDE56" w14:textId="77777777" w:rsidR="00501287" w:rsidRPr="00BC43D5" w:rsidRDefault="00501287" w:rsidP="00501287">
            <w:pPr>
              <w:ind w:right="661"/>
              <w:rPr>
                <w:rFonts w:ascii="Century Gothic" w:eastAsia="Times New Roman" w:hAnsi="Century Gothic" w:cs="Times New Roman"/>
                <w:b/>
                <w:bCs/>
                <w:sz w:val="20"/>
                <w:szCs w:val="20"/>
                <w:lang w:eastAsia="en-GB"/>
              </w:rPr>
            </w:pPr>
            <w:r w:rsidRPr="00BC43D5">
              <w:rPr>
                <w:rFonts w:ascii="Century Gothic" w:eastAsia="Times New Roman" w:hAnsi="Century Gothic" w:cs="Arial"/>
                <w:b/>
                <w:bCs/>
                <w:color w:val="2044E0"/>
                <w:sz w:val="20"/>
                <w:szCs w:val="20"/>
                <w:lang w:eastAsia="en-GB"/>
              </w:rPr>
              <w:t>Lens: Ways of knowing </w:t>
            </w:r>
          </w:p>
          <w:p w14:paraId="3E34A2FB" w14:textId="314CD6F1" w:rsidR="00501287" w:rsidRDefault="00501287" w:rsidP="00501287">
            <w:pPr>
              <w:ind w:right="1187"/>
              <w:rPr>
                <w:rFonts w:ascii="Century Gothic" w:eastAsia="Times New Roman" w:hAnsi="Century Gothic" w:cs="Times New Roman"/>
                <w:sz w:val="20"/>
                <w:szCs w:val="20"/>
                <w:lang w:eastAsia="en-GB"/>
              </w:rPr>
            </w:pPr>
          </w:p>
          <w:p w14:paraId="6BDEA08F" w14:textId="724B5B41" w:rsidR="000733E6" w:rsidRPr="000733E6" w:rsidRDefault="000733E6" w:rsidP="008A780A">
            <w:pPr>
              <w:pStyle w:val="ListParagraph"/>
              <w:numPr>
                <w:ilvl w:val="0"/>
                <w:numId w:val="87"/>
              </w:numPr>
              <w:ind w:right="1187"/>
              <w:rPr>
                <w:rFonts w:ascii="Century Gothic" w:hAnsi="Century Gothic"/>
                <w:color w:val="000000"/>
                <w:sz w:val="20"/>
                <w:szCs w:val="20"/>
              </w:rPr>
            </w:pPr>
            <w:r w:rsidRPr="000733E6">
              <w:rPr>
                <w:rFonts w:ascii="Century Gothic" w:hAnsi="Century Gothic"/>
                <w:color w:val="000000"/>
                <w:sz w:val="20"/>
                <w:szCs w:val="20"/>
              </w:rPr>
              <w:t>To identify different faith communities in the world</w:t>
            </w:r>
          </w:p>
          <w:p w14:paraId="4FF8C027" w14:textId="2AC891E1" w:rsidR="000733E6" w:rsidRPr="000733E6" w:rsidRDefault="000733E6" w:rsidP="008A780A">
            <w:pPr>
              <w:pStyle w:val="ListParagraph"/>
              <w:numPr>
                <w:ilvl w:val="0"/>
                <w:numId w:val="87"/>
              </w:numPr>
              <w:ind w:right="1187"/>
              <w:rPr>
                <w:rFonts w:ascii="Century Gothic" w:hAnsi="Century Gothic"/>
                <w:color w:val="000000"/>
                <w:sz w:val="20"/>
                <w:szCs w:val="20"/>
              </w:rPr>
            </w:pPr>
            <w:r w:rsidRPr="000733E6">
              <w:rPr>
                <w:rFonts w:ascii="Century Gothic" w:hAnsi="Century Gothic"/>
                <w:color w:val="000000"/>
                <w:sz w:val="20"/>
                <w:szCs w:val="20"/>
              </w:rPr>
              <w:t>Understand the concept of "</w:t>
            </w:r>
            <w:proofErr w:type="spellStart"/>
            <w:r w:rsidRPr="000733E6">
              <w:rPr>
                <w:rFonts w:ascii="Century Gothic" w:hAnsi="Century Gothic"/>
                <w:color w:val="000000"/>
                <w:sz w:val="20"/>
                <w:szCs w:val="20"/>
              </w:rPr>
              <w:t>convivencia</w:t>
            </w:r>
            <w:proofErr w:type="spellEnd"/>
            <w:r w:rsidRPr="000733E6">
              <w:rPr>
                <w:rFonts w:ascii="Century Gothic" w:hAnsi="Century Gothic"/>
                <w:color w:val="000000"/>
                <w:sz w:val="20"/>
                <w:szCs w:val="20"/>
              </w:rPr>
              <w:t>" (peaceful coexistence)</w:t>
            </w:r>
          </w:p>
          <w:p w14:paraId="6B913DFA" w14:textId="01E9314E" w:rsidR="000733E6" w:rsidRPr="000733E6" w:rsidRDefault="000733E6" w:rsidP="008A780A">
            <w:pPr>
              <w:pStyle w:val="ListParagraph"/>
              <w:numPr>
                <w:ilvl w:val="0"/>
                <w:numId w:val="87"/>
              </w:numPr>
              <w:ind w:right="1187"/>
              <w:rPr>
                <w:rFonts w:ascii="Century Gothic" w:hAnsi="Century Gothic"/>
                <w:color w:val="000000"/>
                <w:sz w:val="20"/>
                <w:szCs w:val="20"/>
              </w:rPr>
            </w:pPr>
            <w:r w:rsidRPr="000733E6">
              <w:rPr>
                <w:rFonts w:ascii="Century Gothic" w:hAnsi="Century Gothic"/>
                <w:color w:val="000000"/>
                <w:sz w:val="20"/>
                <w:szCs w:val="20"/>
              </w:rPr>
              <w:t>To explore the coexistence of Roman and Celtic Christianity</w:t>
            </w:r>
          </w:p>
          <w:p w14:paraId="18FBF733" w14:textId="607C1B62" w:rsidR="000733E6" w:rsidRPr="000733E6" w:rsidRDefault="000733E6" w:rsidP="008A780A">
            <w:pPr>
              <w:pStyle w:val="NormalWeb"/>
              <w:numPr>
                <w:ilvl w:val="0"/>
                <w:numId w:val="87"/>
              </w:numPr>
              <w:spacing w:before="0" w:beforeAutospacing="0" w:after="0" w:afterAutospacing="0"/>
              <w:rPr>
                <w:sz w:val="20"/>
                <w:szCs w:val="20"/>
              </w:rPr>
            </w:pPr>
            <w:r w:rsidRPr="000733E6">
              <w:rPr>
                <w:rFonts w:ascii="Century Gothic" w:hAnsi="Century Gothic"/>
                <w:color w:val="000000"/>
                <w:sz w:val="20"/>
                <w:szCs w:val="20"/>
              </w:rPr>
              <w:t>To explore the evidence for early Islamic faith in England</w:t>
            </w:r>
          </w:p>
          <w:p w14:paraId="6A1522DF" w14:textId="3EDBA05A" w:rsidR="000733E6" w:rsidRPr="000733E6" w:rsidRDefault="000733E6" w:rsidP="008A780A">
            <w:pPr>
              <w:pStyle w:val="ListParagraph"/>
              <w:numPr>
                <w:ilvl w:val="0"/>
                <w:numId w:val="87"/>
              </w:numPr>
              <w:ind w:right="1187"/>
              <w:rPr>
                <w:rFonts w:ascii="Century Gothic" w:hAnsi="Century Gothic"/>
                <w:color w:val="000000"/>
                <w:sz w:val="20"/>
                <w:szCs w:val="20"/>
              </w:rPr>
            </w:pPr>
            <w:r w:rsidRPr="000733E6">
              <w:rPr>
                <w:rFonts w:ascii="Century Gothic" w:hAnsi="Century Gothic"/>
                <w:color w:val="000000"/>
                <w:sz w:val="20"/>
                <w:szCs w:val="20"/>
              </w:rPr>
              <w:t>To explore examples of interfaith co-operation in the modern world</w:t>
            </w:r>
          </w:p>
          <w:p w14:paraId="0AA36B4C" w14:textId="145A931E" w:rsidR="000733E6" w:rsidRPr="000733E6" w:rsidRDefault="000733E6" w:rsidP="008A780A">
            <w:pPr>
              <w:pStyle w:val="ListParagraph"/>
              <w:numPr>
                <w:ilvl w:val="0"/>
                <w:numId w:val="87"/>
              </w:numPr>
              <w:ind w:right="1187"/>
              <w:rPr>
                <w:rFonts w:ascii="Century Gothic" w:hAnsi="Century Gothic"/>
                <w:color w:val="000000"/>
                <w:sz w:val="20"/>
                <w:szCs w:val="20"/>
              </w:rPr>
            </w:pPr>
            <w:r w:rsidRPr="000733E6">
              <w:rPr>
                <w:rFonts w:ascii="Century Gothic" w:hAnsi="Century Gothic"/>
                <w:color w:val="000000"/>
                <w:sz w:val="20"/>
                <w:szCs w:val="20"/>
              </w:rPr>
              <w:t>To explore how different religions view animals and nature</w:t>
            </w:r>
          </w:p>
          <w:p w14:paraId="71CA95A0" w14:textId="201C37C8" w:rsidR="000733E6" w:rsidRPr="000733E6" w:rsidRDefault="000733E6" w:rsidP="008A780A">
            <w:pPr>
              <w:pStyle w:val="ListParagraph"/>
              <w:numPr>
                <w:ilvl w:val="0"/>
                <w:numId w:val="87"/>
              </w:numPr>
              <w:ind w:right="1187"/>
              <w:rPr>
                <w:rFonts w:ascii="Century Gothic" w:hAnsi="Century Gothic"/>
                <w:color w:val="000000"/>
                <w:sz w:val="20"/>
                <w:szCs w:val="20"/>
              </w:rPr>
            </w:pPr>
            <w:r w:rsidRPr="000733E6">
              <w:rPr>
                <w:rFonts w:ascii="Century Gothic" w:hAnsi="Century Gothic"/>
                <w:color w:val="000000"/>
                <w:sz w:val="20"/>
                <w:szCs w:val="20"/>
              </w:rPr>
              <w:t>To develop an understanding of Noah Ark</w:t>
            </w:r>
          </w:p>
          <w:p w14:paraId="226657ED" w14:textId="77777777" w:rsidR="00A56E01" w:rsidRDefault="000733E6" w:rsidP="008A780A">
            <w:pPr>
              <w:pStyle w:val="ListParagraph"/>
              <w:numPr>
                <w:ilvl w:val="0"/>
                <w:numId w:val="87"/>
              </w:numPr>
              <w:ind w:right="1187"/>
              <w:rPr>
                <w:rFonts w:ascii="Century Gothic" w:hAnsi="Century Gothic"/>
                <w:color w:val="000000"/>
                <w:sz w:val="20"/>
                <w:szCs w:val="20"/>
              </w:rPr>
            </w:pPr>
            <w:r w:rsidRPr="000733E6">
              <w:rPr>
                <w:rFonts w:ascii="Century Gothic" w:hAnsi="Century Gothic"/>
                <w:color w:val="000000"/>
                <w:sz w:val="20"/>
                <w:szCs w:val="20"/>
              </w:rPr>
              <w:t xml:space="preserve">To understand to importance of kindness towards animals </w:t>
            </w:r>
          </w:p>
          <w:p w14:paraId="7594B2AB" w14:textId="5A08E5D7" w:rsidR="000733E6" w:rsidRPr="000733E6" w:rsidRDefault="000733E6" w:rsidP="008A780A">
            <w:pPr>
              <w:pStyle w:val="ListParagraph"/>
              <w:numPr>
                <w:ilvl w:val="0"/>
                <w:numId w:val="87"/>
              </w:numPr>
              <w:ind w:right="1187"/>
              <w:rPr>
                <w:rFonts w:ascii="Century Gothic" w:hAnsi="Century Gothic"/>
                <w:color w:val="000000"/>
                <w:sz w:val="20"/>
                <w:szCs w:val="20"/>
              </w:rPr>
            </w:pPr>
            <w:r w:rsidRPr="000733E6">
              <w:rPr>
                <w:rFonts w:ascii="Century Gothic" w:hAnsi="Century Gothic"/>
                <w:color w:val="000000"/>
                <w:sz w:val="20"/>
                <w:szCs w:val="20"/>
              </w:rPr>
              <w:t>To understand the concept of Tawhid (oneness of God) in Islam</w:t>
            </w:r>
          </w:p>
          <w:p w14:paraId="60609196" w14:textId="56566545" w:rsidR="000733E6" w:rsidRPr="000733E6" w:rsidRDefault="000733E6" w:rsidP="008A780A">
            <w:pPr>
              <w:pStyle w:val="ListParagraph"/>
              <w:numPr>
                <w:ilvl w:val="0"/>
                <w:numId w:val="87"/>
              </w:numPr>
              <w:ind w:right="1187"/>
              <w:rPr>
                <w:rFonts w:ascii="Century Gothic" w:hAnsi="Century Gothic"/>
                <w:color w:val="000000"/>
                <w:sz w:val="20"/>
                <w:szCs w:val="20"/>
              </w:rPr>
            </w:pPr>
            <w:r w:rsidRPr="000733E6">
              <w:rPr>
                <w:rFonts w:ascii="Century Gothic" w:hAnsi="Century Gothic"/>
                <w:color w:val="000000"/>
                <w:sz w:val="20"/>
                <w:szCs w:val="20"/>
              </w:rPr>
              <w:t>To learn about habitat loss and endangered species.</w:t>
            </w:r>
          </w:p>
          <w:p w14:paraId="4B77F3BD" w14:textId="6E0F1122" w:rsidR="000733E6" w:rsidRPr="000733E6" w:rsidRDefault="000733E6" w:rsidP="008A780A">
            <w:pPr>
              <w:pStyle w:val="ListParagraph"/>
              <w:numPr>
                <w:ilvl w:val="0"/>
                <w:numId w:val="87"/>
              </w:numPr>
              <w:ind w:right="1187"/>
              <w:rPr>
                <w:rFonts w:ascii="Century Gothic" w:eastAsia="Times New Roman" w:hAnsi="Century Gothic" w:cs="Times New Roman"/>
                <w:sz w:val="20"/>
                <w:szCs w:val="20"/>
                <w:lang w:eastAsia="en-GB"/>
              </w:rPr>
            </w:pPr>
            <w:r w:rsidRPr="000733E6">
              <w:rPr>
                <w:rFonts w:ascii="Century Gothic" w:hAnsi="Century Gothic"/>
                <w:color w:val="000000"/>
                <w:sz w:val="20"/>
                <w:szCs w:val="20"/>
              </w:rPr>
              <w:t>To understand the importance of personal responsibility and the power of small changes.</w:t>
            </w:r>
          </w:p>
          <w:p w14:paraId="6DDF1ABC" w14:textId="5E7BEE55" w:rsidR="00211012" w:rsidRPr="00501287" w:rsidRDefault="00211012" w:rsidP="00501287">
            <w:pPr>
              <w:autoSpaceDE w:val="0"/>
              <w:autoSpaceDN w:val="0"/>
              <w:adjustRightInd w:val="0"/>
              <w:rPr>
                <w:rFonts w:ascii="Century Gothic" w:hAnsi="Century Gothic"/>
                <w:b/>
                <w:bCs/>
                <w:sz w:val="20"/>
                <w:szCs w:val="20"/>
              </w:rPr>
            </w:pPr>
          </w:p>
        </w:tc>
      </w:tr>
      <w:tr w:rsidR="00BD22FE" w14:paraId="2585D3C7" w14:textId="77777777" w:rsidTr="004121AB">
        <w:tc>
          <w:tcPr>
            <w:tcW w:w="1541" w:type="dxa"/>
          </w:tcPr>
          <w:p w14:paraId="71FB1449" w14:textId="77777777" w:rsidR="00BD22FE" w:rsidRPr="00BC575F" w:rsidRDefault="00BD22FE" w:rsidP="00BD22FE">
            <w:pPr>
              <w:rPr>
                <w:rFonts w:ascii="Century Gothic" w:hAnsi="Century Gothic"/>
                <w:b/>
              </w:rPr>
            </w:pPr>
            <w:r w:rsidRPr="00BC575F">
              <w:rPr>
                <w:rFonts w:ascii="Century Gothic" w:hAnsi="Century Gothic"/>
                <w:b/>
              </w:rPr>
              <w:t>P.E</w:t>
            </w:r>
          </w:p>
          <w:p w14:paraId="48461E2B" w14:textId="77777777" w:rsidR="00BD22FE" w:rsidRPr="00BC575F" w:rsidRDefault="00BD22FE" w:rsidP="00BD22FE">
            <w:pPr>
              <w:rPr>
                <w:rFonts w:ascii="Century Gothic" w:hAnsi="Century Gothic"/>
                <w:b/>
              </w:rPr>
            </w:pPr>
          </w:p>
        </w:tc>
        <w:tc>
          <w:tcPr>
            <w:tcW w:w="6950" w:type="dxa"/>
          </w:tcPr>
          <w:p w14:paraId="476A4D35" w14:textId="77777777" w:rsidR="00EB1251" w:rsidRPr="008D37E5" w:rsidRDefault="00EB1251" w:rsidP="00EB1251">
            <w:pPr>
              <w:rPr>
                <w:rFonts w:ascii="Century Gothic" w:hAnsi="Century Gothic"/>
                <w:b/>
                <w:sz w:val="20"/>
                <w:szCs w:val="20"/>
              </w:rPr>
            </w:pPr>
            <w:r w:rsidRPr="008D37E5">
              <w:rPr>
                <w:rFonts w:ascii="Century Gothic" w:hAnsi="Century Gothic"/>
                <w:b/>
                <w:sz w:val="20"/>
                <w:szCs w:val="20"/>
              </w:rPr>
              <w:t>Rugby</w:t>
            </w:r>
          </w:p>
          <w:p w14:paraId="5420D301" w14:textId="77777777" w:rsidR="00EB1251" w:rsidRDefault="00EB1251" w:rsidP="008A780A">
            <w:pPr>
              <w:pStyle w:val="ListParagraph"/>
              <w:numPr>
                <w:ilvl w:val="0"/>
                <w:numId w:val="61"/>
              </w:numPr>
              <w:rPr>
                <w:rFonts w:ascii="Century Gothic" w:hAnsi="Century Gothic"/>
                <w:color w:val="000000"/>
                <w:sz w:val="20"/>
                <w:szCs w:val="20"/>
              </w:rPr>
            </w:pPr>
            <w:r w:rsidRPr="008D37E5">
              <w:rPr>
                <w:rFonts w:ascii="Century Gothic" w:hAnsi="Century Gothic"/>
                <w:color w:val="000000"/>
                <w:sz w:val="20"/>
                <w:szCs w:val="20"/>
              </w:rPr>
              <w:t xml:space="preserve">Developing </w:t>
            </w:r>
            <w:r>
              <w:rPr>
                <w:rFonts w:ascii="Century Gothic" w:hAnsi="Century Gothic"/>
                <w:color w:val="000000"/>
                <w:sz w:val="20"/>
                <w:szCs w:val="20"/>
              </w:rPr>
              <w:t xml:space="preserve">understanding of passing </w:t>
            </w:r>
          </w:p>
          <w:p w14:paraId="0A4BA4A9" w14:textId="77777777" w:rsidR="00EB1251" w:rsidRDefault="00EB1251" w:rsidP="008A780A">
            <w:pPr>
              <w:pStyle w:val="ListParagraph"/>
              <w:numPr>
                <w:ilvl w:val="0"/>
                <w:numId w:val="61"/>
              </w:numPr>
              <w:rPr>
                <w:rFonts w:ascii="Century Gothic" w:hAnsi="Century Gothic"/>
                <w:color w:val="000000"/>
                <w:sz w:val="20"/>
                <w:szCs w:val="20"/>
              </w:rPr>
            </w:pPr>
            <w:r>
              <w:rPr>
                <w:rFonts w:ascii="Century Gothic" w:hAnsi="Century Gothic"/>
                <w:color w:val="000000"/>
                <w:sz w:val="20"/>
                <w:szCs w:val="20"/>
              </w:rPr>
              <w:t>Developing understanding of defending</w:t>
            </w:r>
          </w:p>
          <w:p w14:paraId="12F88BF6" w14:textId="77777777" w:rsidR="00EB1251" w:rsidRPr="008D37E5" w:rsidRDefault="00EB1251" w:rsidP="008A780A">
            <w:pPr>
              <w:pStyle w:val="ListParagraph"/>
              <w:numPr>
                <w:ilvl w:val="0"/>
                <w:numId w:val="61"/>
              </w:numPr>
              <w:rPr>
                <w:rFonts w:ascii="Century Gothic" w:hAnsi="Century Gothic"/>
                <w:color w:val="000000"/>
                <w:sz w:val="20"/>
                <w:szCs w:val="20"/>
              </w:rPr>
            </w:pPr>
            <w:r>
              <w:rPr>
                <w:rFonts w:ascii="Century Gothic" w:hAnsi="Century Gothic"/>
                <w:color w:val="000000"/>
                <w:sz w:val="20"/>
                <w:szCs w:val="20"/>
              </w:rPr>
              <w:t>Scoring</w:t>
            </w:r>
          </w:p>
          <w:p w14:paraId="450035F5" w14:textId="77777777" w:rsidR="00EC4FDD" w:rsidRPr="00EC4FDD" w:rsidRDefault="00EC4FDD" w:rsidP="00EC4FDD">
            <w:pPr>
              <w:widowControl w:val="0"/>
              <w:rPr>
                <w:rFonts w:ascii="Century Gothic" w:hAnsi="Century Gothic"/>
                <w:b/>
                <w:color w:val="000000"/>
                <w:sz w:val="20"/>
                <w:szCs w:val="20"/>
              </w:rPr>
            </w:pPr>
            <w:r w:rsidRPr="00EC4FDD">
              <w:rPr>
                <w:rFonts w:ascii="Century Gothic" w:hAnsi="Century Gothic"/>
                <w:b/>
                <w:color w:val="000000"/>
                <w:sz w:val="20"/>
                <w:szCs w:val="20"/>
              </w:rPr>
              <w:t xml:space="preserve">Athletics </w:t>
            </w:r>
          </w:p>
          <w:p w14:paraId="3422C5C8" w14:textId="77777777" w:rsidR="00EC4FDD" w:rsidRPr="00EC4FDD" w:rsidRDefault="00EC4FDD" w:rsidP="008A780A">
            <w:pPr>
              <w:pStyle w:val="ListParagraph"/>
              <w:widowControl w:val="0"/>
              <w:numPr>
                <w:ilvl w:val="0"/>
                <w:numId w:val="53"/>
              </w:numPr>
              <w:rPr>
                <w:rFonts w:ascii="Century Gothic" w:hAnsi="Century Gothic"/>
                <w:color w:val="000000"/>
                <w:sz w:val="20"/>
                <w:szCs w:val="20"/>
              </w:rPr>
            </w:pPr>
            <w:r w:rsidRPr="00EC4FDD">
              <w:rPr>
                <w:rFonts w:ascii="Century Gothic" w:hAnsi="Century Gothic" w:cs="Arial"/>
                <w:color w:val="000000"/>
                <w:sz w:val="20"/>
                <w:szCs w:val="20"/>
              </w:rPr>
              <w:t>For the children to use a good sprinting action with a good understanding of how to run over the first 10m</w:t>
            </w:r>
          </w:p>
          <w:p w14:paraId="350A51F7" w14:textId="77777777" w:rsidR="00EC4FDD" w:rsidRDefault="00EC4FDD" w:rsidP="008A780A">
            <w:pPr>
              <w:pStyle w:val="ListParagraph"/>
              <w:widowControl w:val="0"/>
              <w:numPr>
                <w:ilvl w:val="0"/>
                <w:numId w:val="53"/>
              </w:numPr>
              <w:rPr>
                <w:rFonts w:ascii="Century Gothic" w:hAnsi="Century Gothic"/>
                <w:color w:val="000000"/>
                <w:sz w:val="20"/>
                <w:szCs w:val="20"/>
              </w:rPr>
            </w:pPr>
            <w:r w:rsidRPr="00EC4FDD">
              <w:rPr>
                <w:rFonts w:ascii="Century Gothic" w:hAnsi="Century Gothic"/>
                <w:color w:val="000000"/>
                <w:sz w:val="20"/>
                <w:szCs w:val="20"/>
              </w:rPr>
              <w:t>Develop throwing and catching skills</w:t>
            </w:r>
          </w:p>
          <w:p w14:paraId="67F72F12" w14:textId="77777777" w:rsidR="00EC4FDD" w:rsidRDefault="00EC4FDD" w:rsidP="008A780A">
            <w:pPr>
              <w:pStyle w:val="ListParagraph"/>
              <w:widowControl w:val="0"/>
              <w:numPr>
                <w:ilvl w:val="0"/>
                <w:numId w:val="53"/>
              </w:numPr>
              <w:rPr>
                <w:rFonts w:ascii="Century Gothic" w:hAnsi="Century Gothic"/>
                <w:color w:val="000000"/>
                <w:sz w:val="20"/>
                <w:szCs w:val="20"/>
              </w:rPr>
            </w:pPr>
            <w:r>
              <w:rPr>
                <w:rFonts w:ascii="Century Gothic" w:hAnsi="Century Gothic"/>
                <w:color w:val="000000"/>
                <w:sz w:val="20"/>
                <w:szCs w:val="20"/>
              </w:rPr>
              <w:t>The develop jumping through pace, balance and spring</w:t>
            </w:r>
          </w:p>
          <w:p w14:paraId="10D5A42D" w14:textId="77777777" w:rsidR="00EC4FDD" w:rsidRPr="00EC4FDD" w:rsidRDefault="00EC4FDD" w:rsidP="008A780A">
            <w:pPr>
              <w:pStyle w:val="ListParagraph"/>
              <w:widowControl w:val="0"/>
              <w:numPr>
                <w:ilvl w:val="0"/>
                <w:numId w:val="53"/>
              </w:numPr>
              <w:rPr>
                <w:rFonts w:ascii="Century Gothic" w:hAnsi="Century Gothic"/>
                <w:color w:val="000000"/>
                <w:sz w:val="20"/>
                <w:szCs w:val="20"/>
              </w:rPr>
            </w:pPr>
            <w:r>
              <w:rPr>
                <w:rFonts w:ascii="Century Gothic" w:hAnsi="Century Gothic"/>
                <w:color w:val="000000"/>
                <w:sz w:val="20"/>
                <w:szCs w:val="20"/>
              </w:rPr>
              <w:t>To increase stamina when running over distance</w:t>
            </w:r>
          </w:p>
          <w:p w14:paraId="6F0815A1" w14:textId="77777777" w:rsidR="00EC4FDD" w:rsidRPr="00EC4FDD" w:rsidRDefault="00EC4FDD" w:rsidP="004E5951">
            <w:pPr>
              <w:widowControl w:val="0"/>
              <w:rPr>
                <w:rFonts w:ascii="Century Gothic" w:hAnsi="Century Gothic"/>
                <w:b/>
                <w:color w:val="000000"/>
                <w:sz w:val="20"/>
                <w:szCs w:val="20"/>
              </w:rPr>
            </w:pPr>
          </w:p>
          <w:p w14:paraId="2BB141D0" w14:textId="77777777" w:rsidR="00EC4FDD" w:rsidRDefault="00EC4FDD" w:rsidP="004E5951">
            <w:pPr>
              <w:widowControl w:val="0"/>
              <w:rPr>
                <w:rFonts w:ascii="Century Gothic" w:hAnsi="Century Gothic"/>
                <w:b/>
                <w:color w:val="000000"/>
                <w:sz w:val="20"/>
                <w:szCs w:val="20"/>
              </w:rPr>
            </w:pPr>
            <w:r w:rsidRPr="00EC4FDD">
              <w:rPr>
                <w:rFonts w:ascii="Century Gothic" w:hAnsi="Century Gothic"/>
                <w:b/>
                <w:color w:val="000000"/>
                <w:sz w:val="20"/>
                <w:szCs w:val="20"/>
              </w:rPr>
              <w:t xml:space="preserve">Gymnastics </w:t>
            </w:r>
          </w:p>
          <w:p w14:paraId="4A368E65" w14:textId="77777777" w:rsidR="00032B2D" w:rsidRDefault="00032B2D" w:rsidP="008A780A">
            <w:pPr>
              <w:pStyle w:val="ListParagraph"/>
              <w:widowControl w:val="0"/>
              <w:numPr>
                <w:ilvl w:val="0"/>
                <w:numId w:val="55"/>
              </w:numPr>
              <w:rPr>
                <w:rFonts w:ascii="Century Gothic" w:hAnsi="Century Gothic"/>
                <w:color w:val="000000"/>
                <w:sz w:val="20"/>
                <w:szCs w:val="20"/>
              </w:rPr>
            </w:pPr>
            <w:r w:rsidRPr="00032B2D">
              <w:rPr>
                <w:rFonts w:ascii="Century Gothic" w:hAnsi="Century Gothic"/>
                <w:color w:val="000000"/>
                <w:sz w:val="20"/>
                <w:szCs w:val="20"/>
              </w:rPr>
              <w:t>Developing balance</w:t>
            </w:r>
          </w:p>
          <w:p w14:paraId="2A019D9F" w14:textId="77777777" w:rsidR="00032B2D" w:rsidRDefault="00032B2D" w:rsidP="008A780A">
            <w:pPr>
              <w:pStyle w:val="ListParagraph"/>
              <w:widowControl w:val="0"/>
              <w:numPr>
                <w:ilvl w:val="0"/>
                <w:numId w:val="55"/>
              </w:numPr>
              <w:rPr>
                <w:rFonts w:ascii="Century Gothic" w:hAnsi="Century Gothic"/>
                <w:color w:val="000000"/>
                <w:sz w:val="20"/>
                <w:szCs w:val="20"/>
              </w:rPr>
            </w:pPr>
            <w:r>
              <w:rPr>
                <w:rFonts w:ascii="Century Gothic" w:hAnsi="Century Gothic"/>
                <w:color w:val="000000"/>
                <w:sz w:val="20"/>
                <w:szCs w:val="20"/>
              </w:rPr>
              <w:t>Developing stamina</w:t>
            </w:r>
          </w:p>
          <w:p w14:paraId="1B08A9F1" w14:textId="77777777" w:rsidR="00032B2D" w:rsidRDefault="00032B2D" w:rsidP="008A780A">
            <w:pPr>
              <w:pStyle w:val="ListParagraph"/>
              <w:widowControl w:val="0"/>
              <w:numPr>
                <w:ilvl w:val="0"/>
                <w:numId w:val="55"/>
              </w:numPr>
              <w:rPr>
                <w:rFonts w:ascii="Century Gothic" w:hAnsi="Century Gothic"/>
                <w:color w:val="000000"/>
                <w:sz w:val="20"/>
                <w:szCs w:val="20"/>
              </w:rPr>
            </w:pPr>
            <w:r>
              <w:rPr>
                <w:rFonts w:ascii="Century Gothic" w:hAnsi="Century Gothic"/>
                <w:color w:val="000000"/>
                <w:sz w:val="20"/>
                <w:szCs w:val="20"/>
              </w:rPr>
              <w:t>Developing flexibility</w:t>
            </w:r>
          </w:p>
          <w:p w14:paraId="366C3979" w14:textId="77777777" w:rsidR="00032B2D" w:rsidRDefault="00032B2D" w:rsidP="008A780A">
            <w:pPr>
              <w:pStyle w:val="ListParagraph"/>
              <w:widowControl w:val="0"/>
              <w:numPr>
                <w:ilvl w:val="0"/>
                <w:numId w:val="55"/>
              </w:numPr>
              <w:rPr>
                <w:rFonts w:ascii="Century Gothic" w:hAnsi="Century Gothic"/>
                <w:color w:val="000000"/>
                <w:sz w:val="20"/>
                <w:szCs w:val="20"/>
              </w:rPr>
            </w:pPr>
            <w:r>
              <w:rPr>
                <w:rFonts w:ascii="Century Gothic" w:hAnsi="Century Gothic"/>
                <w:color w:val="000000"/>
                <w:sz w:val="20"/>
                <w:szCs w:val="20"/>
              </w:rPr>
              <w:t>Combining actions</w:t>
            </w:r>
          </w:p>
          <w:p w14:paraId="70E5B643" w14:textId="77777777" w:rsidR="00032B2D" w:rsidRDefault="00032B2D" w:rsidP="008A780A">
            <w:pPr>
              <w:pStyle w:val="ListParagraph"/>
              <w:widowControl w:val="0"/>
              <w:numPr>
                <w:ilvl w:val="0"/>
                <w:numId w:val="55"/>
              </w:numPr>
              <w:rPr>
                <w:rFonts w:ascii="Century Gothic" w:hAnsi="Century Gothic"/>
                <w:color w:val="000000"/>
                <w:sz w:val="20"/>
                <w:szCs w:val="20"/>
              </w:rPr>
            </w:pPr>
            <w:r>
              <w:rPr>
                <w:rFonts w:ascii="Century Gothic" w:hAnsi="Century Gothic"/>
                <w:color w:val="000000"/>
                <w:sz w:val="20"/>
                <w:szCs w:val="20"/>
              </w:rPr>
              <w:t>Developing rolling and travelling skills</w:t>
            </w:r>
          </w:p>
          <w:p w14:paraId="378E2A57" w14:textId="77777777" w:rsidR="00032B2D" w:rsidRDefault="00032B2D" w:rsidP="008A780A">
            <w:pPr>
              <w:pStyle w:val="ListParagraph"/>
              <w:widowControl w:val="0"/>
              <w:numPr>
                <w:ilvl w:val="0"/>
                <w:numId w:val="55"/>
              </w:numPr>
              <w:rPr>
                <w:rFonts w:ascii="Century Gothic" w:hAnsi="Century Gothic"/>
                <w:color w:val="000000"/>
                <w:sz w:val="20"/>
                <w:szCs w:val="20"/>
              </w:rPr>
            </w:pPr>
            <w:r>
              <w:rPr>
                <w:rFonts w:ascii="Century Gothic" w:hAnsi="Century Gothic"/>
                <w:color w:val="000000"/>
                <w:sz w:val="20"/>
                <w:szCs w:val="20"/>
              </w:rPr>
              <w:t>Applying these to a variety of equipment</w:t>
            </w:r>
          </w:p>
          <w:p w14:paraId="63FB2B23" w14:textId="77777777" w:rsidR="00032B2D" w:rsidRPr="00032B2D" w:rsidRDefault="00032B2D" w:rsidP="00032B2D">
            <w:pPr>
              <w:widowControl w:val="0"/>
              <w:ind w:left="360"/>
              <w:rPr>
                <w:rFonts w:ascii="Century Gothic" w:hAnsi="Century Gothic"/>
                <w:color w:val="000000"/>
                <w:sz w:val="20"/>
                <w:szCs w:val="20"/>
              </w:rPr>
            </w:pPr>
          </w:p>
          <w:p w14:paraId="35B2CE42" w14:textId="77777777" w:rsidR="00032B2D" w:rsidRPr="00EC4FDD" w:rsidRDefault="00EC4FDD" w:rsidP="00032B2D">
            <w:pPr>
              <w:widowControl w:val="0"/>
              <w:rPr>
                <w:rFonts w:ascii="Century Gothic" w:eastAsia="Calibri" w:hAnsi="Century Gothic" w:cs="Calibri"/>
                <w:b/>
                <w:color w:val="000000" w:themeColor="text1"/>
                <w:sz w:val="20"/>
                <w:szCs w:val="20"/>
              </w:rPr>
            </w:pPr>
            <w:r w:rsidRPr="00EC4FDD">
              <w:rPr>
                <w:rFonts w:ascii="Century Gothic" w:hAnsi="Century Gothic"/>
                <w:b/>
                <w:color w:val="000000"/>
                <w:sz w:val="20"/>
                <w:szCs w:val="20"/>
              </w:rPr>
              <w:t xml:space="preserve">Netball (Kings &amp;Queens - </w:t>
            </w:r>
            <w:proofErr w:type="spellStart"/>
            <w:r w:rsidRPr="00EC4FDD">
              <w:rPr>
                <w:rFonts w:ascii="Century Gothic" w:hAnsi="Century Gothic"/>
                <w:b/>
                <w:color w:val="000000"/>
                <w:sz w:val="20"/>
                <w:szCs w:val="20"/>
              </w:rPr>
              <w:t>Benchball</w:t>
            </w:r>
            <w:proofErr w:type="spellEnd"/>
            <w:r w:rsidRPr="00EC4FDD">
              <w:rPr>
                <w:rFonts w:ascii="Century Gothic" w:hAnsi="Century Gothic"/>
                <w:b/>
                <w:color w:val="000000"/>
                <w:sz w:val="20"/>
                <w:szCs w:val="20"/>
              </w:rPr>
              <w:t xml:space="preserve">) </w:t>
            </w:r>
            <w:r w:rsidR="00032B2D">
              <w:rPr>
                <w:rFonts w:ascii="Century Gothic" w:hAnsi="Century Gothic"/>
                <w:b/>
                <w:color w:val="000000"/>
                <w:sz w:val="20"/>
                <w:szCs w:val="20"/>
              </w:rPr>
              <w:t>/</w:t>
            </w:r>
            <w:r w:rsidR="00032B2D" w:rsidRPr="00EC4FDD">
              <w:rPr>
                <w:rFonts w:ascii="Century Gothic" w:hAnsi="Century Gothic"/>
                <w:b/>
                <w:color w:val="000000"/>
                <w:sz w:val="20"/>
                <w:szCs w:val="20"/>
              </w:rPr>
              <w:t>Netball</w:t>
            </w:r>
          </w:p>
          <w:p w14:paraId="279F8D13" w14:textId="77777777" w:rsidR="00EC4FDD" w:rsidRDefault="00032B2D" w:rsidP="008A780A">
            <w:pPr>
              <w:pStyle w:val="ListParagraph"/>
              <w:widowControl w:val="0"/>
              <w:numPr>
                <w:ilvl w:val="0"/>
                <w:numId w:val="56"/>
              </w:numPr>
              <w:rPr>
                <w:rFonts w:ascii="Century Gothic" w:hAnsi="Century Gothic"/>
                <w:color w:val="000000"/>
                <w:sz w:val="20"/>
                <w:szCs w:val="20"/>
              </w:rPr>
            </w:pPr>
            <w:r>
              <w:rPr>
                <w:rFonts w:ascii="Century Gothic" w:hAnsi="Century Gothic"/>
                <w:color w:val="000000"/>
                <w:sz w:val="20"/>
                <w:szCs w:val="20"/>
              </w:rPr>
              <w:t>Developing awareness of spacing</w:t>
            </w:r>
          </w:p>
          <w:p w14:paraId="2EF3D63D" w14:textId="77777777" w:rsidR="00032B2D" w:rsidRDefault="00032B2D" w:rsidP="008A780A">
            <w:pPr>
              <w:pStyle w:val="ListParagraph"/>
              <w:widowControl w:val="0"/>
              <w:numPr>
                <w:ilvl w:val="0"/>
                <w:numId w:val="56"/>
              </w:numPr>
              <w:rPr>
                <w:rFonts w:ascii="Century Gothic" w:hAnsi="Century Gothic"/>
                <w:color w:val="000000"/>
                <w:sz w:val="20"/>
                <w:szCs w:val="20"/>
              </w:rPr>
            </w:pPr>
            <w:r>
              <w:rPr>
                <w:rFonts w:ascii="Century Gothic" w:hAnsi="Century Gothic"/>
                <w:color w:val="000000"/>
                <w:sz w:val="20"/>
                <w:szCs w:val="20"/>
              </w:rPr>
              <w:t>Developing passing skills</w:t>
            </w:r>
          </w:p>
          <w:p w14:paraId="5B6EAECF" w14:textId="77777777" w:rsidR="00032B2D" w:rsidRPr="00032B2D" w:rsidRDefault="00032B2D" w:rsidP="008A780A">
            <w:pPr>
              <w:pStyle w:val="ListParagraph"/>
              <w:widowControl w:val="0"/>
              <w:numPr>
                <w:ilvl w:val="0"/>
                <w:numId w:val="56"/>
              </w:numPr>
              <w:rPr>
                <w:rFonts w:ascii="Century Gothic" w:hAnsi="Century Gothic"/>
                <w:color w:val="000000"/>
                <w:sz w:val="20"/>
                <w:szCs w:val="20"/>
              </w:rPr>
            </w:pPr>
            <w:r>
              <w:rPr>
                <w:rFonts w:ascii="Century Gothic" w:hAnsi="Century Gothic"/>
                <w:color w:val="000000"/>
                <w:sz w:val="20"/>
                <w:szCs w:val="20"/>
              </w:rPr>
              <w:t xml:space="preserve">Developing </w:t>
            </w:r>
            <w:r w:rsidR="009B07ED">
              <w:rPr>
                <w:rFonts w:ascii="Century Gothic" w:hAnsi="Century Gothic"/>
                <w:color w:val="000000"/>
                <w:sz w:val="20"/>
                <w:szCs w:val="20"/>
              </w:rPr>
              <w:t>s</w:t>
            </w:r>
            <w:r>
              <w:rPr>
                <w:rFonts w:ascii="Century Gothic" w:hAnsi="Century Gothic"/>
                <w:color w:val="000000"/>
                <w:sz w:val="20"/>
                <w:szCs w:val="20"/>
              </w:rPr>
              <w:t>hooting skills</w:t>
            </w:r>
          </w:p>
          <w:p w14:paraId="4035346F" w14:textId="77777777" w:rsidR="000800A6" w:rsidRDefault="000800A6" w:rsidP="00BD22FE">
            <w:pPr>
              <w:rPr>
                <w:rFonts w:ascii="Century Gothic" w:eastAsia="Times New Roman" w:hAnsi="Century Gothic" w:cs="Times New Roman"/>
                <w:b/>
                <w:bCs/>
                <w:color w:val="000000"/>
                <w:sz w:val="20"/>
                <w:szCs w:val="20"/>
                <w:lang w:eastAsia="en-GB"/>
              </w:rPr>
            </w:pPr>
          </w:p>
          <w:p w14:paraId="54295C1E" w14:textId="77777777" w:rsidR="00EC4FDD" w:rsidRPr="002B5364" w:rsidRDefault="00EC4FDD" w:rsidP="00EC4FDD">
            <w:pPr>
              <w:rPr>
                <w:rFonts w:ascii="Times New Roman" w:eastAsia="Times New Roman" w:hAnsi="Times New Roman" w:cs="Times New Roman"/>
                <w:sz w:val="24"/>
                <w:szCs w:val="24"/>
                <w:lang w:eastAsia="en-GB"/>
              </w:rPr>
            </w:pPr>
            <w:r w:rsidRPr="002B5364">
              <w:rPr>
                <w:rFonts w:ascii="Century Gothic" w:eastAsia="Times New Roman" w:hAnsi="Century Gothic" w:cs="Times New Roman"/>
                <w:b/>
                <w:bCs/>
                <w:color w:val="000000"/>
                <w:sz w:val="20"/>
                <w:szCs w:val="20"/>
                <w:lang w:eastAsia="en-GB"/>
              </w:rPr>
              <w:t>Swimming</w:t>
            </w:r>
          </w:p>
          <w:p w14:paraId="51BFC3EA" w14:textId="642B327A" w:rsidR="00EC4FDD" w:rsidRPr="002B5364" w:rsidRDefault="00EC4FDD" w:rsidP="008A780A">
            <w:pPr>
              <w:numPr>
                <w:ilvl w:val="0"/>
                <w:numId w:val="16"/>
              </w:numPr>
              <w:shd w:val="clear" w:color="auto" w:fill="FFFFFF"/>
              <w:ind w:left="360"/>
              <w:textAlignment w:val="baseline"/>
              <w:rPr>
                <w:rFonts w:ascii="Century Gothic" w:eastAsia="Times New Roman" w:hAnsi="Century Gothic" w:cs="Times New Roman"/>
                <w:color w:val="000000"/>
                <w:sz w:val="20"/>
                <w:szCs w:val="20"/>
                <w:lang w:eastAsia="en-GB"/>
              </w:rPr>
            </w:pPr>
            <w:r w:rsidRPr="002B5364">
              <w:rPr>
                <w:rFonts w:ascii="Century Gothic" w:eastAsia="Times New Roman" w:hAnsi="Century Gothic" w:cs="Times New Roman"/>
                <w:color w:val="000000"/>
                <w:sz w:val="20"/>
                <w:szCs w:val="20"/>
                <w:lang w:eastAsia="en-GB"/>
              </w:rPr>
              <w:t>Perform safe self-rescue in different water</w:t>
            </w:r>
            <w:r w:rsidR="00A56E01">
              <w:rPr>
                <w:rFonts w:ascii="Century Gothic" w:eastAsia="Times New Roman" w:hAnsi="Century Gothic" w:cs="Times New Roman"/>
                <w:color w:val="000000"/>
                <w:sz w:val="20"/>
                <w:szCs w:val="20"/>
                <w:lang w:eastAsia="en-GB"/>
              </w:rPr>
              <w:t>-</w:t>
            </w:r>
            <w:r w:rsidRPr="002B5364">
              <w:rPr>
                <w:rFonts w:ascii="Century Gothic" w:eastAsia="Times New Roman" w:hAnsi="Century Gothic" w:cs="Times New Roman"/>
                <w:color w:val="000000"/>
                <w:sz w:val="20"/>
                <w:szCs w:val="20"/>
                <w:lang w:eastAsia="en-GB"/>
              </w:rPr>
              <w:t>based situations.</w:t>
            </w:r>
          </w:p>
          <w:p w14:paraId="44CBB9C1" w14:textId="77777777" w:rsidR="00EC4FDD" w:rsidRPr="002B5364" w:rsidRDefault="00EC4FDD" w:rsidP="008A780A">
            <w:pPr>
              <w:numPr>
                <w:ilvl w:val="0"/>
                <w:numId w:val="16"/>
              </w:numPr>
              <w:shd w:val="clear" w:color="auto" w:fill="FFFFFF"/>
              <w:ind w:left="360"/>
              <w:textAlignment w:val="baseline"/>
              <w:rPr>
                <w:rFonts w:ascii="Century Gothic" w:eastAsia="Times New Roman" w:hAnsi="Century Gothic" w:cs="Times New Roman"/>
                <w:color w:val="000000"/>
                <w:sz w:val="20"/>
                <w:szCs w:val="20"/>
                <w:lang w:eastAsia="en-GB"/>
              </w:rPr>
            </w:pPr>
            <w:r w:rsidRPr="002B5364">
              <w:rPr>
                <w:rFonts w:ascii="Century Gothic" w:eastAsia="Times New Roman" w:hAnsi="Century Gothic" w:cs="Times New Roman"/>
                <w:color w:val="000000"/>
                <w:sz w:val="20"/>
                <w:szCs w:val="20"/>
                <w:lang w:eastAsia="en-GB"/>
              </w:rPr>
              <w:t>Swim competently, confidently and proficiently over a distance of </w:t>
            </w:r>
            <w:r w:rsidRPr="002B5364">
              <w:rPr>
                <w:rFonts w:ascii="Century Gothic" w:eastAsia="Times New Roman" w:hAnsi="Century Gothic" w:cs="Times New Roman"/>
                <w:b/>
                <w:bCs/>
                <w:color w:val="000000"/>
                <w:sz w:val="20"/>
                <w:szCs w:val="20"/>
                <w:lang w:eastAsia="en-GB"/>
              </w:rPr>
              <w:t>at least</w:t>
            </w:r>
            <w:r w:rsidRPr="002B5364">
              <w:rPr>
                <w:rFonts w:ascii="Century Gothic" w:eastAsia="Times New Roman" w:hAnsi="Century Gothic" w:cs="Times New Roman"/>
                <w:color w:val="000000"/>
                <w:sz w:val="20"/>
                <w:szCs w:val="20"/>
                <w:lang w:eastAsia="en-GB"/>
              </w:rPr>
              <w:t> 25 metres.</w:t>
            </w:r>
          </w:p>
          <w:p w14:paraId="56A20178" w14:textId="77777777" w:rsidR="00BD22FE" w:rsidRPr="00EC4FDD" w:rsidRDefault="00EC4FDD" w:rsidP="008A780A">
            <w:pPr>
              <w:numPr>
                <w:ilvl w:val="0"/>
                <w:numId w:val="16"/>
              </w:numPr>
              <w:shd w:val="clear" w:color="auto" w:fill="FFFFFF"/>
              <w:ind w:left="360"/>
              <w:textAlignment w:val="baseline"/>
              <w:rPr>
                <w:rFonts w:ascii="Century Gothic" w:eastAsia="Times New Roman" w:hAnsi="Century Gothic" w:cs="Times New Roman"/>
                <w:color w:val="000000"/>
                <w:sz w:val="20"/>
                <w:szCs w:val="20"/>
                <w:lang w:eastAsia="en-GB"/>
              </w:rPr>
            </w:pPr>
            <w:r w:rsidRPr="002B5364">
              <w:rPr>
                <w:rFonts w:ascii="Century Gothic" w:eastAsia="Times New Roman" w:hAnsi="Century Gothic" w:cs="Times New Roman"/>
                <w:color w:val="000000"/>
                <w:sz w:val="20"/>
                <w:szCs w:val="20"/>
                <w:lang w:eastAsia="en-GB"/>
              </w:rPr>
              <w:t>Use a range of strokes effectively, for example, front crawl, backstroke and breaststroke.</w:t>
            </w:r>
          </w:p>
        </w:tc>
        <w:tc>
          <w:tcPr>
            <w:tcW w:w="6950" w:type="dxa"/>
          </w:tcPr>
          <w:p w14:paraId="201F4910" w14:textId="77777777" w:rsidR="00EC4FDD" w:rsidRDefault="00EC4FDD" w:rsidP="00EC4FDD">
            <w:pPr>
              <w:rPr>
                <w:rFonts w:ascii="Century Gothic" w:hAnsi="Century Gothic"/>
                <w:b/>
                <w:sz w:val="20"/>
                <w:szCs w:val="20"/>
              </w:rPr>
            </w:pPr>
            <w:r w:rsidRPr="00032B2D">
              <w:rPr>
                <w:rFonts w:ascii="Century Gothic" w:hAnsi="Century Gothic"/>
                <w:b/>
                <w:sz w:val="20"/>
                <w:szCs w:val="20"/>
              </w:rPr>
              <w:t xml:space="preserve">Table Tennis </w:t>
            </w:r>
          </w:p>
          <w:p w14:paraId="6B42B6F0" w14:textId="77777777" w:rsidR="00032B2D" w:rsidRDefault="00032B2D" w:rsidP="008A780A">
            <w:pPr>
              <w:pStyle w:val="ListParagraph"/>
              <w:numPr>
                <w:ilvl w:val="0"/>
                <w:numId w:val="57"/>
              </w:numPr>
              <w:rPr>
                <w:rFonts w:ascii="Century Gothic" w:hAnsi="Century Gothic"/>
                <w:sz w:val="20"/>
                <w:szCs w:val="20"/>
              </w:rPr>
            </w:pPr>
            <w:r>
              <w:rPr>
                <w:rFonts w:ascii="Century Gothic" w:hAnsi="Century Gothic"/>
                <w:sz w:val="20"/>
                <w:szCs w:val="20"/>
              </w:rPr>
              <w:t>Developing bat and ball skills</w:t>
            </w:r>
          </w:p>
          <w:p w14:paraId="79710401" w14:textId="77777777" w:rsidR="00032B2D" w:rsidRDefault="00032B2D" w:rsidP="008A780A">
            <w:pPr>
              <w:pStyle w:val="ListParagraph"/>
              <w:numPr>
                <w:ilvl w:val="0"/>
                <w:numId w:val="57"/>
              </w:numPr>
              <w:rPr>
                <w:rFonts w:ascii="Century Gothic" w:hAnsi="Century Gothic"/>
                <w:sz w:val="20"/>
                <w:szCs w:val="20"/>
              </w:rPr>
            </w:pPr>
            <w:r>
              <w:rPr>
                <w:rFonts w:ascii="Century Gothic" w:hAnsi="Century Gothic"/>
                <w:sz w:val="20"/>
                <w:szCs w:val="20"/>
              </w:rPr>
              <w:t>Hammer serves</w:t>
            </w:r>
          </w:p>
          <w:p w14:paraId="7FB38D13" w14:textId="77777777" w:rsidR="00032B2D" w:rsidRDefault="00032B2D" w:rsidP="008A780A">
            <w:pPr>
              <w:pStyle w:val="ListParagraph"/>
              <w:numPr>
                <w:ilvl w:val="0"/>
                <w:numId w:val="57"/>
              </w:numPr>
              <w:rPr>
                <w:rFonts w:ascii="Century Gothic" w:hAnsi="Century Gothic"/>
                <w:sz w:val="20"/>
                <w:szCs w:val="20"/>
              </w:rPr>
            </w:pPr>
            <w:r>
              <w:rPr>
                <w:rFonts w:ascii="Century Gothic" w:hAnsi="Century Gothic"/>
                <w:sz w:val="20"/>
                <w:szCs w:val="20"/>
              </w:rPr>
              <w:t>maintaining volleys</w:t>
            </w:r>
          </w:p>
          <w:p w14:paraId="263815B4" w14:textId="77777777" w:rsidR="00032B2D" w:rsidRPr="00032B2D" w:rsidRDefault="00032B2D" w:rsidP="008A780A">
            <w:pPr>
              <w:pStyle w:val="ListParagraph"/>
              <w:numPr>
                <w:ilvl w:val="0"/>
                <w:numId w:val="57"/>
              </w:numPr>
              <w:rPr>
                <w:rFonts w:ascii="Century Gothic" w:hAnsi="Century Gothic"/>
                <w:sz w:val="20"/>
                <w:szCs w:val="20"/>
              </w:rPr>
            </w:pPr>
            <w:r>
              <w:rPr>
                <w:rFonts w:ascii="Century Gothic" w:hAnsi="Century Gothic"/>
                <w:sz w:val="20"/>
                <w:szCs w:val="20"/>
              </w:rPr>
              <w:t>developing understanding of game play</w:t>
            </w:r>
          </w:p>
          <w:p w14:paraId="399A7B1B" w14:textId="77777777" w:rsidR="00EB1251" w:rsidRPr="00032B2D" w:rsidRDefault="00EB1251" w:rsidP="00EB1251">
            <w:pPr>
              <w:rPr>
                <w:rFonts w:ascii="Century Gothic" w:hAnsi="Century Gothic"/>
                <w:b/>
                <w:sz w:val="20"/>
                <w:szCs w:val="20"/>
              </w:rPr>
            </w:pPr>
            <w:r w:rsidRPr="00032B2D">
              <w:rPr>
                <w:rFonts w:ascii="Century Gothic" w:hAnsi="Century Gothic"/>
                <w:b/>
                <w:sz w:val="20"/>
                <w:szCs w:val="20"/>
              </w:rPr>
              <w:t>Boccia/</w:t>
            </w:r>
            <w:proofErr w:type="spellStart"/>
            <w:r w:rsidRPr="00032B2D">
              <w:rPr>
                <w:rFonts w:ascii="Century Gothic" w:hAnsi="Century Gothic"/>
                <w:b/>
                <w:sz w:val="20"/>
                <w:szCs w:val="20"/>
              </w:rPr>
              <w:t>Kurling</w:t>
            </w:r>
            <w:proofErr w:type="spellEnd"/>
            <w:r w:rsidRPr="00032B2D">
              <w:rPr>
                <w:rFonts w:ascii="Century Gothic" w:hAnsi="Century Gothic"/>
                <w:b/>
                <w:sz w:val="20"/>
                <w:szCs w:val="20"/>
              </w:rPr>
              <w:t xml:space="preserve"> </w:t>
            </w:r>
          </w:p>
          <w:p w14:paraId="7671831D" w14:textId="211D9845" w:rsidR="00EB1251" w:rsidRPr="00032B2D" w:rsidRDefault="00EB1251" w:rsidP="008A780A">
            <w:pPr>
              <w:pStyle w:val="ListParagraph"/>
              <w:widowControl w:val="0"/>
              <w:numPr>
                <w:ilvl w:val="0"/>
                <w:numId w:val="57"/>
              </w:numPr>
              <w:rPr>
                <w:rFonts w:ascii="Century Gothic" w:hAnsi="Century Gothic"/>
                <w:b/>
                <w:color w:val="000000"/>
                <w:sz w:val="20"/>
                <w:szCs w:val="20"/>
              </w:rPr>
            </w:pPr>
            <w:r>
              <w:rPr>
                <w:rFonts w:ascii="Century Gothic" w:hAnsi="Century Gothic"/>
                <w:color w:val="000000"/>
                <w:sz w:val="20"/>
                <w:szCs w:val="20"/>
              </w:rPr>
              <w:t>Developing hand-eye co</w:t>
            </w:r>
            <w:r w:rsidR="00A56E01">
              <w:rPr>
                <w:rFonts w:ascii="Century Gothic" w:hAnsi="Century Gothic"/>
                <w:color w:val="000000"/>
                <w:sz w:val="20"/>
                <w:szCs w:val="20"/>
              </w:rPr>
              <w:t>-</w:t>
            </w:r>
            <w:r>
              <w:rPr>
                <w:rFonts w:ascii="Century Gothic" w:hAnsi="Century Gothic"/>
                <w:color w:val="000000"/>
                <w:sz w:val="20"/>
                <w:szCs w:val="20"/>
              </w:rPr>
              <w:t xml:space="preserve">ordination and </w:t>
            </w:r>
          </w:p>
          <w:p w14:paraId="7BBFD43C" w14:textId="77777777" w:rsidR="00EB1251" w:rsidRPr="00032B2D" w:rsidRDefault="00EB1251" w:rsidP="008A780A">
            <w:pPr>
              <w:pStyle w:val="ListParagraph"/>
              <w:widowControl w:val="0"/>
              <w:numPr>
                <w:ilvl w:val="0"/>
                <w:numId w:val="57"/>
              </w:numPr>
              <w:rPr>
                <w:rFonts w:ascii="Century Gothic" w:hAnsi="Century Gothic"/>
                <w:color w:val="000000"/>
                <w:sz w:val="20"/>
                <w:szCs w:val="20"/>
              </w:rPr>
            </w:pPr>
            <w:r w:rsidRPr="00032B2D">
              <w:rPr>
                <w:rFonts w:ascii="Century Gothic" w:hAnsi="Century Gothic"/>
                <w:color w:val="000000"/>
                <w:sz w:val="20"/>
                <w:szCs w:val="20"/>
              </w:rPr>
              <w:t>following rules</w:t>
            </w:r>
          </w:p>
          <w:p w14:paraId="093E06CC" w14:textId="77777777" w:rsidR="00EB1251" w:rsidRPr="00032B2D" w:rsidRDefault="00EB1251" w:rsidP="008A780A">
            <w:pPr>
              <w:pStyle w:val="ListParagraph"/>
              <w:widowControl w:val="0"/>
              <w:numPr>
                <w:ilvl w:val="0"/>
                <w:numId w:val="57"/>
              </w:numPr>
              <w:rPr>
                <w:rFonts w:ascii="Century Gothic" w:hAnsi="Century Gothic"/>
                <w:color w:val="000000"/>
                <w:sz w:val="20"/>
                <w:szCs w:val="20"/>
              </w:rPr>
            </w:pPr>
            <w:r w:rsidRPr="00032B2D">
              <w:rPr>
                <w:rFonts w:ascii="Century Gothic" w:hAnsi="Century Gothic"/>
                <w:color w:val="000000"/>
                <w:sz w:val="20"/>
                <w:szCs w:val="20"/>
              </w:rPr>
              <w:t>Score keeping</w:t>
            </w:r>
          </w:p>
          <w:p w14:paraId="640F8E1A" w14:textId="77777777" w:rsidR="00EB1251" w:rsidRDefault="00EB1251" w:rsidP="008A780A">
            <w:pPr>
              <w:pStyle w:val="ListParagraph"/>
              <w:numPr>
                <w:ilvl w:val="0"/>
                <w:numId w:val="57"/>
              </w:numPr>
              <w:rPr>
                <w:rFonts w:ascii="Century Gothic" w:hAnsi="Century Gothic"/>
                <w:b/>
                <w:sz w:val="20"/>
                <w:szCs w:val="20"/>
              </w:rPr>
            </w:pPr>
            <w:r w:rsidRPr="00EB1251">
              <w:rPr>
                <w:rFonts w:ascii="Century Gothic" w:hAnsi="Century Gothic"/>
                <w:color w:val="000000"/>
                <w:sz w:val="20"/>
                <w:szCs w:val="20"/>
              </w:rPr>
              <w:t>Developing control and managing power when rolling/throwing</w:t>
            </w:r>
            <w:r w:rsidRPr="00EB1251">
              <w:rPr>
                <w:rFonts w:ascii="Century Gothic" w:hAnsi="Century Gothic"/>
                <w:b/>
                <w:sz w:val="20"/>
                <w:szCs w:val="20"/>
              </w:rPr>
              <w:t xml:space="preserve"> </w:t>
            </w:r>
          </w:p>
          <w:p w14:paraId="74783750" w14:textId="17D867B7" w:rsidR="00EB1251" w:rsidRPr="00EB1251" w:rsidRDefault="00EB1251" w:rsidP="00EB1251">
            <w:pPr>
              <w:rPr>
                <w:rFonts w:ascii="Century Gothic" w:hAnsi="Century Gothic"/>
                <w:b/>
                <w:sz w:val="20"/>
                <w:szCs w:val="20"/>
              </w:rPr>
            </w:pPr>
            <w:r w:rsidRPr="00EB1251">
              <w:rPr>
                <w:rFonts w:ascii="Century Gothic" w:hAnsi="Century Gothic"/>
                <w:b/>
                <w:sz w:val="20"/>
                <w:szCs w:val="20"/>
              </w:rPr>
              <w:t xml:space="preserve">Basketball </w:t>
            </w:r>
          </w:p>
          <w:p w14:paraId="42EEF438" w14:textId="77777777" w:rsidR="00EB1251" w:rsidRDefault="00EB1251" w:rsidP="008A780A">
            <w:pPr>
              <w:pStyle w:val="ListParagraph"/>
              <w:widowControl w:val="0"/>
              <w:numPr>
                <w:ilvl w:val="0"/>
                <w:numId w:val="56"/>
              </w:numPr>
              <w:rPr>
                <w:rFonts w:ascii="Century Gothic" w:hAnsi="Century Gothic"/>
                <w:color w:val="000000"/>
                <w:sz w:val="20"/>
                <w:szCs w:val="20"/>
              </w:rPr>
            </w:pPr>
            <w:r>
              <w:rPr>
                <w:rFonts w:ascii="Century Gothic" w:hAnsi="Century Gothic"/>
                <w:color w:val="000000"/>
                <w:sz w:val="20"/>
                <w:szCs w:val="20"/>
              </w:rPr>
              <w:t>Developing an understanding of dribbling</w:t>
            </w:r>
          </w:p>
          <w:p w14:paraId="641BE16E" w14:textId="77777777" w:rsidR="00EB1251" w:rsidRDefault="00EB1251" w:rsidP="008A780A">
            <w:pPr>
              <w:pStyle w:val="ListParagraph"/>
              <w:widowControl w:val="0"/>
              <w:numPr>
                <w:ilvl w:val="0"/>
                <w:numId w:val="56"/>
              </w:numPr>
              <w:rPr>
                <w:rFonts w:ascii="Century Gothic" w:hAnsi="Century Gothic"/>
                <w:color w:val="000000"/>
                <w:sz w:val="20"/>
                <w:szCs w:val="20"/>
              </w:rPr>
            </w:pPr>
            <w:r>
              <w:rPr>
                <w:rFonts w:ascii="Century Gothic" w:hAnsi="Century Gothic"/>
                <w:color w:val="000000"/>
                <w:sz w:val="20"/>
                <w:szCs w:val="20"/>
              </w:rPr>
              <w:t>Developing passing skills</w:t>
            </w:r>
          </w:p>
          <w:p w14:paraId="1CA4380B" w14:textId="77777777" w:rsidR="00EB1251" w:rsidRDefault="00EB1251" w:rsidP="008A780A">
            <w:pPr>
              <w:pStyle w:val="ListParagraph"/>
              <w:widowControl w:val="0"/>
              <w:numPr>
                <w:ilvl w:val="0"/>
                <w:numId w:val="56"/>
              </w:numPr>
              <w:rPr>
                <w:rFonts w:ascii="Century Gothic" w:hAnsi="Century Gothic"/>
                <w:color w:val="000000"/>
                <w:sz w:val="20"/>
                <w:szCs w:val="20"/>
              </w:rPr>
            </w:pPr>
            <w:r>
              <w:rPr>
                <w:rFonts w:ascii="Century Gothic" w:hAnsi="Century Gothic"/>
                <w:color w:val="000000"/>
                <w:sz w:val="20"/>
                <w:szCs w:val="20"/>
              </w:rPr>
              <w:t>Developing shooting skills</w:t>
            </w:r>
          </w:p>
          <w:p w14:paraId="2B978379" w14:textId="6306B3DE" w:rsidR="00EB1251" w:rsidRPr="00032B2D" w:rsidRDefault="00EB1251" w:rsidP="008A780A">
            <w:pPr>
              <w:pStyle w:val="ListParagraph"/>
              <w:widowControl w:val="0"/>
              <w:numPr>
                <w:ilvl w:val="0"/>
                <w:numId w:val="57"/>
              </w:numPr>
              <w:rPr>
                <w:rFonts w:ascii="Century Gothic" w:hAnsi="Century Gothic"/>
                <w:b/>
                <w:color w:val="000000"/>
                <w:sz w:val="20"/>
                <w:szCs w:val="20"/>
              </w:rPr>
            </w:pPr>
            <w:r>
              <w:rPr>
                <w:rFonts w:ascii="Century Gothic" w:hAnsi="Century Gothic"/>
                <w:color w:val="000000"/>
                <w:sz w:val="20"/>
                <w:szCs w:val="20"/>
              </w:rPr>
              <w:t>Developing attacking skills</w:t>
            </w:r>
          </w:p>
          <w:p w14:paraId="431783E6" w14:textId="77777777" w:rsidR="00EB1251" w:rsidRDefault="00EB1251" w:rsidP="00EB1251">
            <w:pPr>
              <w:widowControl w:val="0"/>
              <w:rPr>
                <w:rFonts w:ascii="Century Gothic" w:hAnsi="Century Gothic"/>
                <w:b/>
                <w:color w:val="000000"/>
                <w:sz w:val="20"/>
                <w:szCs w:val="20"/>
              </w:rPr>
            </w:pPr>
            <w:r w:rsidRPr="00EC4FDD">
              <w:rPr>
                <w:rFonts w:ascii="Century Gothic" w:hAnsi="Century Gothic"/>
                <w:b/>
                <w:color w:val="000000"/>
                <w:sz w:val="20"/>
                <w:szCs w:val="20"/>
              </w:rPr>
              <w:t xml:space="preserve">Hockey </w:t>
            </w:r>
          </w:p>
          <w:p w14:paraId="782BED56" w14:textId="77777777" w:rsidR="00EB1251" w:rsidRDefault="00EB1251" w:rsidP="008A780A">
            <w:pPr>
              <w:pStyle w:val="ListParagraph"/>
              <w:widowControl w:val="0"/>
              <w:numPr>
                <w:ilvl w:val="0"/>
                <w:numId w:val="56"/>
              </w:numPr>
              <w:rPr>
                <w:rFonts w:ascii="Century Gothic" w:hAnsi="Century Gothic"/>
                <w:color w:val="000000"/>
                <w:sz w:val="20"/>
                <w:szCs w:val="20"/>
              </w:rPr>
            </w:pPr>
            <w:r>
              <w:rPr>
                <w:rFonts w:ascii="Century Gothic" w:hAnsi="Century Gothic"/>
                <w:color w:val="000000"/>
                <w:sz w:val="20"/>
                <w:szCs w:val="20"/>
              </w:rPr>
              <w:t>Developing an understanding of dribbling</w:t>
            </w:r>
          </w:p>
          <w:p w14:paraId="483CF3D4" w14:textId="77777777" w:rsidR="00EB1251" w:rsidRDefault="00EB1251" w:rsidP="008A780A">
            <w:pPr>
              <w:pStyle w:val="ListParagraph"/>
              <w:widowControl w:val="0"/>
              <w:numPr>
                <w:ilvl w:val="0"/>
                <w:numId w:val="56"/>
              </w:numPr>
              <w:rPr>
                <w:rFonts w:ascii="Century Gothic" w:hAnsi="Century Gothic"/>
                <w:color w:val="000000"/>
                <w:sz w:val="20"/>
                <w:szCs w:val="20"/>
              </w:rPr>
            </w:pPr>
            <w:r>
              <w:rPr>
                <w:rFonts w:ascii="Century Gothic" w:hAnsi="Century Gothic"/>
                <w:color w:val="000000"/>
                <w:sz w:val="20"/>
                <w:szCs w:val="20"/>
              </w:rPr>
              <w:t>Developing passing skills</w:t>
            </w:r>
          </w:p>
          <w:p w14:paraId="6562E1F5" w14:textId="77777777" w:rsidR="00EB1251" w:rsidRDefault="00EB1251" w:rsidP="008A780A">
            <w:pPr>
              <w:pStyle w:val="ListParagraph"/>
              <w:widowControl w:val="0"/>
              <w:numPr>
                <w:ilvl w:val="0"/>
                <w:numId w:val="56"/>
              </w:numPr>
              <w:rPr>
                <w:rFonts w:ascii="Century Gothic" w:hAnsi="Century Gothic"/>
                <w:color w:val="000000"/>
                <w:sz w:val="20"/>
                <w:szCs w:val="20"/>
              </w:rPr>
            </w:pPr>
            <w:r>
              <w:rPr>
                <w:rFonts w:ascii="Century Gothic" w:hAnsi="Century Gothic"/>
                <w:color w:val="000000"/>
                <w:sz w:val="20"/>
                <w:szCs w:val="20"/>
              </w:rPr>
              <w:t>Developing shooting skills</w:t>
            </w:r>
          </w:p>
          <w:p w14:paraId="1D835AF5" w14:textId="77777777" w:rsidR="00EB1251" w:rsidRDefault="00EB1251" w:rsidP="008A780A">
            <w:pPr>
              <w:pStyle w:val="ListParagraph"/>
              <w:widowControl w:val="0"/>
              <w:numPr>
                <w:ilvl w:val="0"/>
                <w:numId w:val="56"/>
              </w:numPr>
              <w:rPr>
                <w:rFonts w:ascii="Century Gothic" w:hAnsi="Century Gothic"/>
                <w:color w:val="000000"/>
                <w:sz w:val="20"/>
                <w:szCs w:val="20"/>
              </w:rPr>
            </w:pPr>
            <w:r>
              <w:rPr>
                <w:rFonts w:ascii="Century Gothic" w:hAnsi="Century Gothic"/>
                <w:color w:val="000000"/>
                <w:sz w:val="20"/>
                <w:szCs w:val="20"/>
              </w:rPr>
              <w:t>Developing an understanding of rules relating to the game</w:t>
            </w:r>
          </w:p>
          <w:p w14:paraId="50A56159" w14:textId="77777777" w:rsidR="00EC4FDD" w:rsidRDefault="00EC4FDD" w:rsidP="00EC4FDD">
            <w:pPr>
              <w:rPr>
                <w:rFonts w:ascii="Century Gothic" w:hAnsi="Century Gothic"/>
                <w:b/>
                <w:sz w:val="20"/>
                <w:szCs w:val="20"/>
              </w:rPr>
            </w:pPr>
            <w:r w:rsidRPr="00032B2D">
              <w:rPr>
                <w:rFonts w:ascii="Century Gothic" w:hAnsi="Century Gothic"/>
                <w:b/>
                <w:sz w:val="20"/>
                <w:szCs w:val="20"/>
              </w:rPr>
              <w:t xml:space="preserve">Badminton </w:t>
            </w:r>
          </w:p>
          <w:p w14:paraId="73946DB1" w14:textId="77777777" w:rsidR="00032B2D" w:rsidRDefault="00032B2D" w:rsidP="008A780A">
            <w:pPr>
              <w:pStyle w:val="ListParagraph"/>
              <w:numPr>
                <w:ilvl w:val="0"/>
                <w:numId w:val="57"/>
              </w:numPr>
              <w:rPr>
                <w:rFonts w:ascii="Century Gothic" w:hAnsi="Century Gothic"/>
                <w:sz w:val="20"/>
                <w:szCs w:val="20"/>
              </w:rPr>
            </w:pPr>
            <w:r>
              <w:rPr>
                <w:rFonts w:ascii="Century Gothic" w:hAnsi="Century Gothic"/>
                <w:sz w:val="20"/>
                <w:szCs w:val="20"/>
              </w:rPr>
              <w:t>Developing and understanding of serving</w:t>
            </w:r>
          </w:p>
          <w:p w14:paraId="204121C1" w14:textId="77777777" w:rsidR="00032B2D" w:rsidRDefault="00032B2D" w:rsidP="008A780A">
            <w:pPr>
              <w:pStyle w:val="ListParagraph"/>
              <w:numPr>
                <w:ilvl w:val="0"/>
                <w:numId w:val="57"/>
              </w:numPr>
              <w:rPr>
                <w:rFonts w:ascii="Century Gothic" w:hAnsi="Century Gothic"/>
                <w:sz w:val="20"/>
                <w:szCs w:val="20"/>
              </w:rPr>
            </w:pPr>
            <w:r>
              <w:rPr>
                <w:rFonts w:ascii="Century Gothic" w:hAnsi="Century Gothic"/>
                <w:sz w:val="20"/>
                <w:szCs w:val="20"/>
              </w:rPr>
              <w:t>Drop-shots</w:t>
            </w:r>
          </w:p>
          <w:p w14:paraId="7DB8A5BA" w14:textId="77777777" w:rsidR="00032B2D" w:rsidRDefault="00032B2D" w:rsidP="008A780A">
            <w:pPr>
              <w:pStyle w:val="ListParagraph"/>
              <w:numPr>
                <w:ilvl w:val="0"/>
                <w:numId w:val="57"/>
              </w:numPr>
              <w:rPr>
                <w:rFonts w:ascii="Century Gothic" w:hAnsi="Century Gothic"/>
                <w:sz w:val="20"/>
                <w:szCs w:val="20"/>
              </w:rPr>
            </w:pPr>
            <w:r>
              <w:rPr>
                <w:rFonts w:ascii="Century Gothic" w:hAnsi="Century Gothic"/>
                <w:sz w:val="20"/>
                <w:szCs w:val="20"/>
              </w:rPr>
              <w:t>Rallying</w:t>
            </w:r>
          </w:p>
          <w:p w14:paraId="2FBACEC0" w14:textId="77777777" w:rsidR="00032B2D" w:rsidRDefault="00032B2D" w:rsidP="008A780A">
            <w:pPr>
              <w:pStyle w:val="ListParagraph"/>
              <w:numPr>
                <w:ilvl w:val="0"/>
                <w:numId w:val="57"/>
              </w:numPr>
              <w:rPr>
                <w:rFonts w:ascii="Century Gothic" w:hAnsi="Century Gothic"/>
                <w:sz w:val="20"/>
                <w:szCs w:val="20"/>
              </w:rPr>
            </w:pPr>
            <w:r>
              <w:rPr>
                <w:rFonts w:ascii="Century Gothic" w:hAnsi="Century Gothic"/>
                <w:sz w:val="20"/>
                <w:szCs w:val="20"/>
              </w:rPr>
              <w:t>participating in matches</w:t>
            </w:r>
          </w:p>
          <w:p w14:paraId="2C9A7118" w14:textId="77777777" w:rsidR="00032B2D" w:rsidRPr="00032B2D" w:rsidRDefault="00032B2D" w:rsidP="00032B2D">
            <w:pPr>
              <w:ind w:left="360"/>
              <w:rPr>
                <w:rFonts w:ascii="Century Gothic" w:hAnsi="Century Gothic"/>
                <w:sz w:val="20"/>
                <w:szCs w:val="20"/>
              </w:rPr>
            </w:pPr>
          </w:p>
          <w:p w14:paraId="4CA0A544" w14:textId="07AF8B1B" w:rsidR="009B07ED" w:rsidRPr="00EB1251" w:rsidRDefault="009B07ED" w:rsidP="00EB1251">
            <w:pPr>
              <w:widowControl w:val="0"/>
              <w:rPr>
                <w:rFonts w:ascii="Century Gothic" w:hAnsi="Century Gothic"/>
                <w:color w:val="000000"/>
                <w:sz w:val="20"/>
                <w:szCs w:val="20"/>
              </w:rPr>
            </w:pPr>
          </w:p>
          <w:p w14:paraId="49F10CC6" w14:textId="77777777" w:rsidR="009B07ED" w:rsidRPr="00032B2D" w:rsidRDefault="009B07ED" w:rsidP="00EC4FDD">
            <w:pPr>
              <w:rPr>
                <w:rFonts w:ascii="Century Gothic" w:hAnsi="Century Gothic"/>
                <w:b/>
                <w:sz w:val="20"/>
                <w:szCs w:val="20"/>
              </w:rPr>
            </w:pPr>
          </w:p>
          <w:p w14:paraId="1989052C" w14:textId="77777777" w:rsidR="00161748" w:rsidRDefault="00161748" w:rsidP="00161748">
            <w:pPr>
              <w:rPr>
                <w:rFonts w:ascii="Century Gothic" w:eastAsia="Times New Roman" w:hAnsi="Century Gothic" w:cs="Times New Roman"/>
                <w:b/>
                <w:bCs/>
                <w:color w:val="000000"/>
                <w:sz w:val="20"/>
                <w:szCs w:val="20"/>
                <w:lang w:eastAsia="en-GB"/>
              </w:rPr>
            </w:pPr>
          </w:p>
          <w:p w14:paraId="38982C58" w14:textId="77777777" w:rsidR="00161748" w:rsidRPr="002B5364" w:rsidRDefault="00161748" w:rsidP="00161748">
            <w:pPr>
              <w:rPr>
                <w:rFonts w:ascii="Times New Roman" w:eastAsia="Times New Roman" w:hAnsi="Times New Roman" w:cs="Times New Roman"/>
                <w:sz w:val="24"/>
                <w:szCs w:val="24"/>
                <w:lang w:eastAsia="en-GB"/>
              </w:rPr>
            </w:pPr>
            <w:r w:rsidRPr="002B5364">
              <w:rPr>
                <w:rFonts w:ascii="Century Gothic" w:eastAsia="Times New Roman" w:hAnsi="Century Gothic" w:cs="Times New Roman"/>
                <w:b/>
                <w:bCs/>
                <w:color w:val="000000"/>
                <w:sz w:val="20"/>
                <w:szCs w:val="20"/>
                <w:lang w:eastAsia="en-GB"/>
              </w:rPr>
              <w:t>Swimming</w:t>
            </w:r>
          </w:p>
          <w:p w14:paraId="40EA111F" w14:textId="21EBE397" w:rsidR="00161748" w:rsidRPr="002B5364" w:rsidRDefault="00161748" w:rsidP="008A780A">
            <w:pPr>
              <w:numPr>
                <w:ilvl w:val="0"/>
                <w:numId w:val="57"/>
              </w:numPr>
              <w:shd w:val="clear" w:color="auto" w:fill="FFFFFF"/>
              <w:textAlignment w:val="baseline"/>
              <w:rPr>
                <w:rFonts w:ascii="Century Gothic" w:eastAsia="Times New Roman" w:hAnsi="Century Gothic" w:cs="Times New Roman"/>
                <w:color w:val="000000"/>
                <w:sz w:val="20"/>
                <w:szCs w:val="20"/>
                <w:lang w:eastAsia="en-GB"/>
              </w:rPr>
            </w:pPr>
            <w:r w:rsidRPr="002B5364">
              <w:rPr>
                <w:rFonts w:ascii="Century Gothic" w:eastAsia="Times New Roman" w:hAnsi="Century Gothic" w:cs="Times New Roman"/>
                <w:color w:val="000000"/>
                <w:sz w:val="20"/>
                <w:szCs w:val="20"/>
                <w:lang w:eastAsia="en-GB"/>
              </w:rPr>
              <w:t>Perform safe self-rescue in different water</w:t>
            </w:r>
            <w:r w:rsidR="00A56E01">
              <w:rPr>
                <w:rFonts w:ascii="Century Gothic" w:eastAsia="Times New Roman" w:hAnsi="Century Gothic" w:cs="Times New Roman"/>
                <w:color w:val="000000"/>
                <w:sz w:val="20"/>
                <w:szCs w:val="20"/>
                <w:lang w:eastAsia="en-GB"/>
              </w:rPr>
              <w:t>-</w:t>
            </w:r>
            <w:r w:rsidRPr="002B5364">
              <w:rPr>
                <w:rFonts w:ascii="Century Gothic" w:eastAsia="Times New Roman" w:hAnsi="Century Gothic" w:cs="Times New Roman"/>
                <w:color w:val="000000"/>
                <w:sz w:val="20"/>
                <w:szCs w:val="20"/>
                <w:lang w:eastAsia="en-GB"/>
              </w:rPr>
              <w:t>based situations.</w:t>
            </w:r>
          </w:p>
          <w:p w14:paraId="6E9FB457" w14:textId="77777777" w:rsidR="00161748" w:rsidRPr="002B5364" w:rsidRDefault="00161748" w:rsidP="008A780A">
            <w:pPr>
              <w:numPr>
                <w:ilvl w:val="0"/>
                <w:numId w:val="57"/>
              </w:numPr>
              <w:shd w:val="clear" w:color="auto" w:fill="FFFFFF"/>
              <w:textAlignment w:val="baseline"/>
              <w:rPr>
                <w:rFonts w:ascii="Century Gothic" w:eastAsia="Times New Roman" w:hAnsi="Century Gothic" w:cs="Times New Roman"/>
                <w:color w:val="000000"/>
                <w:sz w:val="20"/>
                <w:szCs w:val="20"/>
                <w:lang w:eastAsia="en-GB"/>
              </w:rPr>
            </w:pPr>
            <w:r w:rsidRPr="002B5364">
              <w:rPr>
                <w:rFonts w:ascii="Century Gothic" w:eastAsia="Times New Roman" w:hAnsi="Century Gothic" w:cs="Times New Roman"/>
                <w:color w:val="000000"/>
                <w:sz w:val="20"/>
                <w:szCs w:val="20"/>
                <w:lang w:eastAsia="en-GB"/>
              </w:rPr>
              <w:t>Swim competently, confidently and proficiently over a distance of </w:t>
            </w:r>
            <w:r w:rsidRPr="002B5364">
              <w:rPr>
                <w:rFonts w:ascii="Century Gothic" w:eastAsia="Times New Roman" w:hAnsi="Century Gothic" w:cs="Times New Roman"/>
                <w:b/>
                <w:bCs/>
                <w:color w:val="000000"/>
                <w:sz w:val="20"/>
                <w:szCs w:val="20"/>
                <w:lang w:eastAsia="en-GB"/>
              </w:rPr>
              <w:t>at least</w:t>
            </w:r>
            <w:r w:rsidRPr="002B5364">
              <w:rPr>
                <w:rFonts w:ascii="Century Gothic" w:eastAsia="Times New Roman" w:hAnsi="Century Gothic" w:cs="Times New Roman"/>
                <w:color w:val="000000"/>
                <w:sz w:val="20"/>
                <w:szCs w:val="20"/>
                <w:lang w:eastAsia="en-GB"/>
              </w:rPr>
              <w:t> 25 metres.</w:t>
            </w:r>
          </w:p>
          <w:p w14:paraId="5EE95F42" w14:textId="2B462005" w:rsidR="00161748" w:rsidRPr="00A56E01" w:rsidRDefault="00161748" w:rsidP="00161748">
            <w:pPr>
              <w:numPr>
                <w:ilvl w:val="0"/>
                <w:numId w:val="57"/>
              </w:numPr>
              <w:shd w:val="clear" w:color="auto" w:fill="FFFFFF"/>
              <w:textAlignment w:val="baseline"/>
              <w:rPr>
                <w:rFonts w:ascii="Century Gothic" w:eastAsia="Times New Roman" w:hAnsi="Century Gothic" w:cs="Times New Roman"/>
                <w:color w:val="000000"/>
                <w:sz w:val="20"/>
                <w:szCs w:val="20"/>
                <w:lang w:eastAsia="en-GB"/>
              </w:rPr>
            </w:pPr>
            <w:r w:rsidRPr="002B5364">
              <w:rPr>
                <w:rFonts w:ascii="Century Gothic" w:eastAsia="Times New Roman" w:hAnsi="Century Gothic" w:cs="Times New Roman"/>
                <w:color w:val="000000"/>
                <w:sz w:val="20"/>
                <w:szCs w:val="20"/>
                <w:lang w:eastAsia="en-GB"/>
              </w:rPr>
              <w:t>Use a range of strokes effectively, for example, front crawl, backstroke and breaststroke.</w:t>
            </w:r>
          </w:p>
        </w:tc>
        <w:tc>
          <w:tcPr>
            <w:tcW w:w="6951" w:type="dxa"/>
          </w:tcPr>
          <w:p w14:paraId="7506F171" w14:textId="77777777" w:rsidR="009B07ED" w:rsidRPr="00EC4FDD" w:rsidRDefault="009B07ED" w:rsidP="00EC4FDD">
            <w:pPr>
              <w:widowControl w:val="0"/>
              <w:rPr>
                <w:rFonts w:ascii="Century Gothic" w:hAnsi="Century Gothic"/>
                <w:b/>
                <w:color w:val="000000"/>
                <w:sz w:val="20"/>
                <w:szCs w:val="20"/>
              </w:rPr>
            </w:pPr>
          </w:p>
          <w:p w14:paraId="266969D3" w14:textId="77777777" w:rsidR="00EC4FDD" w:rsidRDefault="00EC4FDD" w:rsidP="00EC4FDD">
            <w:pPr>
              <w:widowControl w:val="0"/>
              <w:rPr>
                <w:rFonts w:ascii="Century Gothic" w:hAnsi="Century Gothic"/>
                <w:b/>
                <w:color w:val="000000"/>
                <w:sz w:val="20"/>
                <w:szCs w:val="20"/>
              </w:rPr>
            </w:pPr>
            <w:r w:rsidRPr="00EC4FDD">
              <w:rPr>
                <w:rFonts w:ascii="Century Gothic" w:hAnsi="Century Gothic"/>
                <w:b/>
                <w:color w:val="000000"/>
                <w:sz w:val="20"/>
                <w:szCs w:val="20"/>
              </w:rPr>
              <w:t xml:space="preserve">Tennis </w:t>
            </w:r>
          </w:p>
          <w:p w14:paraId="350D7B2D" w14:textId="77777777" w:rsidR="009B07ED" w:rsidRDefault="009B07ED" w:rsidP="008A780A">
            <w:pPr>
              <w:pStyle w:val="ListParagraph"/>
              <w:widowControl w:val="0"/>
              <w:numPr>
                <w:ilvl w:val="0"/>
                <w:numId w:val="58"/>
              </w:numPr>
              <w:rPr>
                <w:rFonts w:ascii="Century Gothic" w:eastAsia="Calibri" w:hAnsi="Century Gothic" w:cs="Calibri"/>
                <w:color w:val="000000" w:themeColor="text1"/>
                <w:sz w:val="20"/>
                <w:szCs w:val="20"/>
              </w:rPr>
            </w:pPr>
            <w:r>
              <w:rPr>
                <w:rFonts w:ascii="Century Gothic" w:eastAsia="Calibri" w:hAnsi="Century Gothic" w:cs="Calibri"/>
                <w:color w:val="000000" w:themeColor="text1"/>
                <w:sz w:val="20"/>
                <w:szCs w:val="20"/>
              </w:rPr>
              <w:t>Developing an understanding of underarm serving</w:t>
            </w:r>
          </w:p>
          <w:p w14:paraId="613B37AD" w14:textId="77777777" w:rsidR="009B07ED" w:rsidRDefault="009B07ED" w:rsidP="008A780A">
            <w:pPr>
              <w:pStyle w:val="ListParagraph"/>
              <w:widowControl w:val="0"/>
              <w:numPr>
                <w:ilvl w:val="0"/>
                <w:numId w:val="58"/>
              </w:numPr>
              <w:rPr>
                <w:rFonts w:ascii="Century Gothic" w:eastAsia="Calibri" w:hAnsi="Century Gothic" w:cs="Calibri"/>
                <w:color w:val="000000" w:themeColor="text1"/>
                <w:sz w:val="20"/>
                <w:szCs w:val="20"/>
              </w:rPr>
            </w:pPr>
            <w:r>
              <w:rPr>
                <w:rFonts w:ascii="Century Gothic" w:eastAsia="Calibri" w:hAnsi="Century Gothic" w:cs="Calibri"/>
                <w:color w:val="000000" w:themeColor="text1"/>
                <w:sz w:val="20"/>
                <w:szCs w:val="20"/>
              </w:rPr>
              <w:t>maintaining rallies</w:t>
            </w:r>
          </w:p>
          <w:p w14:paraId="37D3C8E1" w14:textId="77777777" w:rsidR="009B07ED" w:rsidRDefault="009B07ED" w:rsidP="008A780A">
            <w:pPr>
              <w:pStyle w:val="ListParagraph"/>
              <w:widowControl w:val="0"/>
              <w:numPr>
                <w:ilvl w:val="0"/>
                <w:numId w:val="58"/>
              </w:numPr>
              <w:rPr>
                <w:rFonts w:ascii="Century Gothic" w:eastAsia="Calibri" w:hAnsi="Century Gothic" w:cs="Calibri"/>
                <w:color w:val="000000" w:themeColor="text1"/>
                <w:sz w:val="20"/>
                <w:szCs w:val="20"/>
              </w:rPr>
            </w:pPr>
            <w:r>
              <w:rPr>
                <w:rFonts w:ascii="Century Gothic" w:eastAsia="Calibri" w:hAnsi="Century Gothic" w:cs="Calibri"/>
                <w:color w:val="000000" w:themeColor="text1"/>
                <w:sz w:val="20"/>
                <w:szCs w:val="20"/>
              </w:rPr>
              <w:t>Overarm serves</w:t>
            </w:r>
          </w:p>
          <w:p w14:paraId="52CE4231" w14:textId="77777777" w:rsidR="009B07ED" w:rsidRDefault="009B07ED" w:rsidP="008A780A">
            <w:pPr>
              <w:pStyle w:val="ListParagraph"/>
              <w:widowControl w:val="0"/>
              <w:numPr>
                <w:ilvl w:val="0"/>
                <w:numId w:val="58"/>
              </w:numPr>
              <w:rPr>
                <w:rFonts w:ascii="Century Gothic" w:eastAsia="Calibri" w:hAnsi="Century Gothic" w:cs="Calibri"/>
                <w:color w:val="000000" w:themeColor="text1"/>
                <w:sz w:val="20"/>
                <w:szCs w:val="20"/>
              </w:rPr>
            </w:pPr>
            <w:r>
              <w:rPr>
                <w:rFonts w:ascii="Century Gothic" w:eastAsia="Calibri" w:hAnsi="Century Gothic" w:cs="Calibri"/>
                <w:color w:val="000000" w:themeColor="text1"/>
                <w:sz w:val="20"/>
                <w:szCs w:val="20"/>
              </w:rPr>
              <w:t>Further ball skills</w:t>
            </w:r>
          </w:p>
          <w:p w14:paraId="4DCE4591" w14:textId="77777777" w:rsidR="009B07ED" w:rsidRPr="009B07ED" w:rsidRDefault="009B07ED" w:rsidP="009B07ED">
            <w:pPr>
              <w:widowControl w:val="0"/>
              <w:ind w:left="360"/>
              <w:rPr>
                <w:rFonts w:ascii="Century Gothic" w:eastAsia="Calibri" w:hAnsi="Century Gothic" w:cs="Calibri"/>
                <w:color w:val="000000" w:themeColor="text1"/>
                <w:sz w:val="20"/>
                <w:szCs w:val="20"/>
              </w:rPr>
            </w:pPr>
          </w:p>
          <w:p w14:paraId="0A9C9C0A" w14:textId="77777777" w:rsidR="009B07ED" w:rsidRPr="009B07ED" w:rsidRDefault="009B07ED" w:rsidP="009B07ED">
            <w:pPr>
              <w:pStyle w:val="ListParagraph"/>
              <w:rPr>
                <w:rFonts w:ascii="Century Gothic" w:hAnsi="Century Gothic"/>
                <w:color w:val="000000"/>
                <w:sz w:val="20"/>
                <w:szCs w:val="20"/>
              </w:rPr>
            </w:pPr>
          </w:p>
          <w:p w14:paraId="351AE135" w14:textId="77777777" w:rsidR="00EC4FDD" w:rsidRDefault="00EC4FDD" w:rsidP="00BD22FE">
            <w:pPr>
              <w:rPr>
                <w:rFonts w:ascii="Century Gothic" w:hAnsi="Century Gothic"/>
                <w:b/>
                <w:color w:val="000000"/>
                <w:sz w:val="20"/>
                <w:szCs w:val="20"/>
              </w:rPr>
            </w:pPr>
            <w:r w:rsidRPr="00EC4FDD">
              <w:rPr>
                <w:rFonts w:ascii="Century Gothic" w:hAnsi="Century Gothic"/>
                <w:b/>
                <w:color w:val="000000"/>
                <w:sz w:val="20"/>
                <w:szCs w:val="20"/>
              </w:rPr>
              <w:t xml:space="preserve">Cricket </w:t>
            </w:r>
          </w:p>
          <w:p w14:paraId="633E8339" w14:textId="77777777" w:rsidR="009B07ED" w:rsidRDefault="009B07ED" w:rsidP="008A780A">
            <w:pPr>
              <w:pStyle w:val="ListParagraph"/>
              <w:numPr>
                <w:ilvl w:val="0"/>
                <w:numId w:val="60"/>
              </w:numPr>
              <w:rPr>
                <w:rFonts w:ascii="Century Gothic" w:hAnsi="Century Gothic"/>
                <w:color w:val="000000"/>
                <w:sz w:val="20"/>
                <w:szCs w:val="20"/>
              </w:rPr>
            </w:pPr>
            <w:r>
              <w:rPr>
                <w:rFonts w:ascii="Century Gothic" w:hAnsi="Century Gothic"/>
                <w:color w:val="000000"/>
                <w:sz w:val="20"/>
                <w:szCs w:val="20"/>
              </w:rPr>
              <w:t>Developing batting skills</w:t>
            </w:r>
          </w:p>
          <w:p w14:paraId="703CFACB" w14:textId="77777777" w:rsidR="009B07ED" w:rsidRDefault="009B07ED" w:rsidP="008A780A">
            <w:pPr>
              <w:pStyle w:val="ListParagraph"/>
              <w:numPr>
                <w:ilvl w:val="0"/>
                <w:numId w:val="60"/>
              </w:numPr>
              <w:rPr>
                <w:rFonts w:ascii="Century Gothic" w:hAnsi="Century Gothic"/>
                <w:color w:val="000000"/>
                <w:sz w:val="20"/>
                <w:szCs w:val="20"/>
              </w:rPr>
            </w:pPr>
            <w:r>
              <w:rPr>
                <w:rFonts w:ascii="Century Gothic" w:hAnsi="Century Gothic"/>
                <w:color w:val="000000"/>
                <w:sz w:val="20"/>
                <w:szCs w:val="20"/>
              </w:rPr>
              <w:t>Developing bowling skills</w:t>
            </w:r>
          </w:p>
          <w:p w14:paraId="6E6E3CD2" w14:textId="77777777" w:rsidR="009B07ED" w:rsidRPr="009B07ED" w:rsidRDefault="009B07ED" w:rsidP="008A780A">
            <w:pPr>
              <w:pStyle w:val="ListParagraph"/>
              <w:numPr>
                <w:ilvl w:val="0"/>
                <w:numId w:val="60"/>
              </w:numPr>
              <w:rPr>
                <w:rFonts w:ascii="Century Gothic" w:hAnsi="Century Gothic"/>
                <w:color w:val="000000"/>
                <w:sz w:val="20"/>
                <w:szCs w:val="20"/>
              </w:rPr>
            </w:pPr>
            <w:r>
              <w:rPr>
                <w:rFonts w:ascii="Century Gothic" w:hAnsi="Century Gothic"/>
                <w:color w:val="000000"/>
                <w:sz w:val="20"/>
                <w:szCs w:val="20"/>
              </w:rPr>
              <w:t>Developing and improving fielding skills</w:t>
            </w:r>
          </w:p>
          <w:p w14:paraId="437EA447" w14:textId="77777777" w:rsidR="00EB1251" w:rsidRDefault="00EB1251" w:rsidP="00EB1251">
            <w:pPr>
              <w:rPr>
                <w:rFonts w:ascii="Century Gothic" w:hAnsi="Century Gothic"/>
                <w:b/>
                <w:sz w:val="20"/>
                <w:szCs w:val="20"/>
              </w:rPr>
            </w:pPr>
            <w:r w:rsidRPr="00032B2D">
              <w:rPr>
                <w:rFonts w:ascii="Century Gothic" w:hAnsi="Century Gothic"/>
                <w:b/>
                <w:sz w:val="20"/>
                <w:szCs w:val="20"/>
              </w:rPr>
              <w:t xml:space="preserve">Orienteering  </w:t>
            </w:r>
          </w:p>
          <w:p w14:paraId="6C710351" w14:textId="77777777" w:rsidR="00EB1251" w:rsidRDefault="00EB1251" w:rsidP="008A780A">
            <w:pPr>
              <w:pStyle w:val="ListParagraph"/>
              <w:numPr>
                <w:ilvl w:val="0"/>
                <w:numId w:val="57"/>
              </w:numPr>
              <w:rPr>
                <w:rFonts w:ascii="Century Gothic" w:hAnsi="Century Gothic"/>
                <w:sz w:val="20"/>
                <w:szCs w:val="20"/>
              </w:rPr>
            </w:pPr>
            <w:r>
              <w:rPr>
                <w:rFonts w:ascii="Century Gothic" w:hAnsi="Century Gothic"/>
                <w:sz w:val="20"/>
                <w:szCs w:val="20"/>
              </w:rPr>
              <w:t>Map reading</w:t>
            </w:r>
          </w:p>
          <w:p w14:paraId="46993E39" w14:textId="77777777" w:rsidR="00EB1251" w:rsidRDefault="00EB1251" w:rsidP="008A780A">
            <w:pPr>
              <w:pStyle w:val="ListParagraph"/>
              <w:numPr>
                <w:ilvl w:val="0"/>
                <w:numId w:val="57"/>
              </w:numPr>
              <w:rPr>
                <w:rFonts w:ascii="Century Gothic" w:hAnsi="Century Gothic"/>
                <w:sz w:val="20"/>
                <w:szCs w:val="20"/>
              </w:rPr>
            </w:pPr>
            <w:r>
              <w:rPr>
                <w:rFonts w:ascii="Century Gothic" w:hAnsi="Century Gothic"/>
                <w:sz w:val="20"/>
                <w:szCs w:val="20"/>
              </w:rPr>
              <w:t>Developing an understanding of compass points</w:t>
            </w:r>
          </w:p>
          <w:p w14:paraId="7FF4FE06" w14:textId="77777777" w:rsidR="00EB1251" w:rsidRDefault="00EB1251" w:rsidP="008A780A">
            <w:pPr>
              <w:pStyle w:val="ListParagraph"/>
              <w:numPr>
                <w:ilvl w:val="0"/>
                <w:numId w:val="57"/>
              </w:numPr>
              <w:rPr>
                <w:rFonts w:ascii="Century Gothic" w:hAnsi="Century Gothic"/>
                <w:sz w:val="20"/>
                <w:szCs w:val="20"/>
              </w:rPr>
            </w:pPr>
            <w:r>
              <w:rPr>
                <w:rFonts w:ascii="Century Gothic" w:hAnsi="Century Gothic"/>
                <w:sz w:val="20"/>
                <w:szCs w:val="20"/>
              </w:rPr>
              <w:t>Following instructions</w:t>
            </w:r>
          </w:p>
          <w:p w14:paraId="162046E4" w14:textId="77777777" w:rsidR="00161748" w:rsidRPr="00EC4FDD" w:rsidRDefault="00EC4FDD" w:rsidP="00BD22FE">
            <w:pPr>
              <w:rPr>
                <w:rFonts w:ascii="Century Gothic" w:hAnsi="Century Gothic"/>
                <w:b/>
                <w:color w:val="92D050"/>
                <w:sz w:val="20"/>
                <w:szCs w:val="20"/>
              </w:rPr>
            </w:pPr>
            <w:r w:rsidRPr="00EC4FDD">
              <w:rPr>
                <w:rFonts w:ascii="Century Gothic" w:hAnsi="Century Gothic"/>
                <w:b/>
                <w:color w:val="000000"/>
                <w:sz w:val="20"/>
                <w:szCs w:val="20"/>
              </w:rPr>
              <w:t>Rounders</w:t>
            </w:r>
          </w:p>
          <w:p w14:paraId="6F4C6361" w14:textId="77777777" w:rsidR="009B07ED" w:rsidRDefault="009B07ED" w:rsidP="008A780A">
            <w:pPr>
              <w:pStyle w:val="ListParagraph"/>
              <w:numPr>
                <w:ilvl w:val="0"/>
                <w:numId w:val="59"/>
              </w:numPr>
              <w:rPr>
                <w:rFonts w:ascii="Century Gothic" w:hAnsi="Century Gothic"/>
                <w:color w:val="000000"/>
                <w:sz w:val="20"/>
                <w:szCs w:val="20"/>
              </w:rPr>
            </w:pPr>
            <w:r>
              <w:rPr>
                <w:rFonts w:ascii="Century Gothic" w:hAnsi="Century Gothic"/>
                <w:color w:val="000000"/>
                <w:sz w:val="20"/>
                <w:szCs w:val="20"/>
              </w:rPr>
              <w:t xml:space="preserve">Developing and understanding of fielding </w:t>
            </w:r>
            <w:proofErr w:type="spellStart"/>
            <w:r>
              <w:rPr>
                <w:rFonts w:ascii="Century Gothic" w:hAnsi="Century Gothic"/>
                <w:color w:val="000000"/>
                <w:sz w:val="20"/>
                <w:szCs w:val="20"/>
              </w:rPr>
              <w:t>snf</w:t>
            </w:r>
            <w:proofErr w:type="spellEnd"/>
            <w:r>
              <w:rPr>
                <w:rFonts w:ascii="Century Gothic" w:hAnsi="Century Gothic"/>
                <w:color w:val="000000"/>
                <w:sz w:val="20"/>
                <w:szCs w:val="20"/>
              </w:rPr>
              <w:t xml:space="preserve"> spacing</w:t>
            </w:r>
          </w:p>
          <w:p w14:paraId="608D762C" w14:textId="77777777" w:rsidR="009B07ED" w:rsidRDefault="009B07ED" w:rsidP="008A780A">
            <w:pPr>
              <w:pStyle w:val="ListParagraph"/>
              <w:numPr>
                <w:ilvl w:val="0"/>
                <w:numId w:val="59"/>
              </w:numPr>
              <w:rPr>
                <w:rFonts w:ascii="Century Gothic" w:hAnsi="Century Gothic"/>
                <w:color w:val="000000"/>
                <w:sz w:val="20"/>
                <w:szCs w:val="20"/>
              </w:rPr>
            </w:pPr>
            <w:r>
              <w:rPr>
                <w:rFonts w:ascii="Century Gothic" w:hAnsi="Century Gothic"/>
                <w:color w:val="000000"/>
                <w:sz w:val="20"/>
                <w:szCs w:val="20"/>
              </w:rPr>
              <w:t>Applying throwing and catching skills</w:t>
            </w:r>
          </w:p>
          <w:p w14:paraId="2DFB7297" w14:textId="77777777" w:rsidR="009B07ED" w:rsidRDefault="009B07ED" w:rsidP="008A780A">
            <w:pPr>
              <w:pStyle w:val="ListParagraph"/>
              <w:numPr>
                <w:ilvl w:val="0"/>
                <w:numId w:val="59"/>
              </w:numPr>
              <w:rPr>
                <w:rFonts w:ascii="Century Gothic" w:hAnsi="Century Gothic"/>
                <w:color w:val="000000"/>
                <w:sz w:val="20"/>
                <w:szCs w:val="20"/>
              </w:rPr>
            </w:pPr>
            <w:r>
              <w:rPr>
                <w:rFonts w:ascii="Century Gothic" w:hAnsi="Century Gothic"/>
                <w:color w:val="000000"/>
                <w:sz w:val="20"/>
                <w:szCs w:val="20"/>
              </w:rPr>
              <w:t>Judging runs</w:t>
            </w:r>
          </w:p>
          <w:p w14:paraId="2267E752" w14:textId="77777777" w:rsidR="009B07ED" w:rsidRDefault="009B07ED" w:rsidP="008A780A">
            <w:pPr>
              <w:pStyle w:val="ListParagraph"/>
              <w:numPr>
                <w:ilvl w:val="0"/>
                <w:numId w:val="59"/>
              </w:numPr>
              <w:rPr>
                <w:rFonts w:ascii="Century Gothic" w:hAnsi="Century Gothic"/>
                <w:color w:val="000000"/>
                <w:sz w:val="20"/>
                <w:szCs w:val="20"/>
              </w:rPr>
            </w:pPr>
            <w:r>
              <w:rPr>
                <w:rFonts w:ascii="Century Gothic" w:hAnsi="Century Gothic"/>
                <w:color w:val="000000"/>
                <w:sz w:val="20"/>
                <w:szCs w:val="20"/>
              </w:rPr>
              <w:t>Sprinting</w:t>
            </w:r>
          </w:p>
          <w:p w14:paraId="0721EDD0" w14:textId="77777777" w:rsidR="009B07ED" w:rsidRDefault="009B07ED" w:rsidP="008A780A">
            <w:pPr>
              <w:pStyle w:val="ListParagraph"/>
              <w:numPr>
                <w:ilvl w:val="0"/>
                <w:numId w:val="59"/>
              </w:numPr>
              <w:rPr>
                <w:rFonts w:ascii="Century Gothic" w:hAnsi="Century Gothic"/>
                <w:color w:val="000000"/>
                <w:sz w:val="20"/>
                <w:szCs w:val="20"/>
              </w:rPr>
            </w:pPr>
            <w:r>
              <w:rPr>
                <w:rFonts w:ascii="Century Gothic" w:hAnsi="Century Gothic"/>
                <w:color w:val="000000"/>
                <w:sz w:val="20"/>
                <w:szCs w:val="20"/>
              </w:rPr>
              <w:t>Developing striking skills</w:t>
            </w:r>
          </w:p>
          <w:p w14:paraId="0495E980" w14:textId="77777777" w:rsidR="00EB1251" w:rsidRDefault="00EB1251" w:rsidP="00EB1251">
            <w:pPr>
              <w:widowControl w:val="0"/>
              <w:rPr>
                <w:rFonts w:ascii="Century Gothic" w:hAnsi="Century Gothic"/>
                <w:b/>
                <w:color w:val="000000"/>
                <w:sz w:val="20"/>
                <w:szCs w:val="20"/>
              </w:rPr>
            </w:pPr>
            <w:r w:rsidRPr="00EC4FDD">
              <w:rPr>
                <w:rFonts w:ascii="Century Gothic" w:hAnsi="Century Gothic"/>
                <w:b/>
                <w:color w:val="000000"/>
                <w:sz w:val="20"/>
                <w:szCs w:val="20"/>
              </w:rPr>
              <w:t xml:space="preserve">Football </w:t>
            </w:r>
          </w:p>
          <w:p w14:paraId="062B918B" w14:textId="77777777" w:rsidR="00EB1251" w:rsidRPr="00032B2D" w:rsidRDefault="00EB1251" w:rsidP="008A780A">
            <w:pPr>
              <w:pStyle w:val="ListParagraph"/>
              <w:widowControl w:val="0"/>
              <w:numPr>
                <w:ilvl w:val="0"/>
                <w:numId w:val="54"/>
              </w:numPr>
              <w:rPr>
                <w:rFonts w:ascii="Century Gothic" w:hAnsi="Century Gothic"/>
                <w:color w:val="000000"/>
                <w:sz w:val="20"/>
                <w:szCs w:val="20"/>
              </w:rPr>
            </w:pPr>
            <w:r w:rsidRPr="00032B2D">
              <w:rPr>
                <w:rFonts w:ascii="Century Gothic" w:hAnsi="Century Gothic"/>
                <w:color w:val="000000"/>
                <w:sz w:val="20"/>
                <w:szCs w:val="20"/>
              </w:rPr>
              <w:t>To develop passing techniques</w:t>
            </w:r>
          </w:p>
          <w:p w14:paraId="507B4442" w14:textId="77777777" w:rsidR="00EB1251" w:rsidRPr="00032B2D" w:rsidRDefault="00EB1251" w:rsidP="008A780A">
            <w:pPr>
              <w:pStyle w:val="ListParagraph"/>
              <w:widowControl w:val="0"/>
              <w:numPr>
                <w:ilvl w:val="0"/>
                <w:numId w:val="54"/>
              </w:numPr>
              <w:rPr>
                <w:rFonts w:ascii="Century Gothic" w:hAnsi="Century Gothic"/>
                <w:color w:val="000000"/>
                <w:sz w:val="20"/>
                <w:szCs w:val="20"/>
              </w:rPr>
            </w:pPr>
            <w:r w:rsidRPr="00032B2D">
              <w:rPr>
                <w:rFonts w:ascii="Century Gothic" w:hAnsi="Century Gothic"/>
                <w:color w:val="000000"/>
                <w:sz w:val="20"/>
                <w:szCs w:val="20"/>
              </w:rPr>
              <w:t>To develop dribbling techniques</w:t>
            </w:r>
          </w:p>
          <w:p w14:paraId="23F66BC0" w14:textId="77777777" w:rsidR="00EB1251" w:rsidRPr="00032B2D" w:rsidRDefault="00EB1251" w:rsidP="008A780A">
            <w:pPr>
              <w:pStyle w:val="ListParagraph"/>
              <w:widowControl w:val="0"/>
              <w:numPr>
                <w:ilvl w:val="0"/>
                <w:numId w:val="54"/>
              </w:numPr>
              <w:rPr>
                <w:rFonts w:ascii="Century Gothic" w:hAnsi="Century Gothic"/>
                <w:color w:val="000000"/>
                <w:sz w:val="20"/>
                <w:szCs w:val="20"/>
              </w:rPr>
            </w:pPr>
            <w:r w:rsidRPr="00032B2D">
              <w:rPr>
                <w:rFonts w:ascii="Century Gothic" w:hAnsi="Century Gothic"/>
                <w:color w:val="000000"/>
                <w:sz w:val="20"/>
                <w:szCs w:val="20"/>
              </w:rPr>
              <w:t>To improve skills relating to teamwork</w:t>
            </w:r>
          </w:p>
          <w:p w14:paraId="3F905B13" w14:textId="77777777" w:rsidR="00EB1251" w:rsidRPr="00EB1251" w:rsidRDefault="00EB1251" w:rsidP="008A780A">
            <w:pPr>
              <w:pStyle w:val="ListParagraph"/>
              <w:numPr>
                <w:ilvl w:val="0"/>
                <w:numId w:val="54"/>
              </w:numPr>
              <w:rPr>
                <w:rFonts w:ascii="Century Gothic" w:hAnsi="Century Gothic"/>
                <w:color w:val="000000"/>
                <w:sz w:val="20"/>
                <w:szCs w:val="20"/>
              </w:rPr>
            </w:pPr>
            <w:r w:rsidRPr="00EB1251">
              <w:rPr>
                <w:rFonts w:ascii="Century Gothic" w:hAnsi="Century Gothic"/>
                <w:color w:val="000000"/>
                <w:sz w:val="20"/>
                <w:szCs w:val="20"/>
              </w:rPr>
              <w:t>To develop skills relating to striking and goal keeping</w:t>
            </w:r>
            <w:r w:rsidRPr="00EB1251">
              <w:rPr>
                <w:rFonts w:ascii="Century Gothic" w:hAnsi="Century Gothic"/>
                <w:b/>
                <w:color w:val="000000"/>
                <w:sz w:val="20"/>
                <w:szCs w:val="20"/>
              </w:rPr>
              <w:t xml:space="preserve"> </w:t>
            </w:r>
          </w:p>
          <w:p w14:paraId="3BAD00CE" w14:textId="77777777" w:rsidR="00EC4FDD" w:rsidRDefault="00EC4FDD" w:rsidP="00161748">
            <w:pPr>
              <w:rPr>
                <w:rFonts w:ascii="Century Gothic" w:eastAsia="Times New Roman" w:hAnsi="Century Gothic" w:cs="Times New Roman"/>
                <w:b/>
                <w:bCs/>
                <w:color w:val="000000"/>
                <w:sz w:val="20"/>
                <w:szCs w:val="20"/>
                <w:lang w:eastAsia="en-GB"/>
              </w:rPr>
            </w:pPr>
          </w:p>
          <w:p w14:paraId="7704BA2C" w14:textId="77777777" w:rsidR="00161748" w:rsidRPr="002B5364" w:rsidRDefault="00161748" w:rsidP="00161748">
            <w:pPr>
              <w:rPr>
                <w:rFonts w:ascii="Times New Roman" w:eastAsia="Times New Roman" w:hAnsi="Times New Roman" w:cs="Times New Roman"/>
                <w:sz w:val="24"/>
                <w:szCs w:val="24"/>
                <w:lang w:eastAsia="en-GB"/>
              </w:rPr>
            </w:pPr>
            <w:r w:rsidRPr="002B5364">
              <w:rPr>
                <w:rFonts w:ascii="Century Gothic" w:eastAsia="Times New Roman" w:hAnsi="Century Gothic" w:cs="Times New Roman"/>
                <w:b/>
                <w:bCs/>
                <w:color w:val="000000"/>
                <w:sz w:val="20"/>
                <w:szCs w:val="20"/>
                <w:lang w:eastAsia="en-GB"/>
              </w:rPr>
              <w:t>Swimming</w:t>
            </w:r>
          </w:p>
          <w:p w14:paraId="0B6713F0" w14:textId="0F6B2286" w:rsidR="00161748" w:rsidRPr="002B5364" w:rsidRDefault="00161748" w:rsidP="008A780A">
            <w:pPr>
              <w:numPr>
                <w:ilvl w:val="0"/>
                <w:numId w:val="16"/>
              </w:numPr>
              <w:shd w:val="clear" w:color="auto" w:fill="FFFFFF"/>
              <w:ind w:left="360"/>
              <w:textAlignment w:val="baseline"/>
              <w:rPr>
                <w:rFonts w:ascii="Century Gothic" w:eastAsia="Times New Roman" w:hAnsi="Century Gothic" w:cs="Times New Roman"/>
                <w:color w:val="000000"/>
                <w:sz w:val="20"/>
                <w:szCs w:val="20"/>
                <w:lang w:eastAsia="en-GB"/>
              </w:rPr>
            </w:pPr>
            <w:r w:rsidRPr="002B5364">
              <w:rPr>
                <w:rFonts w:ascii="Century Gothic" w:eastAsia="Times New Roman" w:hAnsi="Century Gothic" w:cs="Times New Roman"/>
                <w:color w:val="000000"/>
                <w:sz w:val="20"/>
                <w:szCs w:val="20"/>
                <w:lang w:eastAsia="en-GB"/>
              </w:rPr>
              <w:t>Perform safe self-rescue in different water</w:t>
            </w:r>
            <w:r w:rsidR="00A56E01">
              <w:rPr>
                <w:rFonts w:ascii="Century Gothic" w:eastAsia="Times New Roman" w:hAnsi="Century Gothic" w:cs="Times New Roman"/>
                <w:color w:val="000000"/>
                <w:sz w:val="20"/>
                <w:szCs w:val="20"/>
                <w:lang w:eastAsia="en-GB"/>
              </w:rPr>
              <w:t>-</w:t>
            </w:r>
            <w:r w:rsidRPr="002B5364">
              <w:rPr>
                <w:rFonts w:ascii="Century Gothic" w:eastAsia="Times New Roman" w:hAnsi="Century Gothic" w:cs="Times New Roman"/>
                <w:color w:val="000000"/>
                <w:sz w:val="20"/>
                <w:szCs w:val="20"/>
                <w:lang w:eastAsia="en-GB"/>
              </w:rPr>
              <w:t>based situations.</w:t>
            </w:r>
          </w:p>
          <w:p w14:paraId="0C748BAC" w14:textId="77777777" w:rsidR="00161748" w:rsidRPr="002B5364" w:rsidRDefault="00161748" w:rsidP="008A780A">
            <w:pPr>
              <w:numPr>
                <w:ilvl w:val="0"/>
                <w:numId w:val="16"/>
              </w:numPr>
              <w:shd w:val="clear" w:color="auto" w:fill="FFFFFF"/>
              <w:ind w:left="360"/>
              <w:textAlignment w:val="baseline"/>
              <w:rPr>
                <w:rFonts w:ascii="Century Gothic" w:eastAsia="Times New Roman" w:hAnsi="Century Gothic" w:cs="Times New Roman"/>
                <w:color w:val="000000"/>
                <w:sz w:val="20"/>
                <w:szCs w:val="20"/>
                <w:lang w:eastAsia="en-GB"/>
              </w:rPr>
            </w:pPr>
            <w:r w:rsidRPr="002B5364">
              <w:rPr>
                <w:rFonts w:ascii="Century Gothic" w:eastAsia="Times New Roman" w:hAnsi="Century Gothic" w:cs="Times New Roman"/>
                <w:color w:val="000000"/>
                <w:sz w:val="20"/>
                <w:szCs w:val="20"/>
                <w:lang w:eastAsia="en-GB"/>
              </w:rPr>
              <w:t>Swim competently, confidently and proficiently over a distance of </w:t>
            </w:r>
            <w:r w:rsidRPr="002B5364">
              <w:rPr>
                <w:rFonts w:ascii="Century Gothic" w:eastAsia="Times New Roman" w:hAnsi="Century Gothic" w:cs="Times New Roman"/>
                <w:b/>
                <w:bCs/>
                <w:color w:val="000000"/>
                <w:sz w:val="20"/>
                <w:szCs w:val="20"/>
                <w:lang w:eastAsia="en-GB"/>
              </w:rPr>
              <w:t>at least</w:t>
            </w:r>
            <w:r w:rsidRPr="002B5364">
              <w:rPr>
                <w:rFonts w:ascii="Century Gothic" w:eastAsia="Times New Roman" w:hAnsi="Century Gothic" w:cs="Times New Roman"/>
                <w:color w:val="000000"/>
                <w:sz w:val="20"/>
                <w:szCs w:val="20"/>
                <w:lang w:eastAsia="en-GB"/>
              </w:rPr>
              <w:t> 25 metres.</w:t>
            </w:r>
          </w:p>
          <w:p w14:paraId="6E1F02C6" w14:textId="77777777" w:rsidR="00161748" w:rsidRPr="002B5364" w:rsidRDefault="00161748" w:rsidP="008A780A">
            <w:pPr>
              <w:numPr>
                <w:ilvl w:val="0"/>
                <w:numId w:val="16"/>
              </w:numPr>
              <w:shd w:val="clear" w:color="auto" w:fill="FFFFFF"/>
              <w:ind w:left="360"/>
              <w:textAlignment w:val="baseline"/>
              <w:rPr>
                <w:rFonts w:ascii="Century Gothic" w:eastAsia="Times New Roman" w:hAnsi="Century Gothic" w:cs="Times New Roman"/>
                <w:color w:val="000000"/>
                <w:sz w:val="20"/>
                <w:szCs w:val="20"/>
                <w:lang w:eastAsia="en-GB"/>
              </w:rPr>
            </w:pPr>
            <w:r w:rsidRPr="002B5364">
              <w:rPr>
                <w:rFonts w:ascii="Century Gothic" w:eastAsia="Times New Roman" w:hAnsi="Century Gothic" w:cs="Times New Roman"/>
                <w:color w:val="000000"/>
                <w:sz w:val="20"/>
                <w:szCs w:val="20"/>
                <w:lang w:eastAsia="en-GB"/>
              </w:rPr>
              <w:t>Use a range of strokes effectively, for example, front crawl, backstroke and breaststroke.</w:t>
            </w:r>
          </w:p>
          <w:p w14:paraId="36BA5619" w14:textId="77777777" w:rsidR="00161748" w:rsidRPr="003C21AB" w:rsidRDefault="00161748" w:rsidP="00BD22FE">
            <w:pPr>
              <w:rPr>
                <w:rFonts w:ascii="Century Gothic" w:hAnsi="Century Gothic"/>
                <w:b/>
                <w:color w:val="92D050"/>
                <w:sz w:val="20"/>
                <w:szCs w:val="20"/>
              </w:rPr>
            </w:pPr>
          </w:p>
        </w:tc>
      </w:tr>
      <w:tr w:rsidR="00BD22FE" w14:paraId="76C5A9C3" w14:textId="77777777" w:rsidTr="00AB0440">
        <w:trPr>
          <w:trHeight w:val="2310"/>
        </w:trPr>
        <w:tc>
          <w:tcPr>
            <w:tcW w:w="1541" w:type="dxa"/>
          </w:tcPr>
          <w:p w14:paraId="1A1A32D7" w14:textId="77777777" w:rsidR="00BD22FE" w:rsidRPr="00BC575F" w:rsidRDefault="00BD22FE" w:rsidP="00BD22FE">
            <w:pPr>
              <w:rPr>
                <w:rFonts w:ascii="Century Gothic" w:hAnsi="Century Gothic"/>
                <w:b/>
              </w:rPr>
            </w:pPr>
            <w:r>
              <w:rPr>
                <w:rFonts w:ascii="Century Gothic" w:hAnsi="Century Gothic"/>
                <w:b/>
              </w:rPr>
              <w:lastRenderedPageBreak/>
              <w:t>Languages</w:t>
            </w:r>
          </w:p>
        </w:tc>
        <w:tc>
          <w:tcPr>
            <w:tcW w:w="6950" w:type="dxa"/>
          </w:tcPr>
          <w:p w14:paraId="7A1D28C2" w14:textId="77777777" w:rsidR="00BD22FE" w:rsidRDefault="00BD22FE" w:rsidP="00BD22FE">
            <w:pPr>
              <w:pStyle w:val="TableParagraph"/>
              <w:spacing w:before="1" w:line="140" w:lineRule="atLeast"/>
              <w:ind w:left="91" w:right="16"/>
              <w:rPr>
                <w:rFonts w:ascii="Century Gothic" w:hAnsi="Century Gothic"/>
                <w:b/>
                <w:color w:val="1F3864" w:themeColor="accent5" w:themeShade="80"/>
                <w:sz w:val="20"/>
              </w:rPr>
            </w:pPr>
            <w:r w:rsidRPr="009D66A5">
              <w:rPr>
                <w:rFonts w:ascii="Century Gothic" w:hAnsi="Century Gothic"/>
                <w:b/>
                <w:color w:val="1F3864" w:themeColor="accent5" w:themeShade="80"/>
                <w:sz w:val="20"/>
              </w:rPr>
              <w:t>Stage 1 (Lessons 3</w:t>
            </w:r>
            <w:r w:rsidR="00A004DF">
              <w:rPr>
                <w:rFonts w:ascii="Century Gothic" w:hAnsi="Century Gothic"/>
                <w:b/>
                <w:color w:val="1F3864" w:themeColor="accent5" w:themeShade="80"/>
                <w:sz w:val="20"/>
              </w:rPr>
              <w:t>0</w:t>
            </w:r>
            <w:r w:rsidRPr="009D66A5">
              <w:rPr>
                <w:rFonts w:ascii="Century Gothic" w:hAnsi="Century Gothic"/>
                <w:b/>
                <w:color w:val="1F3864" w:themeColor="accent5" w:themeShade="80"/>
                <w:sz w:val="20"/>
              </w:rPr>
              <w:t>-42)</w:t>
            </w:r>
          </w:p>
          <w:p w14:paraId="4BB1A5B1" w14:textId="77777777" w:rsidR="00BD22FE" w:rsidRPr="009D66A5" w:rsidRDefault="00BD22FE" w:rsidP="00BD22FE">
            <w:pPr>
              <w:pStyle w:val="TableParagraph"/>
              <w:spacing w:before="1" w:line="140" w:lineRule="atLeast"/>
              <w:ind w:left="91" w:right="16"/>
              <w:rPr>
                <w:rFonts w:ascii="Century Gothic" w:hAnsi="Century Gothic"/>
                <w:b/>
                <w:color w:val="1F3864" w:themeColor="accent5" w:themeShade="80"/>
                <w:sz w:val="20"/>
              </w:rPr>
            </w:pPr>
          </w:p>
          <w:p w14:paraId="792E6405" w14:textId="77777777" w:rsidR="00BD22FE" w:rsidRPr="009D66A5" w:rsidRDefault="00BD22FE" w:rsidP="00BD22FE">
            <w:pPr>
              <w:pStyle w:val="TableParagraph"/>
              <w:spacing w:before="1" w:line="140" w:lineRule="atLeast"/>
              <w:ind w:right="16"/>
              <w:rPr>
                <w:rFonts w:ascii="Century Gothic" w:hAnsi="Century Gothic"/>
                <w:b/>
                <w:i/>
                <w:color w:val="1F3864" w:themeColor="accent5" w:themeShade="80"/>
                <w:sz w:val="20"/>
              </w:rPr>
            </w:pPr>
            <w:r w:rsidRPr="009D66A5">
              <w:rPr>
                <w:rFonts w:ascii="Century Gothic" w:hAnsi="Century Gothic"/>
                <w:b/>
                <w:i/>
                <w:color w:val="1F3864" w:themeColor="accent5" w:themeShade="80"/>
                <w:sz w:val="20"/>
              </w:rPr>
              <w:t>Skill and grammar focus</w:t>
            </w:r>
          </w:p>
          <w:p w14:paraId="03C0032A" w14:textId="77777777" w:rsidR="00BD22FE" w:rsidRPr="009D66A5" w:rsidRDefault="00BD22FE" w:rsidP="008A780A">
            <w:pPr>
              <w:pStyle w:val="TableParagraph"/>
              <w:numPr>
                <w:ilvl w:val="0"/>
                <w:numId w:val="10"/>
              </w:numPr>
              <w:spacing w:before="1" w:line="140" w:lineRule="atLeast"/>
              <w:ind w:left="232" w:right="16" w:hanging="218"/>
              <w:rPr>
                <w:rFonts w:ascii="Century Gothic" w:hAnsi="Century Gothic"/>
                <w:sz w:val="20"/>
              </w:rPr>
            </w:pPr>
            <w:r w:rsidRPr="009D66A5">
              <w:rPr>
                <w:rFonts w:ascii="Century Gothic" w:hAnsi="Century Gothic"/>
                <w:sz w:val="20"/>
              </w:rPr>
              <w:t>Gender of nouns</w:t>
            </w:r>
          </w:p>
          <w:p w14:paraId="784612BC" w14:textId="77777777" w:rsidR="00BD22FE" w:rsidRPr="009D66A5" w:rsidRDefault="00BD22FE" w:rsidP="008A780A">
            <w:pPr>
              <w:pStyle w:val="TableParagraph"/>
              <w:numPr>
                <w:ilvl w:val="0"/>
                <w:numId w:val="10"/>
              </w:numPr>
              <w:spacing w:before="1" w:line="140" w:lineRule="atLeast"/>
              <w:ind w:left="232" w:right="16" w:hanging="218"/>
              <w:rPr>
                <w:rFonts w:ascii="Century Gothic" w:hAnsi="Century Gothic"/>
                <w:sz w:val="20"/>
              </w:rPr>
            </w:pPr>
            <w:r w:rsidRPr="009D66A5">
              <w:rPr>
                <w:rFonts w:ascii="Century Gothic" w:hAnsi="Century Gothic"/>
                <w:sz w:val="20"/>
              </w:rPr>
              <w:t>I / You + verb</w:t>
            </w:r>
          </w:p>
          <w:p w14:paraId="3349A425" w14:textId="77777777" w:rsidR="00BD22FE" w:rsidRPr="009D66A5" w:rsidRDefault="00BD22FE" w:rsidP="008A780A">
            <w:pPr>
              <w:pStyle w:val="TableParagraph"/>
              <w:numPr>
                <w:ilvl w:val="0"/>
                <w:numId w:val="10"/>
              </w:numPr>
              <w:spacing w:before="1" w:line="140" w:lineRule="atLeast"/>
              <w:ind w:left="232" w:right="16" w:hanging="218"/>
              <w:rPr>
                <w:rFonts w:ascii="Century Gothic" w:hAnsi="Century Gothic"/>
                <w:sz w:val="20"/>
              </w:rPr>
            </w:pPr>
            <w:r w:rsidRPr="009D66A5">
              <w:rPr>
                <w:rFonts w:ascii="Century Gothic" w:hAnsi="Century Gothic"/>
                <w:sz w:val="20"/>
              </w:rPr>
              <w:t>Question form using rising intonation</w:t>
            </w:r>
          </w:p>
          <w:p w14:paraId="2B2ADE02" w14:textId="77777777" w:rsidR="00BD22FE" w:rsidRPr="009D66A5" w:rsidRDefault="00BD22FE" w:rsidP="008A780A">
            <w:pPr>
              <w:pStyle w:val="TableParagraph"/>
              <w:numPr>
                <w:ilvl w:val="0"/>
                <w:numId w:val="10"/>
              </w:numPr>
              <w:spacing w:before="1" w:line="140" w:lineRule="atLeast"/>
              <w:ind w:left="232" w:right="16" w:hanging="218"/>
              <w:rPr>
                <w:rFonts w:ascii="Century Gothic" w:hAnsi="Century Gothic"/>
                <w:sz w:val="20"/>
              </w:rPr>
            </w:pPr>
            <w:r w:rsidRPr="009D66A5">
              <w:rPr>
                <w:rFonts w:ascii="Century Gothic" w:hAnsi="Century Gothic"/>
                <w:sz w:val="20"/>
              </w:rPr>
              <w:t>Develop understanding of letters and sound connections</w:t>
            </w:r>
          </w:p>
          <w:p w14:paraId="2693BFE8" w14:textId="77777777" w:rsidR="00BD22FE" w:rsidRPr="009D66A5" w:rsidRDefault="00BD22FE" w:rsidP="008A780A">
            <w:pPr>
              <w:pStyle w:val="TableParagraph"/>
              <w:numPr>
                <w:ilvl w:val="0"/>
                <w:numId w:val="10"/>
              </w:numPr>
              <w:spacing w:before="1" w:line="140" w:lineRule="atLeast"/>
              <w:ind w:left="232" w:right="16" w:hanging="218"/>
              <w:rPr>
                <w:rFonts w:ascii="Century Gothic" w:hAnsi="Century Gothic"/>
                <w:sz w:val="20"/>
              </w:rPr>
            </w:pPr>
            <w:r w:rsidRPr="009D66A5">
              <w:rPr>
                <w:rFonts w:ascii="Century Gothic" w:hAnsi="Century Gothic"/>
                <w:sz w:val="20"/>
              </w:rPr>
              <w:t>Elision</w:t>
            </w:r>
          </w:p>
          <w:p w14:paraId="0D35DE35" w14:textId="77777777" w:rsidR="00BD22FE" w:rsidRPr="009D66A5" w:rsidRDefault="00BD22FE" w:rsidP="008A780A">
            <w:pPr>
              <w:pStyle w:val="TableParagraph"/>
              <w:numPr>
                <w:ilvl w:val="0"/>
                <w:numId w:val="10"/>
              </w:numPr>
              <w:spacing w:before="1" w:line="140" w:lineRule="atLeast"/>
              <w:ind w:left="232" w:right="16" w:hanging="218"/>
              <w:rPr>
                <w:rFonts w:ascii="Century Gothic" w:hAnsi="Century Gothic"/>
                <w:sz w:val="20"/>
              </w:rPr>
            </w:pPr>
            <w:r w:rsidRPr="009D66A5">
              <w:rPr>
                <w:rFonts w:ascii="Century Gothic" w:hAnsi="Century Gothic"/>
                <w:sz w:val="20"/>
              </w:rPr>
              <w:t>Plural nouns</w:t>
            </w:r>
          </w:p>
          <w:p w14:paraId="669A5033" w14:textId="77777777" w:rsidR="00BD22FE" w:rsidRPr="009D66A5" w:rsidRDefault="00BD22FE" w:rsidP="008A780A">
            <w:pPr>
              <w:pStyle w:val="TableParagraph"/>
              <w:numPr>
                <w:ilvl w:val="0"/>
                <w:numId w:val="10"/>
              </w:numPr>
              <w:spacing w:before="1" w:line="140" w:lineRule="atLeast"/>
              <w:ind w:left="232" w:right="16" w:hanging="218"/>
              <w:rPr>
                <w:rFonts w:ascii="Century Gothic" w:hAnsi="Century Gothic"/>
                <w:sz w:val="20"/>
              </w:rPr>
            </w:pPr>
            <w:r w:rsidRPr="009D66A5">
              <w:rPr>
                <w:rFonts w:ascii="Century Gothic" w:hAnsi="Century Gothic"/>
                <w:sz w:val="20"/>
              </w:rPr>
              <w:t>Silent letter rules</w:t>
            </w:r>
          </w:p>
          <w:p w14:paraId="4903902A" w14:textId="77777777" w:rsidR="00BD22FE" w:rsidRPr="009D66A5" w:rsidRDefault="00BD22FE" w:rsidP="00BD22FE">
            <w:pPr>
              <w:pStyle w:val="TableParagraph"/>
              <w:spacing w:before="1" w:line="140" w:lineRule="atLeast"/>
              <w:ind w:left="91" w:right="16"/>
              <w:rPr>
                <w:rFonts w:ascii="Century Gothic" w:hAnsi="Century Gothic"/>
                <w:sz w:val="10"/>
              </w:rPr>
            </w:pPr>
          </w:p>
          <w:p w14:paraId="28BE7AB8" w14:textId="77777777" w:rsidR="00BD22FE" w:rsidRPr="009D66A5" w:rsidRDefault="00BD22FE" w:rsidP="00BD22FE">
            <w:pPr>
              <w:pStyle w:val="TableParagraph"/>
              <w:spacing w:before="1" w:line="140" w:lineRule="atLeast"/>
              <w:ind w:right="16"/>
              <w:rPr>
                <w:rFonts w:ascii="Century Gothic" w:hAnsi="Century Gothic"/>
                <w:b/>
                <w:i/>
                <w:color w:val="1F3864" w:themeColor="accent5" w:themeShade="80"/>
                <w:sz w:val="20"/>
              </w:rPr>
            </w:pPr>
            <w:r w:rsidRPr="009D66A5">
              <w:rPr>
                <w:rFonts w:ascii="Century Gothic" w:hAnsi="Century Gothic"/>
                <w:b/>
                <w:i/>
                <w:color w:val="1F3864" w:themeColor="accent5" w:themeShade="80"/>
                <w:sz w:val="20"/>
              </w:rPr>
              <w:t>Language Content</w:t>
            </w:r>
          </w:p>
          <w:p w14:paraId="2E76A80E" w14:textId="77777777" w:rsidR="00BD22FE" w:rsidRPr="00142805" w:rsidRDefault="00BD22FE" w:rsidP="008A780A">
            <w:pPr>
              <w:pStyle w:val="TableParagraph"/>
              <w:numPr>
                <w:ilvl w:val="0"/>
                <w:numId w:val="11"/>
              </w:numPr>
              <w:spacing w:before="1" w:line="140" w:lineRule="atLeast"/>
              <w:ind w:left="232" w:right="16" w:hanging="232"/>
              <w:rPr>
                <w:rFonts w:ascii="Century Gothic" w:hAnsi="Century Gothic"/>
                <w:sz w:val="18"/>
              </w:rPr>
            </w:pPr>
            <w:r w:rsidRPr="00142805">
              <w:rPr>
                <w:rFonts w:ascii="Century Gothic" w:hAnsi="Century Gothic"/>
                <w:sz w:val="18"/>
              </w:rPr>
              <w:t>5 items of clothing – singular</w:t>
            </w:r>
          </w:p>
          <w:p w14:paraId="1919F84E" w14:textId="77777777" w:rsidR="00BD22FE" w:rsidRPr="00142805" w:rsidRDefault="00BD22FE" w:rsidP="008A780A">
            <w:pPr>
              <w:pStyle w:val="TableParagraph"/>
              <w:numPr>
                <w:ilvl w:val="0"/>
                <w:numId w:val="11"/>
              </w:numPr>
              <w:spacing w:before="1" w:line="140" w:lineRule="atLeast"/>
              <w:ind w:left="232" w:right="16" w:hanging="232"/>
              <w:rPr>
                <w:rFonts w:ascii="Century Gothic" w:hAnsi="Century Gothic"/>
                <w:i/>
                <w:color w:val="1F3864" w:themeColor="accent5" w:themeShade="80"/>
                <w:sz w:val="18"/>
              </w:rPr>
            </w:pPr>
            <w:r w:rsidRPr="00142805">
              <w:rPr>
                <w:rFonts w:ascii="Century Gothic" w:hAnsi="Century Gothic"/>
                <w:i/>
                <w:color w:val="1F3864" w:themeColor="accent5" w:themeShade="80"/>
                <w:sz w:val="18"/>
              </w:rPr>
              <w:t xml:space="preserve">Je </w:t>
            </w:r>
            <w:proofErr w:type="spellStart"/>
            <w:r w:rsidRPr="00142805">
              <w:rPr>
                <w:rFonts w:ascii="Century Gothic" w:hAnsi="Century Gothic"/>
                <w:i/>
                <w:color w:val="1F3864" w:themeColor="accent5" w:themeShade="80"/>
                <w:sz w:val="18"/>
              </w:rPr>
              <w:t>mets</w:t>
            </w:r>
            <w:proofErr w:type="spellEnd"/>
          </w:p>
          <w:p w14:paraId="14578C4D" w14:textId="77777777" w:rsidR="00BD22FE" w:rsidRPr="00142805" w:rsidRDefault="00BD22FE" w:rsidP="008A780A">
            <w:pPr>
              <w:pStyle w:val="TableParagraph"/>
              <w:numPr>
                <w:ilvl w:val="0"/>
                <w:numId w:val="11"/>
              </w:numPr>
              <w:spacing w:before="1" w:line="140" w:lineRule="atLeast"/>
              <w:ind w:left="232" w:right="16" w:hanging="232"/>
              <w:rPr>
                <w:rFonts w:ascii="Century Gothic" w:hAnsi="Century Gothic"/>
                <w:i/>
                <w:color w:val="1F3864" w:themeColor="accent5" w:themeShade="80"/>
                <w:sz w:val="18"/>
              </w:rPr>
            </w:pPr>
            <w:r w:rsidRPr="00142805">
              <w:rPr>
                <w:rFonts w:ascii="Century Gothic" w:hAnsi="Century Gothic"/>
                <w:i/>
                <w:color w:val="1F3864" w:themeColor="accent5" w:themeShade="80"/>
                <w:sz w:val="18"/>
              </w:rPr>
              <w:t xml:space="preserve">Tu </w:t>
            </w:r>
            <w:proofErr w:type="spellStart"/>
            <w:r w:rsidRPr="00142805">
              <w:rPr>
                <w:rFonts w:ascii="Century Gothic" w:hAnsi="Century Gothic"/>
                <w:i/>
                <w:color w:val="1F3864" w:themeColor="accent5" w:themeShade="80"/>
                <w:sz w:val="18"/>
              </w:rPr>
              <w:t>mets</w:t>
            </w:r>
            <w:proofErr w:type="spellEnd"/>
          </w:p>
          <w:p w14:paraId="7DAE0FC7" w14:textId="77777777" w:rsidR="00BD22FE" w:rsidRPr="00142805" w:rsidRDefault="00BD22FE" w:rsidP="008A780A">
            <w:pPr>
              <w:pStyle w:val="TableParagraph"/>
              <w:numPr>
                <w:ilvl w:val="0"/>
                <w:numId w:val="11"/>
              </w:numPr>
              <w:spacing w:before="1" w:line="140" w:lineRule="atLeast"/>
              <w:ind w:left="232" w:right="16" w:hanging="232"/>
              <w:rPr>
                <w:rFonts w:ascii="Century Gothic" w:hAnsi="Century Gothic"/>
                <w:i/>
                <w:color w:val="1F3864" w:themeColor="accent5" w:themeShade="80"/>
                <w:sz w:val="18"/>
              </w:rPr>
            </w:pPr>
            <w:proofErr w:type="spellStart"/>
            <w:r w:rsidRPr="00142805">
              <w:rPr>
                <w:rFonts w:ascii="Century Gothic" w:hAnsi="Century Gothic"/>
                <w:i/>
                <w:color w:val="1F3864" w:themeColor="accent5" w:themeShade="80"/>
                <w:sz w:val="18"/>
              </w:rPr>
              <w:t>Oui</w:t>
            </w:r>
            <w:proofErr w:type="spellEnd"/>
            <w:r w:rsidRPr="00142805">
              <w:rPr>
                <w:rFonts w:ascii="Century Gothic" w:hAnsi="Century Gothic"/>
                <w:i/>
                <w:color w:val="1F3864" w:themeColor="accent5" w:themeShade="80"/>
                <w:sz w:val="18"/>
              </w:rPr>
              <w:t xml:space="preserve"> / non</w:t>
            </w:r>
          </w:p>
          <w:p w14:paraId="19A05323" w14:textId="77777777" w:rsidR="00BD22FE" w:rsidRPr="00142805" w:rsidRDefault="00BD22FE" w:rsidP="008A780A">
            <w:pPr>
              <w:pStyle w:val="TableParagraph"/>
              <w:numPr>
                <w:ilvl w:val="0"/>
                <w:numId w:val="11"/>
              </w:numPr>
              <w:spacing w:before="1" w:line="140" w:lineRule="atLeast"/>
              <w:ind w:left="232" w:right="16" w:hanging="232"/>
              <w:rPr>
                <w:rFonts w:ascii="Century Gothic" w:hAnsi="Century Gothic"/>
                <w:i/>
                <w:color w:val="1F3864" w:themeColor="accent5" w:themeShade="80"/>
                <w:sz w:val="18"/>
              </w:rPr>
            </w:pPr>
            <w:r w:rsidRPr="00142805">
              <w:rPr>
                <w:rFonts w:ascii="Century Gothic" w:hAnsi="Century Gothic"/>
                <w:i/>
                <w:color w:val="1F3864" w:themeColor="accent5" w:themeShade="80"/>
                <w:sz w:val="18"/>
              </w:rPr>
              <w:t>Des</w:t>
            </w:r>
          </w:p>
          <w:p w14:paraId="36A21359" w14:textId="77777777" w:rsidR="00BD22FE" w:rsidRPr="00142805" w:rsidRDefault="00BD22FE" w:rsidP="008A780A">
            <w:pPr>
              <w:pStyle w:val="TableParagraph"/>
              <w:numPr>
                <w:ilvl w:val="0"/>
                <w:numId w:val="11"/>
              </w:numPr>
              <w:spacing w:before="1" w:line="140" w:lineRule="atLeast"/>
              <w:ind w:left="232" w:right="16" w:hanging="232"/>
              <w:rPr>
                <w:rFonts w:ascii="Century Gothic" w:hAnsi="Century Gothic"/>
                <w:i/>
                <w:color w:val="1F3864" w:themeColor="accent5" w:themeShade="80"/>
                <w:sz w:val="18"/>
              </w:rPr>
            </w:pPr>
            <w:proofErr w:type="spellStart"/>
            <w:r w:rsidRPr="00142805">
              <w:rPr>
                <w:rFonts w:ascii="Century Gothic" w:hAnsi="Century Gothic"/>
                <w:i/>
                <w:color w:val="1F3864" w:themeColor="accent5" w:themeShade="80"/>
                <w:sz w:val="18"/>
              </w:rPr>
              <w:t>J’ai</w:t>
            </w:r>
            <w:proofErr w:type="spellEnd"/>
          </w:p>
          <w:p w14:paraId="02CD0890" w14:textId="77777777" w:rsidR="00BD22FE" w:rsidRPr="00142805" w:rsidRDefault="00BD22FE" w:rsidP="008A780A">
            <w:pPr>
              <w:pStyle w:val="TableParagraph"/>
              <w:numPr>
                <w:ilvl w:val="0"/>
                <w:numId w:val="11"/>
              </w:numPr>
              <w:spacing w:before="1" w:line="140" w:lineRule="atLeast"/>
              <w:ind w:left="232" w:right="16" w:hanging="232"/>
              <w:rPr>
                <w:rFonts w:ascii="Century Gothic" w:hAnsi="Century Gothic"/>
                <w:i/>
                <w:color w:val="1F3864" w:themeColor="accent5" w:themeShade="80"/>
                <w:sz w:val="18"/>
              </w:rPr>
            </w:pPr>
            <w:r w:rsidRPr="00142805">
              <w:rPr>
                <w:rFonts w:ascii="Century Gothic" w:hAnsi="Century Gothic"/>
                <w:i/>
                <w:color w:val="1F3864" w:themeColor="accent5" w:themeShade="80"/>
                <w:sz w:val="18"/>
              </w:rPr>
              <w:t>Tu as</w:t>
            </w:r>
          </w:p>
          <w:p w14:paraId="0ECE3DE1" w14:textId="77777777" w:rsidR="00BD22FE" w:rsidRDefault="00BD22FE" w:rsidP="00BD22FE">
            <w:pPr>
              <w:rPr>
                <w:rFonts w:ascii="Century Gothic" w:hAnsi="Century Gothic"/>
                <w:b/>
                <w:color w:val="92D050"/>
                <w:sz w:val="20"/>
                <w:szCs w:val="20"/>
              </w:rPr>
            </w:pPr>
            <w:r w:rsidRPr="00142805">
              <w:rPr>
                <w:rFonts w:ascii="Century Gothic" w:hAnsi="Century Gothic"/>
                <w:sz w:val="18"/>
              </w:rPr>
              <w:t>Counting nouns beginning with a consonant</w:t>
            </w:r>
          </w:p>
        </w:tc>
        <w:tc>
          <w:tcPr>
            <w:tcW w:w="6950" w:type="dxa"/>
          </w:tcPr>
          <w:p w14:paraId="192891BF" w14:textId="77777777" w:rsidR="00BD22FE" w:rsidRPr="00294A98" w:rsidRDefault="00BD22FE" w:rsidP="00BD22FE">
            <w:pPr>
              <w:pStyle w:val="TableParagraph"/>
              <w:spacing w:before="1" w:line="140" w:lineRule="atLeast"/>
              <w:ind w:left="91" w:right="16"/>
              <w:rPr>
                <w:rFonts w:ascii="Century Gothic" w:hAnsi="Century Gothic"/>
                <w:b/>
                <w:color w:val="1F3864" w:themeColor="accent5" w:themeShade="80"/>
                <w:sz w:val="20"/>
                <w:szCs w:val="20"/>
              </w:rPr>
            </w:pPr>
            <w:r w:rsidRPr="00294A98">
              <w:rPr>
                <w:rFonts w:ascii="Century Gothic" w:hAnsi="Century Gothic"/>
                <w:b/>
                <w:color w:val="1F3864" w:themeColor="accent5" w:themeShade="80"/>
                <w:sz w:val="20"/>
                <w:szCs w:val="20"/>
              </w:rPr>
              <w:t xml:space="preserve">Stage 1 (Lessons </w:t>
            </w:r>
            <w:r w:rsidR="00A004DF">
              <w:rPr>
                <w:rFonts w:ascii="Century Gothic" w:hAnsi="Century Gothic"/>
                <w:b/>
                <w:color w:val="1F3864" w:themeColor="accent5" w:themeShade="80"/>
                <w:sz w:val="20"/>
                <w:szCs w:val="20"/>
              </w:rPr>
              <w:t>43</w:t>
            </w:r>
            <w:r w:rsidRPr="00294A98">
              <w:rPr>
                <w:rFonts w:ascii="Century Gothic" w:hAnsi="Century Gothic"/>
                <w:b/>
                <w:color w:val="1F3864" w:themeColor="accent5" w:themeShade="80"/>
                <w:sz w:val="20"/>
                <w:szCs w:val="20"/>
              </w:rPr>
              <w:t>-</w:t>
            </w:r>
            <w:r w:rsidR="00A004DF">
              <w:rPr>
                <w:rFonts w:ascii="Century Gothic" w:hAnsi="Century Gothic"/>
                <w:b/>
                <w:color w:val="1F3864" w:themeColor="accent5" w:themeShade="80"/>
                <w:sz w:val="20"/>
                <w:szCs w:val="20"/>
              </w:rPr>
              <w:t>53</w:t>
            </w:r>
            <w:r w:rsidRPr="00294A98">
              <w:rPr>
                <w:rFonts w:ascii="Century Gothic" w:hAnsi="Century Gothic"/>
                <w:b/>
                <w:color w:val="1F3864" w:themeColor="accent5" w:themeShade="80"/>
                <w:sz w:val="20"/>
                <w:szCs w:val="20"/>
              </w:rPr>
              <w:t>)</w:t>
            </w:r>
          </w:p>
          <w:p w14:paraId="446C0EEC" w14:textId="77777777" w:rsidR="00BD22FE" w:rsidRDefault="00BD22FE" w:rsidP="00BD22FE">
            <w:pPr>
              <w:pStyle w:val="TableParagraph"/>
              <w:spacing w:before="1" w:line="140" w:lineRule="atLeast"/>
              <w:ind w:right="16"/>
              <w:rPr>
                <w:rFonts w:ascii="Century Gothic" w:hAnsi="Century Gothic"/>
                <w:b/>
                <w:i/>
                <w:color w:val="1F3864" w:themeColor="accent5" w:themeShade="80"/>
                <w:sz w:val="20"/>
                <w:szCs w:val="20"/>
              </w:rPr>
            </w:pPr>
          </w:p>
          <w:p w14:paraId="008558F7" w14:textId="77777777" w:rsidR="00BD22FE" w:rsidRPr="00294A98" w:rsidRDefault="00BD22FE" w:rsidP="00BD22FE">
            <w:pPr>
              <w:pStyle w:val="TableParagraph"/>
              <w:spacing w:before="1" w:line="140" w:lineRule="atLeast"/>
              <w:ind w:right="16"/>
              <w:rPr>
                <w:rFonts w:ascii="Century Gothic" w:hAnsi="Century Gothic"/>
                <w:b/>
                <w:i/>
                <w:color w:val="1F3864" w:themeColor="accent5" w:themeShade="80"/>
                <w:sz w:val="20"/>
                <w:szCs w:val="20"/>
              </w:rPr>
            </w:pPr>
            <w:r w:rsidRPr="00294A98">
              <w:rPr>
                <w:rFonts w:ascii="Century Gothic" w:hAnsi="Century Gothic"/>
                <w:b/>
                <w:i/>
                <w:color w:val="1F3864" w:themeColor="accent5" w:themeShade="80"/>
                <w:sz w:val="20"/>
                <w:szCs w:val="20"/>
              </w:rPr>
              <w:t>Skill and grammar focus</w:t>
            </w:r>
          </w:p>
          <w:p w14:paraId="16B2BE6B" w14:textId="77777777" w:rsidR="00BD22FE" w:rsidRPr="00294A98" w:rsidRDefault="00BD22FE" w:rsidP="008A780A">
            <w:pPr>
              <w:pStyle w:val="TableParagraph"/>
              <w:numPr>
                <w:ilvl w:val="0"/>
                <w:numId w:val="25"/>
              </w:numPr>
              <w:spacing w:before="1" w:line="140" w:lineRule="atLeast"/>
              <w:ind w:left="173" w:right="16" w:hanging="173"/>
              <w:rPr>
                <w:rFonts w:ascii="Century Gothic" w:hAnsi="Century Gothic"/>
                <w:sz w:val="20"/>
                <w:szCs w:val="20"/>
              </w:rPr>
            </w:pPr>
            <w:r w:rsidRPr="00294A98">
              <w:rPr>
                <w:rFonts w:ascii="Century Gothic" w:hAnsi="Century Gothic"/>
                <w:sz w:val="20"/>
                <w:szCs w:val="20"/>
              </w:rPr>
              <w:t>Develop understanding of letters and sounds</w:t>
            </w:r>
          </w:p>
          <w:p w14:paraId="623FDBAC" w14:textId="77777777" w:rsidR="00BD22FE" w:rsidRPr="00294A98" w:rsidRDefault="00BD22FE" w:rsidP="008A780A">
            <w:pPr>
              <w:pStyle w:val="TableParagraph"/>
              <w:numPr>
                <w:ilvl w:val="0"/>
                <w:numId w:val="25"/>
              </w:numPr>
              <w:spacing w:before="1" w:line="140" w:lineRule="atLeast"/>
              <w:ind w:left="173" w:right="16" w:hanging="173"/>
              <w:rPr>
                <w:rFonts w:ascii="Century Gothic" w:hAnsi="Century Gothic"/>
                <w:sz w:val="20"/>
                <w:szCs w:val="20"/>
              </w:rPr>
            </w:pPr>
            <w:r w:rsidRPr="00294A98">
              <w:rPr>
                <w:rFonts w:ascii="Century Gothic" w:hAnsi="Century Gothic"/>
                <w:sz w:val="20"/>
                <w:szCs w:val="20"/>
              </w:rPr>
              <w:t>Develop understanding of plural nouns</w:t>
            </w:r>
          </w:p>
          <w:p w14:paraId="46DB41CB" w14:textId="77777777" w:rsidR="00BD22FE" w:rsidRPr="00294A98" w:rsidRDefault="00BD22FE" w:rsidP="008A780A">
            <w:pPr>
              <w:pStyle w:val="TableParagraph"/>
              <w:numPr>
                <w:ilvl w:val="0"/>
                <w:numId w:val="25"/>
              </w:numPr>
              <w:spacing w:before="1" w:line="140" w:lineRule="atLeast"/>
              <w:ind w:left="173" w:right="16" w:hanging="173"/>
              <w:rPr>
                <w:rFonts w:ascii="Century Gothic" w:hAnsi="Century Gothic"/>
                <w:sz w:val="20"/>
                <w:szCs w:val="20"/>
              </w:rPr>
            </w:pPr>
            <w:r w:rsidRPr="00294A98">
              <w:rPr>
                <w:rFonts w:ascii="Century Gothic" w:hAnsi="Century Gothic"/>
                <w:sz w:val="20"/>
                <w:szCs w:val="20"/>
              </w:rPr>
              <w:t>Elision</w:t>
            </w:r>
          </w:p>
          <w:p w14:paraId="6477E4E8" w14:textId="77777777" w:rsidR="00BD22FE" w:rsidRPr="00294A98" w:rsidRDefault="00BD22FE" w:rsidP="008A780A">
            <w:pPr>
              <w:pStyle w:val="TableParagraph"/>
              <w:numPr>
                <w:ilvl w:val="0"/>
                <w:numId w:val="25"/>
              </w:numPr>
              <w:spacing w:before="1" w:line="140" w:lineRule="atLeast"/>
              <w:ind w:left="173" w:right="16" w:hanging="173"/>
              <w:rPr>
                <w:rFonts w:ascii="Century Gothic" w:hAnsi="Century Gothic"/>
                <w:sz w:val="20"/>
                <w:szCs w:val="20"/>
              </w:rPr>
            </w:pPr>
            <w:r w:rsidRPr="00294A98">
              <w:rPr>
                <w:rFonts w:ascii="Century Gothic" w:hAnsi="Century Gothic"/>
                <w:sz w:val="20"/>
                <w:szCs w:val="20"/>
              </w:rPr>
              <w:t>Silent letters</w:t>
            </w:r>
          </w:p>
          <w:p w14:paraId="66958227" w14:textId="77777777" w:rsidR="00BD22FE" w:rsidRPr="00294A98" w:rsidRDefault="00BD22FE" w:rsidP="00BD22FE">
            <w:pPr>
              <w:pStyle w:val="TableParagraph"/>
              <w:spacing w:before="1" w:line="140" w:lineRule="atLeast"/>
              <w:ind w:left="91" w:right="16"/>
              <w:rPr>
                <w:rFonts w:ascii="Century Gothic" w:hAnsi="Century Gothic"/>
                <w:sz w:val="20"/>
                <w:szCs w:val="20"/>
              </w:rPr>
            </w:pPr>
          </w:p>
          <w:p w14:paraId="10AF0543" w14:textId="77777777" w:rsidR="00BD22FE" w:rsidRPr="00294A98" w:rsidRDefault="00BD22FE" w:rsidP="00BD22FE">
            <w:pPr>
              <w:pStyle w:val="TableParagraph"/>
              <w:spacing w:before="1" w:line="140" w:lineRule="atLeast"/>
              <w:ind w:right="16"/>
              <w:rPr>
                <w:rFonts w:ascii="Century Gothic" w:hAnsi="Century Gothic"/>
                <w:b/>
                <w:i/>
                <w:color w:val="1F3864" w:themeColor="accent5" w:themeShade="80"/>
                <w:sz w:val="20"/>
                <w:szCs w:val="20"/>
              </w:rPr>
            </w:pPr>
            <w:r w:rsidRPr="00294A98">
              <w:rPr>
                <w:rFonts w:ascii="Century Gothic" w:hAnsi="Century Gothic"/>
                <w:b/>
                <w:i/>
                <w:color w:val="1F3864" w:themeColor="accent5" w:themeShade="80"/>
                <w:sz w:val="20"/>
                <w:szCs w:val="20"/>
              </w:rPr>
              <w:t>Language Content</w:t>
            </w:r>
          </w:p>
          <w:p w14:paraId="25698ED1" w14:textId="77777777" w:rsidR="00BD22FE" w:rsidRPr="00294A98" w:rsidRDefault="00BD22FE" w:rsidP="008A780A">
            <w:pPr>
              <w:pStyle w:val="TableParagraph"/>
              <w:numPr>
                <w:ilvl w:val="0"/>
                <w:numId w:val="26"/>
              </w:numPr>
              <w:spacing w:before="1" w:line="140" w:lineRule="atLeast"/>
              <w:ind w:left="173" w:right="16" w:hanging="173"/>
              <w:rPr>
                <w:rFonts w:ascii="Century Gothic" w:hAnsi="Century Gothic"/>
                <w:i/>
                <w:sz w:val="20"/>
                <w:szCs w:val="20"/>
              </w:rPr>
            </w:pPr>
            <w:r w:rsidRPr="00294A98">
              <w:rPr>
                <w:rFonts w:ascii="Century Gothic" w:hAnsi="Century Gothic"/>
                <w:i/>
                <w:sz w:val="20"/>
                <w:szCs w:val="20"/>
              </w:rPr>
              <w:t>Numbers 11-20</w:t>
            </w:r>
          </w:p>
          <w:p w14:paraId="5D98B999" w14:textId="77777777" w:rsidR="00BD22FE" w:rsidRPr="00294A98" w:rsidRDefault="00BD22FE" w:rsidP="008A780A">
            <w:pPr>
              <w:pStyle w:val="TableParagraph"/>
              <w:numPr>
                <w:ilvl w:val="0"/>
                <w:numId w:val="26"/>
              </w:numPr>
              <w:spacing w:before="1" w:line="140" w:lineRule="atLeast"/>
              <w:ind w:left="173" w:right="16" w:hanging="173"/>
              <w:rPr>
                <w:rFonts w:ascii="Century Gothic" w:hAnsi="Century Gothic"/>
                <w:i/>
                <w:sz w:val="20"/>
                <w:szCs w:val="20"/>
              </w:rPr>
            </w:pPr>
            <w:r w:rsidRPr="00294A98">
              <w:rPr>
                <w:rFonts w:ascii="Century Gothic" w:hAnsi="Century Gothic"/>
                <w:i/>
                <w:sz w:val="20"/>
                <w:szCs w:val="20"/>
              </w:rPr>
              <w:t>Days of the week</w:t>
            </w:r>
          </w:p>
          <w:p w14:paraId="4714FBF9" w14:textId="77777777" w:rsidR="00A004DF" w:rsidRDefault="00BD22FE" w:rsidP="008A780A">
            <w:pPr>
              <w:pStyle w:val="TableParagraph"/>
              <w:numPr>
                <w:ilvl w:val="0"/>
                <w:numId w:val="26"/>
              </w:numPr>
              <w:spacing w:before="1" w:line="140" w:lineRule="atLeast"/>
              <w:ind w:left="173" w:right="16" w:hanging="173"/>
              <w:rPr>
                <w:rFonts w:ascii="Century Gothic" w:hAnsi="Century Gothic"/>
                <w:i/>
                <w:sz w:val="20"/>
                <w:szCs w:val="20"/>
              </w:rPr>
            </w:pPr>
            <w:r w:rsidRPr="00294A98">
              <w:rPr>
                <w:rFonts w:ascii="Century Gothic" w:hAnsi="Century Gothic"/>
                <w:i/>
                <w:sz w:val="20"/>
                <w:szCs w:val="20"/>
              </w:rPr>
              <w:t>Plural noun</w:t>
            </w:r>
            <w:r w:rsidR="00A004DF">
              <w:rPr>
                <w:rFonts w:ascii="Century Gothic" w:hAnsi="Century Gothic"/>
                <w:i/>
                <w:sz w:val="20"/>
                <w:szCs w:val="20"/>
              </w:rPr>
              <w:t>s</w:t>
            </w:r>
          </w:p>
          <w:p w14:paraId="0B134DB0" w14:textId="77777777" w:rsidR="00BD22FE" w:rsidRPr="00A004DF" w:rsidRDefault="00BD22FE" w:rsidP="008A780A">
            <w:pPr>
              <w:pStyle w:val="TableParagraph"/>
              <w:numPr>
                <w:ilvl w:val="0"/>
                <w:numId w:val="26"/>
              </w:numPr>
              <w:spacing w:before="1" w:line="140" w:lineRule="atLeast"/>
              <w:ind w:left="173" w:right="16" w:hanging="173"/>
              <w:rPr>
                <w:rFonts w:ascii="Century Gothic" w:hAnsi="Century Gothic"/>
                <w:i/>
                <w:sz w:val="20"/>
                <w:szCs w:val="20"/>
              </w:rPr>
            </w:pPr>
            <w:proofErr w:type="spellStart"/>
            <w:r w:rsidRPr="00A004DF">
              <w:rPr>
                <w:rFonts w:ascii="Century Gothic" w:hAnsi="Century Gothic"/>
                <w:i/>
                <w:color w:val="1F3864" w:themeColor="accent5" w:themeShade="80"/>
                <w:sz w:val="20"/>
                <w:szCs w:val="20"/>
              </w:rPr>
              <w:t>C’est</w:t>
            </w:r>
            <w:proofErr w:type="spellEnd"/>
          </w:p>
        </w:tc>
        <w:tc>
          <w:tcPr>
            <w:tcW w:w="6951" w:type="dxa"/>
          </w:tcPr>
          <w:p w14:paraId="7E97FE53" w14:textId="77777777" w:rsidR="00BD22FE" w:rsidRDefault="00020ECA" w:rsidP="00BD22FE">
            <w:pPr>
              <w:rPr>
                <w:rFonts w:ascii="Century Gothic" w:hAnsi="Century Gothic"/>
                <w:b/>
                <w:sz w:val="20"/>
                <w:szCs w:val="20"/>
              </w:rPr>
            </w:pPr>
            <w:r w:rsidRPr="00A004DF">
              <w:rPr>
                <w:rFonts w:ascii="Century Gothic" w:hAnsi="Century Gothic"/>
                <w:b/>
                <w:sz w:val="20"/>
                <w:szCs w:val="20"/>
              </w:rPr>
              <w:t>Stage 2</w:t>
            </w:r>
            <w:r w:rsidR="00A004DF" w:rsidRPr="00A004DF">
              <w:rPr>
                <w:rFonts w:ascii="Century Gothic" w:hAnsi="Century Gothic"/>
                <w:b/>
                <w:sz w:val="20"/>
                <w:szCs w:val="20"/>
              </w:rPr>
              <w:t xml:space="preserve"> (Lessons 1-12)</w:t>
            </w:r>
          </w:p>
          <w:p w14:paraId="2804A87F" w14:textId="77777777" w:rsidR="00A004DF" w:rsidRDefault="00A004DF" w:rsidP="00BD22FE">
            <w:pPr>
              <w:rPr>
                <w:rFonts w:ascii="Century Gothic" w:hAnsi="Century Gothic"/>
                <w:b/>
                <w:color w:val="92D050"/>
                <w:sz w:val="20"/>
                <w:szCs w:val="20"/>
              </w:rPr>
            </w:pPr>
          </w:p>
          <w:p w14:paraId="55C0CACE" w14:textId="77777777" w:rsidR="00A004DF" w:rsidRPr="00294A98" w:rsidRDefault="00A004DF" w:rsidP="00A004DF">
            <w:pPr>
              <w:pStyle w:val="TableParagraph"/>
              <w:spacing w:before="1" w:line="140" w:lineRule="atLeast"/>
              <w:ind w:right="16"/>
              <w:rPr>
                <w:rFonts w:ascii="Century Gothic" w:hAnsi="Century Gothic"/>
                <w:b/>
                <w:i/>
                <w:color w:val="1F3864" w:themeColor="accent5" w:themeShade="80"/>
                <w:sz w:val="20"/>
                <w:szCs w:val="20"/>
              </w:rPr>
            </w:pPr>
            <w:r w:rsidRPr="00294A98">
              <w:rPr>
                <w:rFonts w:ascii="Century Gothic" w:hAnsi="Century Gothic"/>
                <w:b/>
                <w:i/>
                <w:color w:val="1F3864" w:themeColor="accent5" w:themeShade="80"/>
                <w:sz w:val="20"/>
                <w:szCs w:val="20"/>
              </w:rPr>
              <w:t>Skill and grammar focus</w:t>
            </w:r>
          </w:p>
          <w:p w14:paraId="6031234A" w14:textId="77777777" w:rsidR="00A004DF" w:rsidRPr="00294A98" w:rsidRDefault="00A004DF" w:rsidP="008A780A">
            <w:pPr>
              <w:pStyle w:val="TableParagraph"/>
              <w:numPr>
                <w:ilvl w:val="0"/>
                <w:numId w:val="25"/>
              </w:numPr>
              <w:spacing w:before="1" w:line="140" w:lineRule="atLeast"/>
              <w:ind w:left="173" w:right="16" w:hanging="173"/>
              <w:rPr>
                <w:rFonts w:ascii="Century Gothic" w:hAnsi="Century Gothic"/>
                <w:sz w:val="20"/>
                <w:szCs w:val="20"/>
              </w:rPr>
            </w:pPr>
            <w:r w:rsidRPr="00294A98">
              <w:rPr>
                <w:rFonts w:ascii="Century Gothic" w:hAnsi="Century Gothic"/>
                <w:sz w:val="20"/>
                <w:szCs w:val="20"/>
              </w:rPr>
              <w:t xml:space="preserve">Develop understanding of </w:t>
            </w:r>
            <w:r>
              <w:rPr>
                <w:rFonts w:ascii="Century Gothic" w:hAnsi="Century Gothic"/>
                <w:sz w:val="20"/>
                <w:szCs w:val="20"/>
              </w:rPr>
              <w:t>manipulating sentences</w:t>
            </w:r>
          </w:p>
          <w:p w14:paraId="5823C1A5" w14:textId="77777777" w:rsidR="00A004DF" w:rsidRPr="00294A98" w:rsidRDefault="00A004DF" w:rsidP="008A780A">
            <w:pPr>
              <w:pStyle w:val="TableParagraph"/>
              <w:numPr>
                <w:ilvl w:val="0"/>
                <w:numId w:val="25"/>
              </w:numPr>
              <w:spacing w:before="1" w:line="140" w:lineRule="atLeast"/>
              <w:ind w:left="173" w:right="16" w:hanging="173"/>
              <w:rPr>
                <w:rFonts w:ascii="Century Gothic" w:hAnsi="Century Gothic"/>
                <w:sz w:val="20"/>
                <w:szCs w:val="20"/>
              </w:rPr>
            </w:pPr>
            <w:r w:rsidRPr="00294A98">
              <w:rPr>
                <w:rFonts w:ascii="Century Gothic" w:hAnsi="Century Gothic"/>
                <w:sz w:val="20"/>
                <w:szCs w:val="20"/>
              </w:rPr>
              <w:t xml:space="preserve">Develop understanding of </w:t>
            </w:r>
            <w:r>
              <w:rPr>
                <w:rFonts w:ascii="Century Gothic" w:hAnsi="Century Gothic"/>
                <w:sz w:val="20"/>
                <w:szCs w:val="20"/>
              </w:rPr>
              <w:t>negatives in a sentence</w:t>
            </w:r>
          </w:p>
          <w:p w14:paraId="6EC8C921" w14:textId="77777777" w:rsidR="00A004DF" w:rsidRPr="00294A98" w:rsidRDefault="00A004DF" w:rsidP="008A780A">
            <w:pPr>
              <w:pStyle w:val="TableParagraph"/>
              <w:numPr>
                <w:ilvl w:val="0"/>
                <w:numId w:val="25"/>
              </w:numPr>
              <w:spacing w:before="1" w:line="140" w:lineRule="atLeast"/>
              <w:ind w:left="173" w:right="16" w:hanging="173"/>
              <w:rPr>
                <w:rFonts w:ascii="Century Gothic" w:hAnsi="Century Gothic"/>
                <w:sz w:val="20"/>
                <w:szCs w:val="20"/>
              </w:rPr>
            </w:pPr>
            <w:r>
              <w:rPr>
                <w:rFonts w:ascii="Century Gothic" w:hAnsi="Century Gothic"/>
                <w:sz w:val="20"/>
                <w:szCs w:val="20"/>
              </w:rPr>
              <w:t xml:space="preserve">Asking questions </w:t>
            </w:r>
          </w:p>
          <w:p w14:paraId="27D8F04D" w14:textId="77777777" w:rsidR="00A004DF" w:rsidRDefault="00A004DF" w:rsidP="008A780A">
            <w:pPr>
              <w:pStyle w:val="TableParagraph"/>
              <w:numPr>
                <w:ilvl w:val="0"/>
                <w:numId w:val="25"/>
              </w:numPr>
              <w:spacing w:before="1" w:line="140" w:lineRule="atLeast"/>
              <w:ind w:left="173" w:right="16" w:hanging="173"/>
              <w:rPr>
                <w:rFonts w:ascii="Century Gothic" w:hAnsi="Century Gothic"/>
                <w:sz w:val="20"/>
                <w:szCs w:val="20"/>
              </w:rPr>
            </w:pPr>
            <w:r>
              <w:rPr>
                <w:rFonts w:ascii="Century Gothic" w:hAnsi="Century Gothic"/>
                <w:sz w:val="20"/>
                <w:szCs w:val="20"/>
              </w:rPr>
              <w:t>Developing reading and writing skills</w:t>
            </w:r>
          </w:p>
          <w:p w14:paraId="48877072" w14:textId="77777777" w:rsidR="00A004DF" w:rsidRDefault="00A004DF" w:rsidP="008A780A">
            <w:pPr>
              <w:pStyle w:val="TableParagraph"/>
              <w:numPr>
                <w:ilvl w:val="0"/>
                <w:numId w:val="25"/>
              </w:numPr>
              <w:spacing w:before="1" w:line="140" w:lineRule="atLeast"/>
              <w:ind w:left="173" w:right="16" w:hanging="173"/>
              <w:rPr>
                <w:rFonts w:ascii="Century Gothic" w:hAnsi="Century Gothic"/>
                <w:sz w:val="20"/>
                <w:szCs w:val="20"/>
              </w:rPr>
            </w:pPr>
            <w:r>
              <w:rPr>
                <w:rFonts w:ascii="Century Gothic" w:hAnsi="Century Gothic"/>
                <w:sz w:val="20"/>
                <w:szCs w:val="20"/>
              </w:rPr>
              <w:t>Memorising and applying French phonics sounds</w:t>
            </w:r>
          </w:p>
          <w:p w14:paraId="0EF1A148" w14:textId="77777777" w:rsidR="00A004DF" w:rsidRPr="00A004DF" w:rsidRDefault="00A004DF" w:rsidP="00A004DF">
            <w:pPr>
              <w:pStyle w:val="TableParagraph"/>
              <w:spacing w:before="1" w:line="140" w:lineRule="atLeast"/>
              <w:ind w:left="173" w:right="16"/>
              <w:rPr>
                <w:rFonts w:ascii="Century Gothic" w:hAnsi="Century Gothic"/>
                <w:sz w:val="20"/>
                <w:szCs w:val="20"/>
              </w:rPr>
            </w:pPr>
          </w:p>
          <w:p w14:paraId="66C4EECB" w14:textId="77777777" w:rsidR="00A004DF" w:rsidRPr="00294A98" w:rsidRDefault="00A004DF" w:rsidP="00A004DF">
            <w:pPr>
              <w:pStyle w:val="TableParagraph"/>
              <w:spacing w:before="1" w:line="140" w:lineRule="atLeast"/>
              <w:ind w:right="16"/>
              <w:rPr>
                <w:rFonts w:ascii="Century Gothic" w:hAnsi="Century Gothic"/>
                <w:b/>
                <w:i/>
                <w:color w:val="1F3864" w:themeColor="accent5" w:themeShade="80"/>
                <w:sz w:val="20"/>
                <w:szCs w:val="20"/>
              </w:rPr>
            </w:pPr>
            <w:r w:rsidRPr="00294A98">
              <w:rPr>
                <w:rFonts w:ascii="Century Gothic" w:hAnsi="Century Gothic"/>
                <w:b/>
                <w:i/>
                <w:color w:val="1F3864" w:themeColor="accent5" w:themeShade="80"/>
                <w:sz w:val="20"/>
                <w:szCs w:val="20"/>
              </w:rPr>
              <w:t>Language Content</w:t>
            </w:r>
          </w:p>
          <w:p w14:paraId="2C09BEF5" w14:textId="77777777" w:rsidR="00A004DF" w:rsidRPr="00294A98" w:rsidRDefault="00A004DF" w:rsidP="008A780A">
            <w:pPr>
              <w:pStyle w:val="TableParagraph"/>
              <w:numPr>
                <w:ilvl w:val="0"/>
                <w:numId w:val="26"/>
              </w:numPr>
              <w:spacing w:before="1" w:line="140" w:lineRule="atLeast"/>
              <w:ind w:left="173" w:right="16" w:hanging="173"/>
              <w:rPr>
                <w:rFonts w:ascii="Century Gothic" w:hAnsi="Century Gothic"/>
                <w:i/>
                <w:sz w:val="20"/>
                <w:szCs w:val="20"/>
              </w:rPr>
            </w:pPr>
            <w:r>
              <w:rPr>
                <w:rFonts w:ascii="Century Gothic" w:hAnsi="Century Gothic"/>
                <w:i/>
                <w:sz w:val="20"/>
                <w:szCs w:val="20"/>
              </w:rPr>
              <w:t>‘</w:t>
            </w:r>
            <w:proofErr w:type="spellStart"/>
            <w:r>
              <w:rPr>
                <w:rFonts w:ascii="Century Gothic" w:hAnsi="Century Gothic"/>
                <w:i/>
                <w:sz w:val="20"/>
                <w:szCs w:val="20"/>
              </w:rPr>
              <w:t>C’est</w:t>
            </w:r>
            <w:proofErr w:type="spellEnd"/>
            <w:r>
              <w:rPr>
                <w:rFonts w:ascii="Century Gothic" w:hAnsi="Century Gothic"/>
                <w:i/>
                <w:sz w:val="20"/>
                <w:szCs w:val="20"/>
              </w:rPr>
              <w:t xml:space="preserve"> and </w:t>
            </w:r>
            <w:proofErr w:type="spellStart"/>
            <w:r>
              <w:rPr>
                <w:rFonts w:ascii="Century Gothic" w:hAnsi="Century Gothic"/>
                <w:i/>
                <w:sz w:val="20"/>
                <w:szCs w:val="20"/>
              </w:rPr>
              <w:t>ce</w:t>
            </w:r>
            <w:proofErr w:type="spellEnd"/>
            <w:r>
              <w:rPr>
                <w:rFonts w:ascii="Century Gothic" w:hAnsi="Century Gothic"/>
                <w:i/>
                <w:sz w:val="20"/>
                <w:szCs w:val="20"/>
              </w:rPr>
              <w:t xml:space="preserve"> </w:t>
            </w:r>
            <w:proofErr w:type="spellStart"/>
            <w:r>
              <w:rPr>
                <w:rFonts w:ascii="Century Gothic" w:hAnsi="Century Gothic"/>
                <w:i/>
                <w:sz w:val="20"/>
                <w:szCs w:val="20"/>
              </w:rPr>
              <w:t>n’est</w:t>
            </w:r>
            <w:proofErr w:type="spellEnd"/>
            <w:r>
              <w:rPr>
                <w:rFonts w:ascii="Century Gothic" w:hAnsi="Century Gothic"/>
                <w:i/>
                <w:sz w:val="20"/>
                <w:szCs w:val="20"/>
              </w:rPr>
              <w:t xml:space="preserve"> pas</w:t>
            </w:r>
          </w:p>
          <w:p w14:paraId="0CEF9559" w14:textId="77777777" w:rsidR="00A004DF" w:rsidRDefault="00A004DF" w:rsidP="008A780A">
            <w:pPr>
              <w:pStyle w:val="TableParagraph"/>
              <w:numPr>
                <w:ilvl w:val="0"/>
                <w:numId w:val="26"/>
              </w:numPr>
              <w:spacing w:before="1" w:line="140" w:lineRule="atLeast"/>
              <w:ind w:left="173" w:right="16" w:hanging="173"/>
              <w:rPr>
                <w:rFonts w:ascii="Century Gothic" w:hAnsi="Century Gothic"/>
                <w:i/>
                <w:sz w:val="20"/>
                <w:szCs w:val="20"/>
              </w:rPr>
            </w:pPr>
            <w:r>
              <w:rPr>
                <w:rFonts w:ascii="Century Gothic" w:hAnsi="Century Gothic"/>
                <w:i/>
                <w:sz w:val="20"/>
                <w:szCs w:val="20"/>
              </w:rPr>
              <w:t>colour nouns and adjectives</w:t>
            </w:r>
          </w:p>
          <w:p w14:paraId="5E4130BA" w14:textId="77777777" w:rsidR="00A004DF" w:rsidRDefault="00A004DF" w:rsidP="008A780A">
            <w:pPr>
              <w:pStyle w:val="TableParagraph"/>
              <w:numPr>
                <w:ilvl w:val="0"/>
                <w:numId w:val="26"/>
              </w:numPr>
              <w:spacing w:before="1" w:line="140" w:lineRule="atLeast"/>
              <w:ind w:left="173" w:right="16" w:hanging="173"/>
              <w:rPr>
                <w:rFonts w:ascii="Century Gothic" w:hAnsi="Century Gothic"/>
                <w:i/>
                <w:sz w:val="20"/>
                <w:szCs w:val="20"/>
              </w:rPr>
            </w:pPr>
            <w:r>
              <w:rPr>
                <w:rFonts w:ascii="Century Gothic" w:hAnsi="Century Gothic"/>
                <w:i/>
                <w:sz w:val="20"/>
                <w:szCs w:val="20"/>
              </w:rPr>
              <w:t>applying understanding of animals</w:t>
            </w:r>
          </w:p>
          <w:p w14:paraId="05F72EA8" w14:textId="77777777" w:rsidR="00A004DF" w:rsidRPr="00A004DF" w:rsidRDefault="00A004DF" w:rsidP="008A780A">
            <w:pPr>
              <w:pStyle w:val="TableParagraph"/>
              <w:numPr>
                <w:ilvl w:val="0"/>
                <w:numId w:val="26"/>
              </w:numPr>
              <w:spacing w:before="1" w:line="140" w:lineRule="atLeast"/>
              <w:ind w:left="173" w:right="16" w:hanging="173"/>
              <w:rPr>
                <w:rFonts w:ascii="Century Gothic" w:hAnsi="Century Gothic"/>
                <w:i/>
                <w:sz w:val="20"/>
                <w:szCs w:val="20"/>
              </w:rPr>
            </w:pPr>
            <w:r>
              <w:rPr>
                <w:rFonts w:ascii="Century Gothic" w:hAnsi="Century Gothic"/>
                <w:i/>
                <w:sz w:val="20"/>
                <w:szCs w:val="20"/>
              </w:rPr>
              <w:t>Qui est-ce</w:t>
            </w:r>
          </w:p>
        </w:tc>
      </w:tr>
      <w:tr w:rsidR="00BD22FE" w14:paraId="6D214A20" w14:textId="77777777" w:rsidTr="004121AB">
        <w:trPr>
          <w:trHeight w:val="2310"/>
        </w:trPr>
        <w:tc>
          <w:tcPr>
            <w:tcW w:w="1541" w:type="dxa"/>
          </w:tcPr>
          <w:p w14:paraId="180E89AA" w14:textId="77777777" w:rsidR="00BD22FE" w:rsidRDefault="00BD22FE" w:rsidP="00BD22FE">
            <w:pPr>
              <w:rPr>
                <w:rFonts w:ascii="Century Gothic" w:hAnsi="Century Gothic"/>
                <w:b/>
              </w:rPr>
            </w:pPr>
            <w:r>
              <w:rPr>
                <w:rFonts w:ascii="Century Gothic" w:hAnsi="Century Gothic"/>
                <w:b/>
              </w:rPr>
              <w:t>Trips and experiences</w:t>
            </w:r>
          </w:p>
        </w:tc>
        <w:tc>
          <w:tcPr>
            <w:tcW w:w="6950" w:type="dxa"/>
          </w:tcPr>
          <w:p w14:paraId="00C400EC" w14:textId="584CA162" w:rsidR="00BD22FE" w:rsidRPr="00AB0440" w:rsidRDefault="00BD22FE" w:rsidP="005C2F16">
            <w:pPr>
              <w:pStyle w:val="TableParagraph"/>
              <w:spacing w:before="1" w:line="140" w:lineRule="atLeast"/>
              <w:ind w:right="16"/>
              <w:rPr>
                <w:rFonts w:ascii="Century Gothic" w:hAnsi="Century Gothic"/>
                <w:sz w:val="20"/>
              </w:rPr>
            </w:pPr>
          </w:p>
        </w:tc>
        <w:tc>
          <w:tcPr>
            <w:tcW w:w="6950" w:type="dxa"/>
          </w:tcPr>
          <w:p w14:paraId="7A64201E" w14:textId="4CF2C591" w:rsidR="00BD22FE" w:rsidRPr="005C2F16" w:rsidRDefault="00EB1251" w:rsidP="00BD22FE">
            <w:pPr>
              <w:rPr>
                <w:rFonts w:ascii="Century Gothic" w:hAnsi="Century Gothic"/>
                <w:sz w:val="20"/>
                <w:szCs w:val="20"/>
              </w:rPr>
            </w:pPr>
            <w:r>
              <w:rPr>
                <w:rFonts w:ascii="Century Gothic" w:hAnsi="Century Gothic"/>
                <w:sz w:val="20"/>
                <w:szCs w:val="20"/>
              </w:rPr>
              <w:t>Verulamium Museum</w:t>
            </w:r>
          </w:p>
        </w:tc>
        <w:tc>
          <w:tcPr>
            <w:tcW w:w="6951" w:type="dxa"/>
          </w:tcPr>
          <w:p w14:paraId="6E311C8D" w14:textId="0ED817AD" w:rsidR="00BD22FE" w:rsidRPr="005C2F16" w:rsidRDefault="00BD22FE" w:rsidP="00BD22FE">
            <w:pPr>
              <w:rPr>
                <w:rFonts w:ascii="Century Gothic" w:hAnsi="Century Gothic"/>
                <w:sz w:val="20"/>
                <w:szCs w:val="20"/>
              </w:rPr>
            </w:pPr>
          </w:p>
        </w:tc>
      </w:tr>
    </w:tbl>
    <w:p w14:paraId="3125A609" w14:textId="77777777" w:rsidR="00E01378" w:rsidRDefault="00E01378">
      <w:pPr>
        <w:rPr>
          <w:rFonts w:ascii="Century Gothic" w:hAnsi="Century Gothic"/>
        </w:rPr>
      </w:pPr>
    </w:p>
    <w:p w14:paraId="0C5F7D37" w14:textId="77777777" w:rsidR="00C46B48" w:rsidRDefault="00C46B48">
      <w:pPr>
        <w:rPr>
          <w:rFonts w:ascii="Century Gothic" w:hAnsi="Century Gothic"/>
        </w:rPr>
      </w:pPr>
    </w:p>
    <w:p w14:paraId="46536792" w14:textId="77777777" w:rsidR="00C46B48" w:rsidRDefault="00C46B48">
      <w:pPr>
        <w:rPr>
          <w:rFonts w:ascii="Century Gothic" w:hAnsi="Century Gothic"/>
        </w:rPr>
      </w:pPr>
    </w:p>
    <w:p w14:paraId="08B9158C" w14:textId="77777777" w:rsidR="00C46B48" w:rsidRDefault="00C46B48">
      <w:pPr>
        <w:rPr>
          <w:rFonts w:ascii="Century Gothic" w:hAnsi="Century Gothic"/>
        </w:rPr>
      </w:pPr>
    </w:p>
    <w:p w14:paraId="3F7C569B" w14:textId="77777777" w:rsidR="00C46B48" w:rsidRDefault="00C46B48">
      <w:pPr>
        <w:rPr>
          <w:rFonts w:ascii="Century Gothic" w:hAnsi="Century Gothic"/>
        </w:rPr>
      </w:pPr>
    </w:p>
    <w:p w14:paraId="20133B5F" w14:textId="77777777" w:rsidR="00C46B48" w:rsidRDefault="00C46B48">
      <w:pPr>
        <w:rPr>
          <w:rFonts w:ascii="Century Gothic" w:hAnsi="Century Gothic"/>
        </w:rPr>
      </w:pPr>
    </w:p>
    <w:p w14:paraId="1CD974CB" w14:textId="77777777" w:rsidR="00C46B48" w:rsidRDefault="00C46B48">
      <w:pPr>
        <w:rPr>
          <w:rFonts w:ascii="Century Gothic" w:hAnsi="Century Gothic"/>
        </w:rPr>
      </w:pPr>
    </w:p>
    <w:p w14:paraId="5D625BF2" w14:textId="77777777" w:rsidR="00C46B48" w:rsidRDefault="00C46B48">
      <w:pPr>
        <w:rPr>
          <w:rFonts w:ascii="Century Gothic" w:hAnsi="Century Gothic"/>
        </w:rPr>
      </w:pPr>
    </w:p>
    <w:p w14:paraId="216E48B4" w14:textId="77777777" w:rsidR="00C46B48" w:rsidRDefault="00C46B48">
      <w:pPr>
        <w:rPr>
          <w:rFonts w:ascii="Century Gothic" w:hAnsi="Century Gothic"/>
        </w:rPr>
      </w:pPr>
    </w:p>
    <w:p w14:paraId="1EE7E98D" w14:textId="77777777" w:rsidR="00C46B48" w:rsidRDefault="00C46B48">
      <w:pPr>
        <w:rPr>
          <w:rFonts w:ascii="Century Gothic" w:hAnsi="Century Gothic"/>
        </w:rPr>
      </w:pPr>
    </w:p>
    <w:p w14:paraId="41F776A0" w14:textId="77777777" w:rsidR="00C46B48" w:rsidRDefault="00C46B48">
      <w:pPr>
        <w:rPr>
          <w:rFonts w:ascii="Century Gothic" w:hAnsi="Century Gothic"/>
        </w:rPr>
      </w:pPr>
    </w:p>
    <w:p w14:paraId="4D8EBF00" w14:textId="77777777" w:rsidR="00C46B48" w:rsidRPr="00774CD8" w:rsidRDefault="00C46B48">
      <w:pPr>
        <w:rPr>
          <w:rFonts w:ascii="Century Gothic" w:hAnsi="Century Gothic"/>
        </w:rPr>
      </w:pPr>
    </w:p>
    <w:sectPr w:rsidR="00C46B48" w:rsidRPr="00774CD8" w:rsidSect="00BC575F">
      <w:pgSz w:w="23811" w:h="16838" w:orient="landscape" w:code="8"/>
      <w:pgMar w:top="709"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M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Questrial">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1A8F"/>
    <w:multiLevelType w:val="hybridMultilevel"/>
    <w:tmpl w:val="36024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E023E3"/>
    <w:multiLevelType w:val="hybridMultilevel"/>
    <w:tmpl w:val="FB521BA6"/>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314331B"/>
    <w:multiLevelType w:val="hybridMultilevel"/>
    <w:tmpl w:val="45DA20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3C53E06"/>
    <w:multiLevelType w:val="hybridMultilevel"/>
    <w:tmpl w:val="52A87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C57E47"/>
    <w:multiLevelType w:val="hybridMultilevel"/>
    <w:tmpl w:val="6D4C82F8"/>
    <w:lvl w:ilvl="0" w:tplc="C8A060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BD1707"/>
    <w:multiLevelType w:val="hybridMultilevel"/>
    <w:tmpl w:val="3B848EE2"/>
    <w:lvl w:ilvl="0" w:tplc="2452BB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247187"/>
    <w:multiLevelType w:val="hybridMultilevel"/>
    <w:tmpl w:val="47AAD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8E5AED"/>
    <w:multiLevelType w:val="hybridMultilevel"/>
    <w:tmpl w:val="F064C7EA"/>
    <w:lvl w:ilvl="0" w:tplc="08090001">
      <w:start w:val="1"/>
      <w:numFmt w:val="bullet"/>
      <w:lvlText w:val=""/>
      <w:lvlJc w:val="left"/>
      <w:pPr>
        <w:ind w:left="811" w:hanging="360"/>
      </w:pPr>
      <w:rPr>
        <w:rFonts w:ascii="Symbol" w:hAnsi="Symbol" w:hint="default"/>
      </w:rPr>
    </w:lvl>
    <w:lvl w:ilvl="1" w:tplc="08090003" w:tentative="1">
      <w:start w:val="1"/>
      <w:numFmt w:val="bullet"/>
      <w:lvlText w:val="o"/>
      <w:lvlJc w:val="left"/>
      <w:pPr>
        <w:ind w:left="1531" w:hanging="360"/>
      </w:pPr>
      <w:rPr>
        <w:rFonts w:ascii="Courier New" w:hAnsi="Courier New" w:cs="Courier New" w:hint="default"/>
      </w:rPr>
    </w:lvl>
    <w:lvl w:ilvl="2" w:tplc="08090005" w:tentative="1">
      <w:start w:val="1"/>
      <w:numFmt w:val="bullet"/>
      <w:lvlText w:val=""/>
      <w:lvlJc w:val="left"/>
      <w:pPr>
        <w:ind w:left="2251" w:hanging="360"/>
      </w:pPr>
      <w:rPr>
        <w:rFonts w:ascii="Wingdings" w:hAnsi="Wingdings" w:hint="default"/>
      </w:rPr>
    </w:lvl>
    <w:lvl w:ilvl="3" w:tplc="08090001" w:tentative="1">
      <w:start w:val="1"/>
      <w:numFmt w:val="bullet"/>
      <w:lvlText w:val=""/>
      <w:lvlJc w:val="left"/>
      <w:pPr>
        <w:ind w:left="2971" w:hanging="360"/>
      </w:pPr>
      <w:rPr>
        <w:rFonts w:ascii="Symbol" w:hAnsi="Symbol" w:hint="default"/>
      </w:rPr>
    </w:lvl>
    <w:lvl w:ilvl="4" w:tplc="08090003" w:tentative="1">
      <w:start w:val="1"/>
      <w:numFmt w:val="bullet"/>
      <w:lvlText w:val="o"/>
      <w:lvlJc w:val="left"/>
      <w:pPr>
        <w:ind w:left="3691" w:hanging="360"/>
      </w:pPr>
      <w:rPr>
        <w:rFonts w:ascii="Courier New" w:hAnsi="Courier New" w:cs="Courier New" w:hint="default"/>
      </w:rPr>
    </w:lvl>
    <w:lvl w:ilvl="5" w:tplc="08090005" w:tentative="1">
      <w:start w:val="1"/>
      <w:numFmt w:val="bullet"/>
      <w:lvlText w:val=""/>
      <w:lvlJc w:val="left"/>
      <w:pPr>
        <w:ind w:left="4411" w:hanging="360"/>
      </w:pPr>
      <w:rPr>
        <w:rFonts w:ascii="Wingdings" w:hAnsi="Wingdings" w:hint="default"/>
      </w:rPr>
    </w:lvl>
    <w:lvl w:ilvl="6" w:tplc="08090001" w:tentative="1">
      <w:start w:val="1"/>
      <w:numFmt w:val="bullet"/>
      <w:lvlText w:val=""/>
      <w:lvlJc w:val="left"/>
      <w:pPr>
        <w:ind w:left="5131" w:hanging="360"/>
      </w:pPr>
      <w:rPr>
        <w:rFonts w:ascii="Symbol" w:hAnsi="Symbol" w:hint="default"/>
      </w:rPr>
    </w:lvl>
    <w:lvl w:ilvl="7" w:tplc="08090003" w:tentative="1">
      <w:start w:val="1"/>
      <w:numFmt w:val="bullet"/>
      <w:lvlText w:val="o"/>
      <w:lvlJc w:val="left"/>
      <w:pPr>
        <w:ind w:left="5851" w:hanging="360"/>
      </w:pPr>
      <w:rPr>
        <w:rFonts w:ascii="Courier New" w:hAnsi="Courier New" w:cs="Courier New" w:hint="default"/>
      </w:rPr>
    </w:lvl>
    <w:lvl w:ilvl="8" w:tplc="08090005" w:tentative="1">
      <w:start w:val="1"/>
      <w:numFmt w:val="bullet"/>
      <w:lvlText w:val=""/>
      <w:lvlJc w:val="left"/>
      <w:pPr>
        <w:ind w:left="6571" w:hanging="360"/>
      </w:pPr>
      <w:rPr>
        <w:rFonts w:ascii="Wingdings" w:hAnsi="Wingdings" w:hint="default"/>
      </w:rPr>
    </w:lvl>
  </w:abstractNum>
  <w:abstractNum w:abstractNumId="8" w15:restartNumberingAfterBreak="0">
    <w:nsid w:val="10D27F0C"/>
    <w:multiLevelType w:val="hybridMultilevel"/>
    <w:tmpl w:val="F60E299A"/>
    <w:lvl w:ilvl="0" w:tplc="60702798">
      <w:start w:val="1"/>
      <w:numFmt w:val="bullet"/>
      <w:lvlText w:val=""/>
      <w:lvlJc w:val="left"/>
      <w:pPr>
        <w:ind w:left="360" w:hanging="360"/>
      </w:pPr>
      <w:rPr>
        <w:rFonts w:ascii="Symbol" w:hAnsi="Symbol" w:hint="default"/>
        <w:color w:val="000000" w:themeColor="text1"/>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773069"/>
    <w:multiLevelType w:val="hybridMultilevel"/>
    <w:tmpl w:val="B4047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FA598E"/>
    <w:multiLevelType w:val="hybridMultilevel"/>
    <w:tmpl w:val="3D3A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266501"/>
    <w:multiLevelType w:val="hybridMultilevel"/>
    <w:tmpl w:val="660652AC"/>
    <w:lvl w:ilvl="0" w:tplc="E70C3F2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96474C"/>
    <w:multiLevelType w:val="hybridMultilevel"/>
    <w:tmpl w:val="036C9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5706FD"/>
    <w:multiLevelType w:val="multilevel"/>
    <w:tmpl w:val="6D42F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B6617F"/>
    <w:multiLevelType w:val="hybridMultilevel"/>
    <w:tmpl w:val="A99444F0"/>
    <w:lvl w:ilvl="0" w:tplc="C8A060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913574"/>
    <w:multiLevelType w:val="multilevel"/>
    <w:tmpl w:val="EA36D678"/>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99409C"/>
    <w:multiLevelType w:val="hybridMultilevel"/>
    <w:tmpl w:val="2C60B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9A2152E"/>
    <w:multiLevelType w:val="hybridMultilevel"/>
    <w:tmpl w:val="5B42869C"/>
    <w:lvl w:ilvl="0" w:tplc="9E3E6122">
      <w:start w:val="1"/>
      <w:numFmt w:val="bullet"/>
      <w:lvlText w:val=""/>
      <w:lvlJc w:val="left"/>
      <w:pPr>
        <w:ind w:left="833" w:hanging="360"/>
      </w:pPr>
      <w:rPr>
        <w:rFonts w:ascii="Symbol" w:hAnsi="Symbol" w:hint="default"/>
        <w:color w:val="auto"/>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8" w15:restartNumberingAfterBreak="0">
    <w:nsid w:val="1A1D71F1"/>
    <w:multiLevelType w:val="hybridMultilevel"/>
    <w:tmpl w:val="40044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EB83817"/>
    <w:multiLevelType w:val="hybridMultilevel"/>
    <w:tmpl w:val="0EAC26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F177E83"/>
    <w:multiLevelType w:val="hybridMultilevel"/>
    <w:tmpl w:val="5066D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07C63ED"/>
    <w:multiLevelType w:val="hybridMultilevel"/>
    <w:tmpl w:val="CEE25B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3354FDB"/>
    <w:multiLevelType w:val="hybridMultilevel"/>
    <w:tmpl w:val="7690E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C60DAA"/>
    <w:multiLevelType w:val="hybridMultilevel"/>
    <w:tmpl w:val="55CE40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54E5B14"/>
    <w:multiLevelType w:val="hybridMultilevel"/>
    <w:tmpl w:val="B8AAF3A4"/>
    <w:lvl w:ilvl="0" w:tplc="9E3E612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6A550BA"/>
    <w:multiLevelType w:val="hybridMultilevel"/>
    <w:tmpl w:val="55D68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6E60FD2"/>
    <w:multiLevelType w:val="hybridMultilevel"/>
    <w:tmpl w:val="47D04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7EC353B"/>
    <w:multiLevelType w:val="hybridMultilevel"/>
    <w:tmpl w:val="95E87298"/>
    <w:lvl w:ilvl="0" w:tplc="2452BB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8017110"/>
    <w:multiLevelType w:val="multilevel"/>
    <w:tmpl w:val="7B4CA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959051A"/>
    <w:multiLevelType w:val="hybridMultilevel"/>
    <w:tmpl w:val="E21E4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AE67B92"/>
    <w:multiLevelType w:val="hybridMultilevel"/>
    <w:tmpl w:val="C0946A24"/>
    <w:lvl w:ilvl="0" w:tplc="C8A060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BDF3B5D"/>
    <w:multiLevelType w:val="hybridMultilevel"/>
    <w:tmpl w:val="47644244"/>
    <w:lvl w:ilvl="0" w:tplc="E70C3F2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BF87E54"/>
    <w:multiLevelType w:val="multilevel"/>
    <w:tmpl w:val="3E4C7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F005BEC"/>
    <w:multiLevelType w:val="hybridMultilevel"/>
    <w:tmpl w:val="51442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26F7AEC"/>
    <w:multiLevelType w:val="hybridMultilevel"/>
    <w:tmpl w:val="283E4D7E"/>
    <w:lvl w:ilvl="0" w:tplc="2452BB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81421DC"/>
    <w:multiLevelType w:val="hybridMultilevel"/>
    <w:tmpl w:val="BCD605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38A4319D"/>
    <w:multiLevelType w:val="hybridMultilevel"/>
    <w:tmpl w:val="25CA3B10"/>
    <w:lvl w:ilvl="0" w:tplc="9E3E6122">
      <w:start w:val="1"/>
      <w:numFmt w:val="bullet"/>
      <w:lvlText w:val=""/>
      <w:lvlJc w:val="left"/>
      <w:pPr>
        <w:ind w:left="833" w:hanging="360"/>
      </w:pPr>
      <w:rPr>
        <w:rFonts w:ascii="Symbol" w:hAnsi="Symbol" w:hint="default"/>
        <w:color w:val="auto"/>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7" w15:restartNumberingAfterBreak="0">
    <w:nsid w:val="38E44336"/>
    <w:multiLevelType w:val="hybridMultilevel"/>
    <w:tmpl w:val="0C547774"/>
    <w:lvl w:ilvl="0" w:tplc="DF507FB0">
      <w:start w:val="1"/>
      <w:numFmt w:val="bullet"/>
      <w:lvlText w:val=""/>
      <w:lvlJc w:val="left"/>
      <w:pPr>
        <w:ind w:left="36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9082BA2"/>
    <w:multiLevelType w:val="hybridMultilevel"/>
    <w:tmpl w:val="665E8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99A061D"/>
    <w:multiLevelType w:val="hybridMultilevel"/>
    <w:tmpl w:val="B57E4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A411336"/>
    <w:multiLevelType w:val="hybridMultilevel"/>
    <w:tmpl w:val="50DC9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C6812B6"/>
    <w:multiLevelType w:val="hybridMultilevel"/>
    <w:tmpl w:val="17CC46EC"/>
    <w:lvl w:ilvl="0" w:tplc="08090001">
      <w:start w:val="1"/>
      <w:numFmt w:val="bullet"/>
      <w:lvlText w:val=""/>
      <w:lvlJc w:val="left"/>
      <w:pPr>
        <w:ind w:left="811" w:hanging="360"/>
      </w:pPr>
      <w:rPr>
        <w:rFonts w:ascii="Symbol" w:hAnsi="Symbol" w:hint="default"/>
      </w:rPr>
    </w:lvl>
    <w:lvl w:ilvl="1" w:tplc="08090003" w:tentative="1">
      <w:start w:val="1"/>
      <w:numFmt w:val="bullet"/>
      <w:lvlText w:val="o"/>
      <w:lvlJc w:val="left"/>
      <w:pPr>
        <w:ind w:left="1531" w:hanging="360"/>
      </w:pPr>
      <w:rPr>
        <w:rFonts w:ascii="Courier New" w:hAnsi="Courier New" w:cs="Courier New" w:hint="default"/>
      </w:rPr>
    </w:lvl>
    <w:lvl w:ilvl="2" w:tplc="08090005" w:tentative="1">
      <w:start w:val="1"/>
      <w:numFmt w:val="bullet"/>
      <w:lvlText w:val=""/>
      <w:lvlJc w:val="left"/>
      <w:pPr>
        <w:ind w:left="2251" w:hanging="360"/>
      </w:pPr>
      <w:rPr>
        <w:rFonts w:ascii="Wingdings" w:hAnsi="Wingdings" w:hint="default"/>
      </w:rPr>
    </w:lvl>
    <w:lvl w:ilvl="3" w:tplc="08090001" w:tentative="1">
      <w:start w:val="1"/>
      <w:numFmt w:val="bullet"/>
      <w:lvlText w:val=""/>
      <w:lvlJc w:val="left"/>
      <w:pPr>
        <w:ind w:left="2971" w:hanging="360"/>
      </w:pPr>
      <w:rPr>
        <w:rFonts w:ascii="Symbol" w:hAnsi="Symbol" w:hint="default"/>
      </w:rPr>
    </w:lvl>
    <w:lvl w:ilvl="4" w:tplc="08090003" w:tentative="1">
      <w:start w:val="1"/>
      <w:numFmt w:val="bullet"/>
      <w:lvlText w:val="o"/>
      <w:lvlJc w:val="left"/>
      <w:pPr>
        <w:ind w:left="3691" w:hanging="360"/>
      </w:pPr>
      <w:rPr>
        <w:rFonts w:ascii="Courier New" w:hAnsi="Courier New" w:cs="Courier New" w:hint="default"/>
      </w:rPr>
    </w:lvl>
    <w:lvl w:ilvl="5" w:tplc="08090005" w:tentative="1">
      <w:start w:val="1"/>
      <w:numFmt w:val="bullet"/>
      <w:lvlText w:val=""/>
      <w:lvlJc w:val="left"/>
      <w:pPr>
        <w:ind w:left="4411" w:hanging="360"/>
      </w:pPr>
      <w:rPr>
        <w:rFonts w:ascii="Wingdings" w:hAnsi="Wingdings" w:hint="default"/>
      </w:rPr>
    </w:lvl>
    <w:lvl w:ilvl="6" w:tplc="08090001" w:tentative="1">
      <w:start w:val="1"/>
      <w:numFmt w:val="bullet"/>
      <w:lvlText w:val=""/>
      <w:lvlJc w:val="left"/>
      <w:pPr>
        <w:ind w:left="5131" w:hanging="360"/>
      </w:pPr>
      <w:rPr>
        <w:rFonts w:ascii="Symbol" w:hAnsi="Symbol" w:hint="default"/>
      </w:rPr>
    </w:lvl>
    <w:lvl w:ilvl="7" w:tplc="08090003" w:tentative="1">
      <w:start w:val="1"/>
      <w:numFmt w:val="bullet"/>
      <w:lvlText w:val="o"/>
      <w:lvlJc w:val="left"/>
      <w:pPr>
        <w:ind w:left="5851" w:hanging="360"/>
      </w:pPr>
      <w:rPr>
        <w:rFonts w:ascii="Courier New" w:hAnsi="Courier New" w:cs="Courier New" w:hint="default"/>
      </w:rPr>
    </w:lvl>
    <w:lvl w:ilvl="8" w:tplc="08090005" w:tentative="1">
      <w:start w:val="1"/>
      <w:numFmt w:val="bullet"/>
      <w:lvlText w:val=""/>
      <w:lvlJc w:val="left"/>
      <w:pPr>
        <w:ind w:left="6571" w:hanging="360"/>
      </w:pPr>
      <w:rPr>
        <w:rFonts w:ascii="Wingdings" w:hAnsi="Wingdings" w:hint="default"/>
      </w:rPr>
    </w:lvl>
  </w:abstractNum>
  <w:abstractNum w:abstractNumId="42" w15:restartNumberingAfterBreak="0">
    <w:nsid w:val="3D041307"/>
    <w:multiLevelType w:val="hybridMultilevel"/>
    <w:tmpl w:val="689C8B24"/>
    <w:lvl w:ilvl="0" w:tplc="2452BB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D262AF9"/>
    <w:multiLevelType w:val="hybridMultilevel"/>
    <w:tmpl w:val="AF725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DEC4E04"/>
    <w:multiLevelType w:val="hybridMultilevel"/>
    <w:tmpl w:val="C88C5032"/>
    <w:lvl w:ilvl="0" w:tplc="E70C3F2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146645B"/>
    <w:multiLevelType w:val="hybridMultilevel"/>
    <w:tmpl w:val="0928BA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417974FB"/>
    <w:multiLevelType w:val="hybridMultilevel"/>
    <w:tmpl w:val="01C64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33055D4"/>
    <w:multiLevelType w:val="hybridMultilevel"/>
    <w:tmpl w:val="E9448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3E44AAB"/>
    <w:multiLevelType w:val="hybridMultilevel"/>
    <w:tmpl w:val="80CA67BA"/>
    <w:lvl w:ilvl="0" w:tplc="C8A060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51D269C"/>
    <w:multiLevelType w:val="hybridMultilevel"/>
    <w:tmpl w:val="ED743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5D00326"/>
    <w:multiLevelType w:val="hybridMultilevel"/>
    <w:tmpl w:val="E4485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87039B7"/>
    <w:multiLevelType w:val="hybridMultilevel"/>
    <w:tmpl w:val="B2223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FA36179"/>
    <w:multiLevelType w:val="hybridMultilevel"/>
    <w:tmpl w:val="F5ECE7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50EF3201"/>
    <w:multiLevelType w:val="hybridMultilevel"/>
    <w:tmpl w:val="32D215DE"/>
    <w:lvl w:ilvl="0" w:tplc="2452BB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2A546EA"/>
    <w:multiLevelType w:val="hybridMultilevel"/>
    <w:tmpl w:val="6C2431BC"/>
    <w:lvl w:ilvl="0" w:tplc="08090001">
      <w:start w:val="1"/>
      <w:numFmt w:val="bullet"/>
      <w:lvlText w:val=""/>
      <w:lvlJc w:val="left"/>
      <w:pPr>
        <w:ind w:left="739" w:hanging="360"/>
      </w:pPr>
      <w:rPr>
        <w:rFonts w:ascii="Symbol" w:hAnsi="Symbol" w:hint="default"/>
      </w:rPr>
    </w:lvl>
    <w:lvl w:ilvl="1" w:tplc="08090003" w:tentative="1">
      <w:start w:val="1"/>
      <w:numFmt w:val="bullet"/>
      <w:lvlText w:val="o"/>
      <w:lvlJc w:val="left"/>
      <w:pPr>
        <w:ind w:left="1459" w:hanging="360"/>
      </w:pPr>
      <w:rPr>
        <w:rFonts w:ascii="Courier New" w:hAnsi="Courier New" w:cs="Courier New" w:hint="default"/>
      </w:rPr>
    </w:lvl>
    <w:lvl w:ilvl="2" w:tplc="08090005" w:tentative="1">
      <w:start w:val="1"/>
      <w:numFmt w:val="bullet"/>
      <w:lvlText w:val=""/>
      <w:lvlJc w:val="left"/>
      <w:pPr>
        <w:ind w:left="2179" w:hanging="360"/>
      </w:pPr>
      <w:rPr>
        <w:rFonts w:ascii="Wingdings" w:hAnsi="Wingdings" w:hint="default"/>
      </w:rPr>
    </w:lvl>
    <w:lvl w:ilvl="3" w:tplc="08090001" w:tentative="1">
      <w:start w:val="1"/>
      <w:numFmt w:val="bullet"/>
      <w:lvlText w:val=""/>
      <w:lvlJc w:val="left"/>
      <w:pPr>
        <w:ind w:left="2899" w:hanging="360"/>
      </w:pPr>
      <w:rPr>
        <w:rFonts w:ascii="Symbol" w:hAnsi="Symbol" w:hint="default"/>
      </w:rPr>
    </w:lvl>
    <w:lvl w:ilvl="4" w:tplc="08090003" w:tentative="1">
      <w:start w:val="1"/>
      <w:numFmt w:val="bullet"/>
      <w:lvlText w:val="o"/>
      <w:lvlJc w:val="left"/>
      <w:pPr>
        <w:ind w:left="3619" w:hanging="360"/>
      </w:pPr>
      <w:rPr>
        <w:rFonts w:ascii="Courier New" w:hAnsi="Courier New" w:cs="Courier New" w:hint="default"/>
      </w:rPr>
    </w:lvl>
    <w:lvl w:ilvl="5" w:tplc="08090005" w:tentative="1">
      <w:start w:val="1"/>
      <w:numFmt w:val="bullet"/>
      <w:lvlText w:val=""/>
      <w:lvlJc w:val="left"/>
      <w:pPr>
        <w:ind w:left="4339" w:hanging="360"/>
      </w:pPr>
      <w:rPr>
        <w:rFonts w:ascii="Wingdings" w:hAnsi="Wingdings" w:hint="default"/>
      </w:rPr>
    </w:lvl>
    <w:lvl w:ilvl="6" w:tplc="08090001" w:tentative="1">
      <w:start w:val="1"/>
      <w:numFmt w:val="bullet"/>
      <w:lvlText w:val=""/>
      <w:lvlJc w:val="left"/>
      <w:pPr>
        <w:ind w:left="5059" w:hanging="360"/>
      </w:pPr>
      <w:rPr>
        <w:rFonts w:ascii="Symbol" w:hAnsi="Symbol" w:hint="default"/>
      </w:rPr>
    </w:lvl>
    <w:lvl w:ilvl="7" w:tplc="08090003" w:tentative="1">
      <w:start w:val="1"/>
      <w:numFmt w:val="bullet"/>
      <w:lvlText w:val="o"/>
      <w:lvlJc w:val="left"/>
      <w:pPr>
        <w:ind w:left="5779" w:hanging="360"/>
      </w:pPr>
      <w:rPr>
        <w:rFonts w:ascii="Courier New" w:hAnsi="Courier New" w:cs="Courier New" w:hint="default"/>
      </w:rPr>
    </w:lvl>
    <w:lvl w:ilvl="8" w:tplc="08090005" w:tentative="1">
      <w:start w:val="1"/>
      <w:numFmt w:val="bullet"/>
      <w:lvlText w:val=""/>
      <w:lvlJc w:val="left"/>
      <w:pPr>
        <w:ind w:left="6499" w:hanging="360"/>
      </w:pPr>
      <w:rPr>
        <w:rFonts w:ascii="Wingdings" w:hAnsi="Wingdings" w:hint="default"/>
      </w:rPr>
    </w:lvl>
  </w:abstractNum>
  <w:abstractNum w:abstractNumId="55" w15:restartNumberingAfterBreak="0">
    <w:nsid w:val="54D24167"/>
    <w:multiLevelType w:val="hybridMultilevel"/>
    <w:tmpl w:val="BDA4F5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15:restartNumberingAfterBreak="0">
    <w:nsid w:val="55CB21BD"/>
    <w:multiLevelType w:val="hybridMultilevel"/>
    <w:tmpl w:val="25A6C086"/>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57" w15:restartNumberingAfterBreak="0">
    <w:nsid w:val="564979D8"/>
    <w:multiLevelType w:val="hybridMultilevel"/>
    <w:tmpl w:val="2DF68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6E30430"/>
    <w:multiLevelType w:val="hybridMultilevel"/>
    <w:tmpl w:val="B6B6FDF8"/>
    <w:lvl w:ilvl="0" w:tplc="9E3E612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73C5A9F"/>
    <w:multiLevelType w:val="hybridMultilevel"/>
    <w:tmpl w:val="7F5EA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A397605"/>
    <w:multiLevelType w:val="hybridMultilevel"/>
    <w:tmpl w:val="E5545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B312E24"/>
    <w:multiLevelType w:val="hybridMultilevel"/>
    <w:tmpl w:val="B4106C48"/>
    <w:lvl w:ilvl="0" w:tplc="08090001">
      <w:start w:val="1"/>
      <w:numFmt w:val="bullet"/>
      <w:lvlText w:val=""/>
      <w:lvlJc w:val="left"/>
      <w:pPr>
        <w:ind w:left="739" w:hanging="360"/>
      </w:pPr>
      <w:rPr>
        <w:rFonts w:ascii="Symbol" w:hAnsi="Symbol" w:hint="default"/>
      </w:rPr>
    </w:lvl>
    <w:lvl w:ilvl="1" w:tplc="08090003" w:tentative="1">
      <w:start w:val="1"/>
      <w:numFmt w:val="bullet"/>
      <w:lvlText w:val="o"/>
      <w:lvlJc w:val="left"/>
      <w:pPr>
        <w:ind w:left="1459" w:hanging="360"/>
      </w:pPr>
      <w:rPr>
        <w:rFonts w:ascii="Courier New" w:hAnsi="Courier New" w:cs="Courier New" w:hint="default"/>
      </w:rPr>
    </w:lvl>
    <w:lvl w:ilvl="2" w:tplc="08090005" w:tentative="1">
      <w:start w:val="1"/>
      <w:numFmt w:val="bullet"/>
      <w:lvlText w:val=""/>
      <w:lvlJc w:val="left"/>
      <w:pPr>
        <w:ind w:left="2179" w:hanging="360"/>
      </w:pPr>
      <w:rPr>
        <w:rFonts w:ascii="Wingdings" w:hAnsi="Wingdings" w:hint="default"/>
      </w:rPr>
    </w:lvl>
    <w:lvl w:ilvl="3" w:tplc="08090001" w:tentative="1">
      <w:start w:val="1"/>
      <w:numFmt w:val="bullet"/>
      <w:lvlText w:val=""/>
      <w:lvlJc w:val="left"/>
      <w:pPr>
        <w:ind w:left="2899" w:hanging="360"/>
      </w:pPr>
      <w:rPr>
        <w:rFonts w:ascii="Symbol" w:hAnsi="Symbol" w:hint="default"/>
      </w:rPr>
    </w:lvl>
    <w:lvl w:ilvl="4" w:tplc="08090003" w:tentative="1">
      <w:start w:val="1"/>
      <w:numFmt w:val="bullet"/>
      <w:lvlText w:val="o"/>
      <w:lvlJc w:val="left"/>
      <w:pPr>
        <w:ind w:left="3619" w:hanging="360"/>
      </w:pPr>
      <w:rPr>
        <w:rFonts w:ascii="Courier New" w:hAnsi="Courier New" w:cs="Courier New" w:hint="default"/>
      </w:rPr>
    </w:lvl>
    <w:lvl w:ilvl="5" w:tplc="08090005" w:tentative="1">
      <w:start w:val="1"/>
      <w:numFmt w:val="bullet"/>
      <w:lvlText w:val=""/>
      <w:lvlJc w:val="left"/>
      <w:pPr>
        <w:ind w:left="4339" w:hanging="360"/>
      </w:pPr>
      <w:rPr>
        <w:rFonts w:ascii="Wingdings" w:hAnsi="Wingdings" w:hint="default"/>
      </w:rPr>
    </w:lvl>
    <w:lvl w:ilvl="6" w:tplc="08090001" w:tentative="1">
      <w:start w:val="1"/>
      <w:numFmt w:val="bullet"/>
      <w:lvlText w:val=""/>
      <w:lvlJc w:val="left"/>
      <w:pPr>
        <w:ind w:left="5059" w:hanging="360"/>
      </w:pPr>
      <w:rPr>
        <w:rFonts w:ascii="Symbol" w:hAnsi="Symbol" w:hint="default"/>
      </w:rPr>
    </w:lvl>
    <w:lvl w:ilvl="7" w:tplc="08090003" w:tentative="1">
      <w:start w:val="1"/>
      <w:numFmt w:val="bullet"/>
      <w:lvlText w:val="o"/>
      <w:lvlJc w:val="left"/>
      <w:pPr>
        <w:ind w:left="5779" w:hanging="360"/>
      </w:pPr>
      <w:rPr>
        <w:rFonts w:ascii="Courier New" w:hAnsi="Courier New" w:cs="Courier New" w:hint="default"/>
      </w:rPr>
    </w:lvl>
    <w:lvl w:ilvl="8" w:tplc="08090005" w:tentative="1">
      <w:start w:val="1"/>
      <w:numFmt w:val="bullet"/>
      <w:lvlText w:val=""/>
      <w:lvlJc w:val="left"/>
      <w:pPr>
        <w:ind w:left="6499" w:hanging="360"/>
      </w:pPr>
      <w:rPr>
        <w:rFonts w:ascii="Wingdings" w:hAnsi="Wingdings" w:hint="default"/>
      </w:rPr>
    </w:lvl>
  </w:abstractNum>
  <w:abstractNum w:abstractNumId="62" w15:restartNumberingAfterBreak="0">
    <w:nsid w:val="5C642E3D"/>
    <w:multiLevelType w:val="hybridMultilevel"/>
    <w:tmpl w:val="18ACD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D9971E2"/>
    <w:multiLevelType w:val="hybridMultilevel"/>
    <w:tmpl w:val="5630D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E773A87"/>
    <w:multiLevelType w:val="hybridMultilevel"/>
    <w:tmpl w:val="176AC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0086F59"/>
    <w:multiLevelType w:val="hybridMultilevel"/>
    <w:tmpl w:val="08CA6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2481F0E"/>
    <w:multiLevelType w:val="hybridMultilevel"/>
    <w:tmpl w:val="44E0A1BA"/>
    <w:lvl w:ilvl="0" w:tplc="C8A060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5472B4B"/>
    <w:multiLevelType w:val="hybridMultilevel"/>
    <w:tmpl w:val="41A83592"/>
    <w:lvl w:ilvl="0" w:tplc="9E3E612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5F65451"/>
    <w:multiLevelType w:val="hybridMultilevel"/>
    <w:tmpl w:val="9FF4F8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666F6C78"/>
    <w:multiLevelType w:val="multilevel"/>
    <w:tmpl w:val="1498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705089E"/>
    <w:multiLevelType w:val="hybridMultilevel"/>
    <w:tmpl w:val="78222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8246F56"/>
    <w:multiLevelType w:val="hybridMultilevel"/>
    <w:tmpl w:val="070EF9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69785BA3"/>
    <w:multiLevelType w:val="hybridMultilevel"/>
    <w:tmpl w:val="AA308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A79673B"/>
    <w:multiLevelType w:val="hybridMultilevel"/>
    <w:tmpl w:val="3C503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C011F5A"/>
    <w:multiLevelType w:val="hybridMultilevel"/>
    <w:tmpl w:val="38044E90"/>
    <w:lvl w:ilvl="0" w:tplc="7050203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0D02B0C"/>
    <w:multiLevelType w:val="hybridMultilevel"/>
    <w:tmpl w:val="57442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12F56AD"/>
    <w:multiLevelType w:val="hybridMultilevel"/>
    <w:tmpl w:val="EDCAE132"/>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77" w15:restartNumberingAfterBreak="0">
    <w:nsid w:val="71977A87"/>
    <w:multiLevelType w:val="hybridMultilevel"/>
    <w:tmpl w:val="C6006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2A86DFA"/>
    <w:multiLevelType w:val="hybridMultilevel"/>
    <w:tmpl w:val="0C0A5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4FB1A43"/>
    <w:multiLevelType w:val="hybridMultilevel"/>
    <w:tmpl w:val="7E7AA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5516584"/>
    <w:multiLevelType w:val="hybridMultilevel"/>
    <w:tmpl w:val="8C26F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68103BF"/>
    <w:multiLevelType w:val="hybridMultilevel"/>
    <w:tmpl w:val="AE022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80A5F05"/>
    <w:multiLevelType w:val="hybridMultilevel"/>
    <w:tmpl w:val="0D388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78AD590A"/>
    <w:multiLevelType w:val="hybridMultilevel"/>
    <w:tmpl w:val="39804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93F31E5"/>
    <w:multiLevelType w:val="hybridMultilevel"/>
    <w:tmpl w:val="A9C0DB46"/>
    <w:lvl w:ilvl="0" w:tplc="C8A060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A986561"/>
    <w:multiLevelType w:val="hybridMultilevel"/>
    <w:tmpl w:val="1B3C4C56"/>
    <w:lvl w:ilvl="0" w:tplc="2452BB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E3223AE"/>
    <w:multiLevelType w:val="hybridMultilevel"/>
    <w:tmpl w:val="1F2A1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2"/>
  </w:num>
  <w:num w:numId="2">
    <w:abstractNumId w:val="23"/>
  </w:num>
  <w:num w:numId="3">
    <w:abstractNumId w:val="45"/>
  </w:num>
  <w:num w:numId="4">
    <w:abstractNumId w:val="68"/>
  </w:num>
  <w:num w:numId="5">
    <w:abstractNumId w:val="43"/>
  </w:num>
  <w:num w:numId="6">
    <w:abstractNumId w:val="6"/>
  </w:num>
  <w:num w:numId="7">
    <w:abstractNumId w:val="59"/>
  </w:num>
  <w:num w:numId="8">
    <w:abstractNumId w:val="56"/>
  </w:num>
  <w:num w:numId="9">
    <w:abstractNumId w:val="24"/>
  </w:num>
  <w:num w:numId="10">
    <w:abstractNumId w:val="7"/>
  </w:num>
  <w:num w:numId="11">
    <w:abstractNumId w:val="3"/>
  </w:num>
  <w:num w:numId="12">
    <w:abstractNumId w:val="62"/>
  </w:num>
  <w:num w:numId="13">
    <w:abstractNumId w:val="29"/>
  </w:num>
  <w:num w:numId="14">
    <w:abstractNumId w:val="15"/>
  </w:num>
  <w:num w:numId="15">
    <w:abstractNumId w:val="85"/>
  </w:num>
  <w:num w:numId="16">
    <w:abstractNumId w:val="13"/>
  </w:num>
  <w:num w:numId="17">
    <w:abstractNumId w:val="37"/>
  </w:num>
  <w:num w:numId="18">
    <w:abstractNumId w:val="52"/>
  </w:num>
  <w:num w:numId="19">
    <w:abstractNumId w:val="77"/>
  </w:num>
  <w:num w:numId="20">
    <w:abstractNumId w:val="8"/>
  </w:num>
  <w:num w:numId="21">
    <w:abstractNumId w:val="19"/>
  </w:num>
  <w:num w:numId="22">
    <w:abstractNumId w:val="2"/>
  </w:num>
  <w:num w:numId="23">
    <w:abstractNumId w:val="61"/>
  </w:num>
  <w:num w:numId="24">
    <w:abstractNumId w:val="54"/>
  </w:num>
  <w:num w:numId="25">
    <w:abstractNumId w:val="41"/>
  </w:num>
  <w:num w:numId="26">
    <w:abstractNumId w:val="10"/>
  </w:num>
  <w:num w:numId="27">
    <w:abstractNumId w:val="22"/>
  </w:num>
  <w:num w:numId="28">
    <w:abstractNumId w:val="0"/>
  </w:num>
  <w:num w:numId="29">
    <w:abstractNumId w:val="12"/>
  </w:num>
  <w:num w:numId="30">
    <w:abstractNumId w:val="75"/>
  </w:num>
  <w:num w:numId="31">
    <w:abstractNumId w:val="73"/>
  </w:num>
  <w:num w:numId="32">
    <w:abstractNumId w:val="21"/>
  </w:num>
  <w:num w:numId="33">
    <w:abstractNumId w:val="51"/>
  </w:num>
  <w:num w:numId="34">
    <w:abstractNumId w:val="9"/>
  </w:num>
  <w:num w:numId="35">
    <w:abstractNumId w:val="32"/>
  </w:num>
  <w:num w:numId="36">
    <w:abstractNumId w:val="28"/>
  </w:num>
  <w:num w:numId="37">
    <w:abstractNumId w:val="69"/>
  </w:num>
  <w:num w:numId="38">
    <w:abstractNumId w:val="70"/>
  </w:num>
  <w:num w:numId="39">
    <w:abstractNumId w:val="38"/>
  </w:num>
  <w:num w:numId="40">
    <w:abstractNumId w:val="64"/>
  </w:num>
  <w:num w:numId="41">
    <w:abstractNumId w:val="26"/>
  </w:num>
  <w:num w:numId="42">
    <w:abstractNumId w:val="76"/>
  </w:num>
  <w:num w:numId="43">
    <w:abstractNumId w:val="44"/>
  </w:num>
  <w:num w:numId="44">
    <w:abstractNumId w:val="11"/>
  </w:num>
  <w:num w:numId="45">
    <w:abstractNumId w:val="31"/>
  </w:num>
  <w:num w:numId="46">
    <w:abstractNumId w:val="4"/>
  </w:num>
  <w:num w:numId="47">
    <w:abstractNumId w:val="30"/>
  </w:num>
  <w:num w:numId="48">
    <w:abstractNumId w:val="66"/>
  </w:num>
  <w:num w:numId="49">
    <w:abstractNumId w:val="48"/>
  </w:num>
  <w:num w:numId="50">
    <w:abstractNumId w:val="14"/>
  </w:num>
  <w:num w:numId="51">
    <w:abstractNumId w:val="84"/>
  </w:num>
  <w:num w:numId="52">
    <w:abstractNumId w:val="71"/>
  </w:num>
  <w:num w:numId="53">
    <w:abstractNumId w:val="57"/>
  </w:num>
  <w:num w:numId="54">
    <w:abstractNumId w:val="18"/>
  </w:num>
  <w:num w:numId="55">
    <w:abstractNumId w:val="80"/>
  </w:num>
  <w:num w:numId="56">
    <w:abstractNumId w:val="72"/>
  </w:num>
  <w:num w:numId="57">
    <w:abstractNumId w:val="16"/>
  </w:num>
  <w:num w:numId="58">
    <w:abstractNumId w:val="49"/>
  </w:num>
  <w:num w:numId="59">
    <w:abstractNumId w:val="50"/>
  </w:num>
  <w:num w:numId="60">
    <w:abstractNumId w:val="47"/>
  </w:num>
  <w:num w:numId="61">
    <w:abstractNumId w:val="83"/>
  </w:num>
  <w:num w:numId="62">
    <w:abstractNumId w:val="74"/>
  </w:num>
  <w:num w:numId="63">
    <w:abstractNumId w:val="39"/>
  </w:num>
  <w:num w:numId="64">
    <w:abstractNumId w:val="40"/>
  </w:num>
  <w:num w:numId="65">
    <w:abstractNumId w:val="81"/>
  </w:num>
  <w:num w:numId="66">
    <w:abstractNumId w:val="33"/>
  </w:num>
  <w:num w:numId="67">
    <w:abstractNumId w:val="65"/>
  </w:num>
  <w:num w:numId="68">
    <w:abstractNumId w:val="86"/>
  </w:num>
  <w:num w:numId="69">
    <w:abstractNumId w:val="20"/>
  </w:num>
  <w:num w:numId="70">
    <w:abstractNumId w:val="46"/>
  </w:num>
  <w:num w:numId="71">
    <w:abstractNumId w:val="78"/>
  </w:num>
  <w:num w:numId="72">
    <w:abstractNumId w:val="63"/>
  </w:num>
  <w:num w:numId="73">
    <w:abstractNumId w:val="25"/>
  </w:num>
  <w:num w:numId="74">
    <w:abstractNumId w:val="58"/>
  </w:num>
  <w:num w:numId="75">
    <w:abstractNumId w:val="17"/>
  </w:num>
  <w:num w:numId="76">
    <w:abstractNumId w:val="36"/>
  </w:num>
  <w:num w:numId="77">
    <w:abstractNumId w:val="67"/>
  </w:num>
  <w:num w:numId="78">
    <w:abstractNumId w:val="55"/>
  </w:num>
  <w:num w:numId="79">
    <w:abstractNumId w:val="35"/>
  </w:num>
  <w:num w:numId="80">
    <w:abstractNumId w:val="1"/>
  </w:num>
  <w:num w:numId="81">
    <w:abstractNumId w:val="79"/>
  </w:num>
  <w:num w:numId="82">
    <w:abstractNumId w:val="60"/>
  </w:num>
  <w:num w:numId="83">
    <w:abstractNumId w:val="34"/>
  </w:num>
  <w:num w:numId="84">
    <w:abstractNumId w:val="42"/>
  </w:num>
  <w:num w:numId="85">
    <w:abstractNumId w:val="53"/>
  </w:num>
  <w:num w:numId="86">
    <w:abstractNumId w:val="27"/>
  </w:num>
  <w:num w:numId="87">
    <w:abstractNumId w:val="5"/>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CD8"/>
    <w:rsid w:val="000157A6"/>
    <w:rsid w:val="00020ECA"/>
    <w:rsid w:val="000229C8"/>
    <w:rsid w:val="00025355"/>
    <w:rsid w:val="00032B2D"/>
    <w:rsid w:val="00037131"/>
    <w:rsid w:val="000420C1"/>
    <w:rsid w:val="00051870"/>
    <w:rsid w:val="00054314"/>
    <w:rsid w:val="0005719F"/>
    <w:rsid w:val="00060F86"/>
    <w:rsid w:val="000619B7"/>
    <w:rsid w:val="00062D79"/>
    <w:rsid w:val="000671F7"/>
    <w:rsid w:val="00072CC7"/>
    <w:rsid w:val="000733E6"/>
    <w:rsid w:val="000800A6"/>
    <w:rsid w:val="000845F8"/>
    <w:rsid w:val="000A0F1B"/>
    <w:rsid w:val="000D61CD"/>
    <w:rsid w:val="000E2BD3"/>
    <w:rsid w:val="000F0DD9"/>
    <w:rsid w:val="000F432D"/>
    <w:rsid w:val="001040B1"/>
    <w:rsid w:val="00111C1A"/>
    <w:rsid w:val="00142707"/>
    <w:rsid w:val="001525C4"/>
    <w:rsid w:val="00161748"/>
    <w:rsid w:val="00174B7F"/>
    <w:rsid w:val="00174D6A"/>
    <w:rsid w:val="001841B9"/>
    <w:rsid w:val="00187EBE"/>
    <w:rsid w:val="001966BA"/>
    <w:rsid w:val="001A23BC"/>
    <w:rsid w:val="001A56F6"/>
    <w:rsid w:val="001B0AAA"/>
    <w:rsid w:val="001B5DDA"/>
    <w:rsid w:val="001D1007"/>
    <w:rsid w:val="001F2882"/>
    <w:rsid w:val="002006B6"/>
    <w:rsid w:val="00210AA2"/>
    <w:rsid w:val="00211012"/>
    <w:rsid w:val="00222691"/>
    <w:rsid w:val="0022731E"/>
    <w:rsid w:val="002533B6"/>
    <w:rsid w:val="00253B41"/>
    <w:rsid w:val="0026116F"/>
    <w:rsid w:val="002826B1"/>
    <w:rsid w:val="002B0262"/>
    <w:rsid w:val="002B5364"/>
    <w:rsid w:val="002D40F0"/>
    <w:rsid w:val="002E1563"/>
    <w:rsid w:val="002F7227"/>
    <w:rsid w:val="00302C7E"/>
    <w:rsid w:val="00306BBB"/>
    <w:rsid w:val="00317155"/>
    <w:rsid w:val="00323072"/>
    <w:rsid w:val="0032670B"/>
    <w:rsid w:val="00340C33"/>
    <w:rsid w:val="0035019F"/>
    <w:rsid w:val="003720C9"/>
    <w:rsid w:val="0037452E"/>
    <w:rsid w:val="00374C71"/>
    <w:rsid w:val="00390A5D"/>
    <w:rsid w:val="003A2BF1"/>
    <w:rsid w:val="003C1656"/>
    <w:rsid w:val="003C2874"/>
    <w:rsid w:val="003D4DF2"/>
    <w:rsid w:val="003E3452"/>
    <w:rsid w:val="003E58C3"/>
    <w:rsid w:val="003E7FE2"/>
    <w:rsid w:val="00405880"/>
    <w:rsid w:val="004121AB"/>
    <w:rsid w:val="00430304"/>
    <w:rsid w:val="0043154E"/>
    <w:rsid w:val="004352C3"/>
    <w:rsid w:val="0043542B"/>
    <w:rsid w:val="00435768"/>
    <w:rsid w:val="004366EA"/>
    <w:rsid w:val="00442C18"/>
    <w:rsid w:val="004554BA"/>
    <w:rsid w:val="00464397"/>
    <w:rsid w:val="00464B6F"/>
    <w:rsid w:val="00465E0F"/>
    <w:rsid w:val="00474104"/>
    <w:rsid w:val="00475004"/>
    <w:rsid w:val="004A3045"/>
    <w:rsid w:val="004B237E"/>
    <w:rsid w:val="004C4536"/>
    <w:rsid w:val="004C4EF8"/>
    <w:rsid w:val="004D2996"/>
    <w:rsid w:val="004D6224"/>
    <w:rsid w:val="004E5951"/>
    <w:rsid w:val="004F2B1A"/>
    <w:rsid w:val="004F71CB"/>
    <w:rsid w:val="005001FA"/>
    <w:rsid w:val="00501287"/>
    <w:rsid w:val="005035BF"/>
    <w:rsid w:val="00511B89"/>
    <w:rsid w:val="005172BF"/>
    <w:rsid w:val="00522F13"/>
    <w:rsid w:val="00525643"/>
    <w:rsid w:val="005263F0"/>
    <w:rsid w:val="0052677A"/>
    <w:rsid w:val="005355FA"/>
    <w:rsid w:val="00535C6B"/>
    <w:rsid w:val="005510BB"/>
    <w:rsid w:val="0055420C"/>
    <w:rsid w:val="00564854"/>
    <w:rsid w:val="005728FF"/>
    <w:rsid w:val="00583B4E"/>
    <w:rsid w:val="0058768D"/>
    <w:rsid w:val="005910C5"/>
    <w:rsid w:val="0059730D"/>
    <w:rsid w:val="00597415"/>
    <w:rsid w:val="005A7476"/>
    <w:rsid w:val="005B1ECF"/>
    <w:rsid w:val="005C27A8"/>
    <w:rsid w:val="005C2F16"/>
    <w:rsid w:val="005C32C9"/>
    <w:rsid w:val="005C48A4"/>
    <w:rsid w:val="005C63EF"/>
    <w:rsid w:val="005D4851"/>
    <w:rsid w:val="005E408F"/>
    <w:rsid w:val="005E788A"/>
    <w:rsid w:val="005F54F6"/>
    <w:rsid w:val="006001CC"/>
    <w:rsid w:val="006004F5"/>
    <w:rsid w:val="00602F30"/>
    <w:rsid w:val="00610348"/>
    <w:rsid w:val="00614859"/>
    <w:rsid w:val="00627DF7"/>
    <w:rsid w:val="00643143"/>
    <w:rsid w:val="00646558"/>
    <w:rsid w:val="006619EF"/>
    <w:rsid w:val="00667E94"/>
    <w:rsid w:val="00685C3D"/>
    <w:rsid w:val="00692F45"/>
    <w:rsid w:val="006A0EAE"/>
    <w:rsid w:val="006A213F"/>
    <w:rsid w:val="006A421B"/>
    <w:rsid w:val="006B023F"/>
    <w:rsid w:val="006B2281"/>
    <w:rsid w:val="006B2EE5"/>
    <w:rsid w:val="006B5714"/>
    <w:rsid w:val="006C7CA5"/>
    <w:rsid w:val="006D7A7C"/>
    <w:rsid w:val="00707C21"/>
    <w:rsid w:val="0074264D"/>
    <w:rsid w:val="007516AE"/>
    <w:rsid w:val="007518AB"/>
    <w:rsid w:val="00761DDF"/>
    <w:rsid w:val="00774CD8"/>
    <w:rsid w:val="00782AD6"/>
    <w:rsid w:val="00783D18"/>
    <w:rsid w:val="007A00A4"/>
    <w:rsid w:val="007C1490"/>
    <w:rsid w:val="007C1E51"/>
    <w:rsid w:val="007C4441"/>
    <w:rsid w:val="007D02EF"/>
    <w:rsid w:val="007E0579"/>
    <w:rsid w:val="00807621"/>
    <w:rsid w:val="00813BF0"/>
    <w:rsid w:val="00833985"/>
    <w:rsid w:val="00835E32"/>
    <w:rsid w:val="00840FEE"/>
    <w:rsid w:val="00851A1E"/>
    <w:rsid w:val="00862AB8"/>
    <w:rsid w:val="00864FA9"/>
    <w:rsid w:val="00866F2D"/>
    <w:rsid w:val="00870C62"/>
    <w:rsid w:val="008723AD"/>
    <w:rsid w:val="00890C51"/>
    <w:rsid w:val="00893F61"/>
    <w:rsid w:val="008A780A"/>
    <w:rsid w:val="008C15F1"/>
    <w:rsid w:val="008C6563"/>
    <w:rsid w:val="008D37E5"/>
    <w:rsid w:val="008F0C94"/>
    <w:rsid w:val="00911C97"/>
    <w:rsid w:val="00911D2B"/>
    <w:rsid w:val="00912B6D"/>
    <w:rsid w:val="00915582"/>
    <w:rsid w:val="00916348"/>
    <w:rsid w:val="00921549"/>
    <w:rsid w:val="00921604"/>
    <w:rsid w:val="009263F2"/>
    <w:rsid w:val="00935C14"/>
    <w:rsid w:val="0094735B"/>
    <w:rsid w:val="009537D9"/>
    <w:rsid w:val="0095757E"/>
    <w:rsid w:val="00961D1B"/>
    <w:rsid w:val="00964BAE"/>
    <w:rsid w:val="00967DFE"/>
    <w:rsid w:val="009735A0"/>
    <w:rsid w:val="00975C92"/>
    <w:rsid w:val="00992D02"/>
    <w:rsid w:val="009943DD"/>
    <w:rsid w:val="00995C94"/>
    <w:rsid w:val="009A16D8"/>
    <w:rsid w:val="009A36DC"/>
    <w:rsid w:val="009B07ED"/>
    <w:rsid w:val="009C69D6"/>
    <w:rsid w:val="009D1076"/>
    <w:rsid w:val="009D1F31"/>
    <w:rsid w:val="009D5046"/>
    <w:rsid w:val="009D7B14"/>
    <w:rsid w:val="009F3461"/>
    <w:rsid w:val="009F5B38"/>
    <w:rsid w:val="009F7BF0"/>
    <w:rsid w:val="00A004DF"/>
    <w:rsid w:val="00A06C71"/>
    <w:rsid w:val="00A0727F"/>
    <w:rsid w:val="00A10492"/>
    <w:rsid w:val="00A10C08"/>
    <w:rsid w:val="00A10C31"/>
    <w:rsid w:val="00A25D7C"/>
    <w:rsid w:val="00A26D55"/>
    <w:rsid w:val="00A40B90"/>
    <w:rsid w:val="00A44C67"/>
    <w:rsid w:val="00A5553B"/>
    <w:rsid w:val="00A56E01"/>
    <w:rsid w:val="00A8549D"/>
    <w:rsid w:val="00A87C40"/>
    <w:rsid w:val="00A87C59"/>
    <w:rsid w:val="00AA1173"/>
    <w:rsid w:val="00AA1BB4"/>
    <w:rsid w:val="00AB0440"/>
    <w:rsid w:val="00AD212A"/>
    <w:rsid w:val="00AD6BD1"/>
    <w:rsid w:val="00B017FC"/>
    <w:rsid w:val="00B032FF"/>
    <w:rsid w:val="00B06F17"/>
    <w:rsid w:val="00B17AEE"/>
    <w:rsid w:val="00B31E17"/>
    <w:rsid w:val="00B32EBE"/>
    <w:rsid w:val="00B33187"/>
    <w:rsid w:val="00B40BEA"/>
    <w:rsid w:val="00B442D8"/>
    <w:rsid w:val="00B4627A"/>
    <w:rsid w:val="00B51679"/>
    <w:rsid w:val="00B55BEB"/>
    <w:rsid w:val="00B61ABA"/>
    <w:rsid w:val="00B63F9E"/>
    <w:rsid w:val="00B7414F"/>
    <w:rsid w:val="00B74B34"/>
    <w:rsid w:val="00B7637B"/>
    <w:rsid w:val="00B77823"/>
    <w:rsid w:val="00B87F78"/>
    <w:rsid w:val="00B903BC"/>
    <w:rsid w:val="00B91E77"/>
    <w:rsid w:val="00BA3DF1"/>
    <w:rsid w:val="00BB0766"/>
    <w:rsid w:val="00BB2404"/>
    <w:rsid w:val="00BB3FB9"/>
    <w:rsid w:val="00BB4454"/>
    <w:rsid w:val="00BC3679"/>
    <w:rsid w:val="00BC575F"/>
    <w:rsid w:val="00BC580C"/>
    <w:rsid w:val="00BD22FE"/>
    <w:rsid w:val="00BD35E0"/>
    <w:rsid w:val="00BD56C1"/>
    <w:rsid w:val="00BE4616"/>
    <w:rsid w:val="00BE4B2F"/>
    <w:rsid w:val="00C0438A"/>
    <w:rsid w:val="00C05F79"/>
    <w:rsid w:val="00C10A34"/>
    <w:rsid w:val="00C2027E"/>
    <w:rsid w:val="00C2603D"/>
    <w:rsid w:val="00C331BC"/>
    <w:rsid w:val="00C35412"/>
    <w:rsid w:val="00C35D62"/>
    <w:rsid w:val="00C35EE7"/>
    <w:rsid w:val="00C40344"/>
    <w:rsid w:val="00C46B48"/>
    <w:rsid w:val="00C56BBF"/>
    <w:rsid w:val="00C72FFC"/>
    <w:rsid w:val="00C82631"/>
    <w:rsid w:val="00C8693A"/>
    <w:rsid w:val="00CA6922"/>
    <w:rsid w:val="00CA75DA"/>
    <w:rsid w:val="00CB16D6"/>
    <w:rsid w:val="00CC4895"/>
    <w:rsid w:val="00CE0210"/>
    <w:rsid w:val="00CF0CD5"/>
    <w:rsid w:val="00CF21C7"/>
    <w:rsid w:val="00D144D1"/>
    <w:rsid w:val="00D2676C"/>
    <w:rsid w:val="00D26B9D"/>
    <w:rsid w:val="00D27C85"/>
    <w:rsid w:val="00D30AF3"/>
    <w:rsid w:val="00D33C90"/>
    <w:rsid w:val="00D35126"/>
    <w:rsid w:val="00D35852"/>
    <w:rsid w:val="00D37322"/>
    <w:rsid w:val="00D52BF3"/>
    <w:rsid w:val="00D60BBE"/>
    <w:rsid w:val="00D60E59"/>
    <w:rsid w:val="00D64633"/>
    <w:rsid w:val="00D64BD2"/>
    <w:rsid w:val="00D65C71"/>
    <w:rsid w:val="00D73C53"/>
    <w:rsid w:val="00D80F98"/>
    <w:rsid w:val="00D87A39"/>
    <w:rsid w:val="00DA4162"/>
    <w:rsid w:val="00DB487C"/>
    <w:rsid w:val="00DB4C84"/>
    <w:rsid w:val="00DB4D6D"/>
    <w:rsid w:val="00DB7477"/>
    <w:rsid w:val="00DD17FB"/>
    <w:rsid w:val="00DD753B"/>
    <w:rsid w:val="00E01378"/>
    <w:rsid w:val="00E0685E"/>
    <w:rsid w:val="00E11375"/>
    <w:rsid w:val="00E163F9"/>
    <w:rsid w:val="00E2104E"/>
    <w:rsid w:val="00E23ECB"/>
    <w:rsid w:val="00E268C4"/>
    <w:rsid w:val="00E52434"/>
    <w:rsid w:val="00E6204E"/>
    <w:rsid w:val="00E63533"/>
    <w:rsid w:val="00E716F6"/>
    <w:rsid w:val="00E7382A"/>
    <w:rsid w:val="00E8541A"/>
    <w:rsid w:val="00EA6ECB"/>
    <w:rsid w:val="00EB054A"/>
    <w:rsid w:val="00EB1251"/>
    <w:rsid w:val="00EC2EC5"/>
    <w:rsid w:val="00EC4FDD"/>
    <w:rsid w:val="00EE77F4"/>
    <w:rsid w:val="00EF0CA0"/>
    <w:rsid w:val="00EF2F97"/>
    <w:rsid w:val="00F0559F"/>
    <w:rsid w:val="00F114DE"/>
    <w:rsid w:val="00F121F0"/>
    <w:rsid w:val="00F206A3"/>
    <w:rsid w:val="00F23469"/>
    <w:rsid w:val="00F47753"/>
    <w:rsid w:val="00F56323"/>
    <w:rsid w:val="00F75215"/>
    <w:rsid w:val="00F76E11"/>
    <w:rsid w:val="00F81A3E"/>
    <w:rsid w:val="00F81A75"/>
    <w:rsid w:val="00FA2358"/>
    <w:rsid w:val="00FB5D69"/>
    <w:rsid w:val="00FC72E1"/>
    <w:rsid w:val="00FD5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69BC9"/>
  <w15:chartTrackingRefBased/>
  <w15:docId w15:val="{500ADD44-ECA1-4013-B403-323E5F2D8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7F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6B2EE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4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D69"/>
    <w:pPr>
      <w:ind w:left="720"/>
      <w:contextualSpacing/>
    </w:pPr>
  </w:style>
  <w:style w:type="paragraph" w:styleId="NormalWeb">
    <w:name w:val="Normal (Web)"/>
    <w:basedOn w:val="Normal"/>
    <w:uiPriority w:val="99"/>
    <w:unhideWhenUsed/>
    <w:rsid w:val="005C48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537D9"/>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537D9"/>
    <w:rPr>
      <w:rFonts w:ascii="Segoe UI" w:hAnsi="Segoe UI"/>
      <w:sz w:val="18"/>
      <w:szCs w:val="18"/>
    </w:rPr>
  </w:style>
  <w:style w:type="paragraph" w:styleId="NoSpacing">
    <w:name w:val="No Spacing"/>
    <w:uiPriority w:val="1"/>
    <w:qFormat/>
    <w:rsid w:val="00C46B48"/>
    <w:pPr>
      <w:spacing w:after="0" w:line="240" w:lineRule="auto"/>
    </w:pPr>
  </w:style>
  <w:style w:type="paragraph" w:customStyle="1" w:styleId="Default">
    <w:name w:val="Default"/>
    <w:rsid w:val="00B33187"/>
    <w:pPr>
      <w:autoSpaceDE w:val="0"/>
      <w:autoSpaceDN w:val="0"/>
      <w:adjustRightInd w:val="0"/>
      <w:spacing w:after="0" w:line="240" w:lineRule="auto"/>
    </w:pPr>
    <w:rPr>
      <w:rFonts w:ascii="Calibri" w:hAnsi="Calibri" w:cs="Calibri"/>
      <w:color w:val="000000"/>
      <w:sz w:val="24"/>
      <w:szCs w:val="24"/>
    </w:rPr>
  </w:style>
  <w:style w:type="paragraph" w:customStyle="1" w:styleId="TableParagraph">
    <w:name w:val="Table Paragraph"/>
    <w:basedOn w:val="Normal"/>
    <w:uiPriority w:val="1"/>
    <w:qFormat/>
    <w:rsid w:val="00C35412"/>
    <w:pPr>
      <w:widowControl w:val="0"/>
      <w:autoSpaceDE w:val="0"/>
      <w:autoSpaceDN w:val="0"/>
      <w:spacing w:after="0" w:line="240" w:lineRule="auto"/>
    </w:pPr>
    <w:rPr>
      <w:rFonts w:ascii="Calibri" w:eastAsia="Calibri" w:hAnsi="Calibri" w:cs="Calibri"/>
      <w:lang w:eastAsia="en-GB" w:bidi="en-GB"/>
    </w:rPr>
  </w:style>
  <w:style w:type="character" w:customStyle="1" w:styleId="Heading2Char">
    <w:name w:val="Heading 2 Char"/>
    <w:basedOn w:val="DefaultParagraphFont"/>
    <w:link w:val="Heading2"/>
    <w:uiPriority w:val="9"/>
    <w:rsid w:val="006B2EE5"/>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B87F78"/>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7518AB"/>
    <w:rPr>
      <w:b/>
      <w:bCs/>
    </w:rPr>
  </w:style>
  <w:style w:type="paragraph" w:styleId="Header">
    <w:name w:val="header"/>
    <w:basedOn w:val="Normal"/>
    <w:link w:val="HeaderChar"/>
    <w:uiPriority w:val="99"/>
    <w:unhideWhenUsed/>
    <w:rsid w:val="002110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0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51075">
      <w:bodyDiv w:val="1"/>
      <w:marLeft w:val="0"/>
      <w:marRight w:val="0"/>
      <w:marTop w:val="0"/>
      <w:marBottom w:val="0"/>
      <w:divBdr>
        <w:top w:val="none" w:sz="0" w:space="0" w:color="auto"/>
        <w:left w:val="none" w:sz="0" w:space="0" w:color="auto"/>
        <w:bottom w:val="none" w:sz="0" w:space="0" w:color="auto"/>
        <w:right w:val="none" w:sz="0" w:space="0" w:color="auto"/>
      </w:divBdr>
    </w:div>
    <w:div w:id="100729771">
      <w:bodyDiv w:val="1"/>
      <w:marLeft w:val="0"/>
      <w:marRight w:val="0"/>
      <w:marTop w:val="0"/>
      <w:marBottom w:val="0"/>
      <w:divBdr>
        <w:top w:val="none" w:sz="0" w:space="0" w:color="auto"/>
        <w:left w:val="none" w:sz="0" w:space="0" w:color="auto"/>
        <w:bottom w:val="none" w:sz="0" w:space="0" w:color="auto"/>
        <w:right w:val="none" w:sz="0" w:space="0" w:color="auto"/>
      </w:divBdr>
    </w:div>
    <w:div w:id="120346852">
      <w:bodyDiv w:val="1"/>
      <w:marLeft w:val="0"/>
      <w:marRight w:val="0"/>
      <w:marTop w:val="0"/>
      <w:marBottom w:val="0"/>
      <w:divBdr>
        <w:top w:val="none" w:sz="0" w:space="0" w:color="auto"/>
        <w:left w:val="none" w:sz="0" w:space="0" w:color="auto"/>
        <w:bottom w:val="none" w:sz="0" w:space="0" w:color="auto"/>
        <w:right w:val="none" w:sz="0" w:space="0" w:color="auto"/>
      </w:divBdr>
    </w:div>
    <w:div w:id="172376837">
      <w:bodyDiv w:val="1"/>
      <w:marLeft w:val="0"/>
      <w:marRight w:val="0"/>
      <w:marTop w:val="0"/>
      <w:marBottom w:val="0"/>
      <w:divBdr>
        <w:top w:val="none" w:sz="0" w:space="0" w:color="auto"/>
        <w:left w:val="none" w:sz="0" w:space="0" w:color="auto"/>
        <w:bottom w:val="none" w:sz="0" w:space="0" w:color="auto"/>
        <w:right w:val="none" w:sz="0" w:space="0" w:color="auto"/>
      </w:divBdr>
    </w:div>
    <w:div w:id="178356193">
      <w:bodyDiv w:val="1"/>
      <w:marLeft w:val="0"/>
      <w:marRight w:val="0"/>
      <w:marTop w:val="0"/>
      <w:marBottom w:val="0"/>
      <w:divBdr>
        <w:top w:val="none" w:sz="0" w:space="0" w:color="auto"/>
        <w:left w:val="none" w:sz="0" w:space="0" w:color="auto"/>
        <w:bottom w:val="none" w:sz="0" w:space="0" w:color="auto"/>
        <w:right w:val="none" w:sz="0" w:space="0" w:color="auto"/>
      </w:divBdr>
    </w:div>
    <w:div w:id="179702797">
      <w:bodyDiv w:val="1"/>
      <w:marLeft w:val="0"/>
      <w:marRight w:val="0"/>
      <w:marTop w:val="0"/>
      <w:marBottom w:val="0"/>
      <w:divBdr>
        <w:top w:val="none" w:sz="0" w:space="0" w:color="auto"/>
        <w:left w:val="none" w:sz="0" w:space="0" w:color="auto"/>
        <w:bottom w:val="none" w:sz="0" w:space="0" w:color="auto"/>
        <w:right w:val="none" w:sz="0" w:space="0" w:color="auto"/>
      </w:divBdr>
    </w:div>
    <w:div w:id="240405544">
      <w:bodyDiv w:val="1"/>
      <w:marLeft w:val="0"/>
      <w:marRight w:val="0"/>
      <w:marTop w:val="0"/>
      <w:marBottom w:val="0"/>
      <w:divBdr>
        <w:top w:val="none" w:sz="0" w:space="0" w:color="auto"/>
        <w:left w:val="none" w:sz="0" w:space="0" w:color="auto"/>
        <w:bottom w:val="none" w:sz="0" w:space="0" w:color="auto"/>
        <w:right w:val="none" w:sz="0" w:space="0" w:color="auto"/>
      </w:divBdr>
    </w:div>
    <w:div w:id="253707429">
      <w:bodyDiv w:val="1"/>
      <w:marLeft w:val="0"/>
      <w:marRight w:val="0"/>
      <w:marTop w:val="0"/>
      <w:marBottom w:val="0"/>
      <w:divBdr>
        <w:top w:val="none" w:sz="0" w:space="0" w:color="auto"/>
        <w:left w:val="none" w:sz="0" w:space="0" w:color="auto"/>
        <w:bottom w:val="none" w:sz="0" w:space="0" w:color="auto"/>
        <w:right w:val="none" w:sz="0" w:space="0" w:color="auto"/>
      </w:divBdr>
    </w:div>
    <w:div w:id="271135193">
      <w:bodyDiv w:val="1"/>
      <w:marLeft w:val="0"/>
      <w:marRight w:val="0"/>
      <w:marTop w:val="0"/>
      <w:marBottom w:val="0"/>
      <w:divBdr>
        <w:top w:val="none" w:sz="0" w:space="0" w:color="auto"/>
        <w:left w:val="none" w:sz="0" w:space="0" w:color="auto"/>
        <w:bottom w:val="none" w:sz="0" w:space="0" w:color="auto"/>
        <w:right w:val="none" w:sz="0" w:space="0" w:color="auto"/>
      </w:divBdr>
    </w:div>
    <w:div w:id="284775739">
      <w:bodyDiv w:val="1"/>
      <w:marLeft w:val="0"/>
      <w:marRight w:val="0"/>
      <w:marTop w:val="0"/>
      <w:marBottom w:val="0"/>
      <w:divBdr>
        <w:top w:val="none" w:sz="0" w:space="0" w:color="auto"/>
        <w:left w:val="none" w:sz="0" w:space="0" w:color="auto"/>
        <w:bottom w:val="none" w:sz="0" w:space="0" w:color="auto"/>
        <w:right w:val="none" w:sz="0" w:space="0" w:color="auto"/>
      </w:divBdr>
    </w:div>
    <w:div w:id="323629698">
      <w:bodyDiv w:val="1"/>
      <w:marLeft w:val="0"/>
      <w:marRight w:val="0"/>
      <w:marTop w:val="0"/>
      <w:marBottom w:val="0"/>
      <w:divBdr>
        <w:top w:val="none" w:sz="0" w:space="0" w:color="auto"/>
        <w:left w:val="none" w:sz="0" w:space="0" w:color="auto"/>
        <w:bottom w:val="none" w:sz="0" w:space="0" w:color="auto"/>
        <w:right w:val="none" w:sz="0" w:space="0" w:color="auto"/>
      </w:divBdr>
    </w:div>
    <w:div w:id="391126808">
      <w:bodyDiv w:val="1"/>
      <w:marLeft w:val="0"/>
      <w:marRight w:val="0"/>
      <w:marTop w:val="0"/>
      <w:marBottom w:val="0"/>
      <w:divBdr>
        <w:top w:val="none" w:sz="0" w:space="0" w:color="auto"/>
        <w:left w:val="none" w:sz="0" w:space="0" w:color="auto"/>
        <w:bottom w:val="none" w:sz="0" w:space="0" w:color="auto"/>
        <w:right w:val="none" w:sz="0" w:space="0" w:color="auto"/>
      </w:divBdr>
      <w:divsChild>
        <w:div w:id="336152942">
          <w:marLeft w:val="0"/>
          <w:marRight w:val="0"/>
          <w:marTop w:val="0"/>
          <w:marBottom w:val="0"/>
          <w:divBdr>
            <w:top w:val="none" w:sz="0" w:space="0" w:color="auto"/>
            <w:left w:val="none" w:sz="0" w:space="0" w:color="auto"/>
            <w:bottom w:val="none" w:sz="0" w:space="0" w:color="auto"/>
            <w:right w:val="none" w:sz="0" w:space="0" w:color="auto"/>
          </w:divBdr>
          <w:divsChild>
            <w:div w:id="1788890672">
              <w:marLeft w:val="0"/>
              <w:marRight w:val="0"/>
              <w:marTop w:val="0"/>
              <w:marBottom w:val="0"/>
              <w:divBdr>
                <w:top w:val="none" w:sz="0" w:space="0" w:color="auto"/>
                <w:left w:val="none" w:sz="0" w:space="0" w:color="auto"/>
                <w:bottom w:val="none" w:sz="0" w:space="0" w:color="auto"/>
                <w:right w:val="none" w:sz="0" w:space="0" w:color="auto"/>
              </w:divBdr>
            </w:div>
          </w:divsChild>
        </w:div>
        <w:div w:id="925306151">
          <w:marLeft w:val="0"/>
          <w:marRight w:val="0"/>
          <w:marTop w:val="0"/>
          <w:marBottom w:val="0"/>
          <w:divBdr>
            <w:top w:val="none" w:sz="0" w:space="0" w:color="auto"/>
            <w:left w:val="none" w:sz="0" w:space="0" w:color="auto"/>
            <w:bottom w:val="none" w:sz="0" w:space="0" w:color="auto"/>
            <w:right w:val="none" w:sz="0" w:space="0" w:color="auto"/>
          </w:divBdr>
          <w:divsChild>
            <w:div w:id="13900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227471">
      <w:bodyDiv w:val="1"/>
      <w:marLeft w:val="0"/>
      <w:marRight w:val="0"/>
      <w:marTop w:val="0"/>
      <w:marBottom w:val="0"/>
      <w:divBdr>
        <w:top w:val="none" w:sz="0" w:space="0" w:color="auto"/>
        <w:left w:val="none" w:sz="0" w:space="0" w:color="auto"/>
        <w:bottom w:val="none" w:sz="0" w:space="0" w:color="auto"/>
        <w:right w:val="none" w:sz="0" w:space="0" w:color="auto"/>
      </w:divBdr>
    </w:div>
    <w:div w:id="437212360">
      <w:bodyDiv w:val="1"/>
      <w:marLeft w:val="0"/>
      <w:marRight w:val="0"/>
      <w:marTop w:val="0"/>
      <w:marBottom w:val="0"/>
      <w:divBdr>
        <w:top w:val="none" w:sz="0" w:space="0" w:color="auto"/>
        <w:left w:val="none" w:sz="0" w:space="0" w:color="auto"/>
        <w:bottom w:val="none" w:sz="0" w:space="0" w:color="auto"/>
        <w:right w:val="none" w:sz="0" w:space="0" w:color="auto"/>
      </w:divBdr>
    </w:div>
    <w:div w:id="498808033">
      <w:bodyDiv w:val="1"/>
      <w:marLeft w:val="0"/>
      <w:marRight w:val="0"/>
      <w:marTop w:val="0"/>
      <w:marBottom w:val="0"/>
      <w:divBdr>
        <w:top w:val="none" w:sz="0" w:space="0" w:color="auto"/>
        <w:left w:val="none" w:sz="0" w:space="0" w:color="auto"/>
        <w:bottom w:val="none" w:sz="0" w:space="0" w:color="auto"/>
        <w:right w:val="none" w:sz="0" w:space="0" w:color="auto"/>
      </w:divBdr>
    </w:div>
    <w:div w:id="500700847">
      <w:bodyDiv w:val="1"/>
      <w:marLeft w:val="0"/>
      <w:marRight w:val="0"/>
      <w:marTop w:val="0"/>
      <w:marBottom w:val="0"/>
      <w:divBdr>
        <w:top w:val="none" w:sz="0" w:space="0" w:color="auto"/>
        <w:left w:val="none" w:sz="0" w:space="0" w:color="auto"/>
        <w:bottom w:val="none" w:sz="0" w:space="0" w:color="auto"/>
        <w:right w:val="none" w:sz="0" w:space="0" w:color="auto"/>
      </w:divBdr>
    </w:div>
    <w:div w:id="501940947">
      <w:bodyDiv w:val="1"/>
      <w:marLeft w:val="0"/>
      <w:marRight w:val="0"/>
      <w:marTop w:val="0"/>
      <w:marBottom w:val="0"/>
      <w:divBdr>
        <w:top w:val="none" w:sz="0" w:space="0" w:color="auto"/>
        <w:left w:val="none" w:sz="0" w:space="0" w:color="auto"/>
        <w:bottom w:val="none" w:sz="0" w:space="0" w:color="auto"/>
        <w:right w:val="none" w:sz="0" w:space="0" w:color="auto"/>
      </w:divBdr>
    </w:div>
    <w:div w:id="510879019">
      <w:bodyDiv w:val="1"/>
      <w:marLeft w:val="0"/>
      <w:marRight w:val="0"/>
      <w:marTop w:val="0"/>
      <w:marBottom w:val="0"/>
      <w:divBdr>
        <w:top w:val="none" w:sz="0" w:space="0" w:color="auto"/>
        <w:left w:val="none" w:sz="0" w:space="0" w:color="auto"/>
        <w:bottom w:val="none" w:sz="0" w:space="0" w:color="auto"/>
        <w:right w:val="none" w:sz="0" w:space="0" w:color="auto"/>
      </w:divBdr>
    </w:div>
    <w:div w:id="517934621">
      <w:bodyDiv w:val="1"/>
      <w:marLeft w:val="0"/>
      <w:marRight w:val="0"/>
      <w:marTop w:val="0"/>
      <w:marBottom w:val="0"/>
      <w:divBdr>
        <w:top w:val="none" w:sz="0" w:space="0" w:color="auto"/>
        <w:left w:val="none" w:sz="0" w:space="0" w:color="auto"/>
        <w:bottom w:val="none" w:sz="0" w:space="0" w:color="auto"/>
        <w:right w:val="none" w:sz="0" w:space="0" w:color="auto"/>
      </w:divBdr>
    </w:div>
    <w:div w:id="554775890">
      <w:bodyDiv w:val="1"/>
      <w:marLeft w:val="0"/>
      <w:marRight w:val="0"/>
      <w:marTop w:val="0"/>
      <w:marBottom w:val="0"/>
      <w:divBdr>
        <w:top w:val="none" w:sz="0" w:space="0" w:color="auto"/>
        <w:left w:val="none" w:sz="0" w:space="0" w:color="auto"/>
        <w:bottom w:val="none" w:sz="0" w:space="0" w:color="auto"/>
        <w:right w:val="none" w:sz="0" w:space="0" w:color="auto"/>
      </w:divBdr>
    </w:div>
    <w:div w:id="616332625">
      <w:bodyDiv w:val="1"/>
      <w:marLeft w:val="0"/>
      <w:marRight w:val="0"/>
      <w:marTop w:val="0"/>
      <w:marBottom w:val="0"/>
      <w:divBdr>
        <w:top w:val="none" w:sz="0" w:space="0" w:color="auto"/>
        <w:left w:val="none" w:sz="0" w:space="0" w:color="auto"/>
        <w:bottom w:val="none" w:sz="0" w:space="0" w:color="auto"/>
        <w:right w:val="none" w:sz="0" w:space="0" w:color="auto"/>
      </w:divBdr>
    </w:div>
    <w:div w:id="681978102">
      <w:bodyDiv w:val="1"/>
      <w:marLeft w:val="0"/>
      <w:marRight w:val="0"/>
      <w:marTop w:val="0"/>
      <w:marBottom w:val="0"/>
      <w:divBdr>
        <w:top w:val="none" w:sz="0" w:space="0" w:color="auto"/>
        <w:left w:val="none" w:sz="0" w:space="0" w:color="auto"/>
        <w:bottom w:val="none" w:sz="0" w:space="0" w:color="auto"/>
        <w:right w:val="none" w:sz="0" w:space="0" w:color="auto"/>
      </w:divBdr>
    </w:div>
    <w:div w:id="688918012">
      <w:bodyDiv w:val="1"/>
      <w:marLeft w:val="0"/>
      <w:marRight w:val="0"/>
      <w:marTop w:val="0"/>
      <w:marBottom w:val="0"/>
      <w:divBdr>
        <w:top w:val="none" w:sz="0" w:space="0" w:color="auto"/>
        <w:left w:val="none" w:sz="0" w:space="0" w:color="auto"/>
        <w:bottom w:val="none" w:sz="0" w:space="0" w:color="auto"/>
        <w:right w:val="none" w:sz="0" w:space="0" w:color="auto"/>
      </w:divBdr>
    </w:div>
    <w:div w:id="709502355">
      <w:bodyDiv w:val="1"/>
      <w:marLeft w:val="0"/>
      <w:marRight w:val="0"/>
      <w:marTop w:val="0"/>
      <w:marBottom w:val="0"/>
      <w:divBdr>
        <w:top w:val="none" w:sz="0" w:space="0" w:color="auto"/>
        <w:left w:val="none" w:sz="0" w:space="0" w:color="auto"/>
        <w:bottom w:val="none" w:sz="0" w:space="0" w:color="auto"/>
        <w:right w:val="none" w:sz="0" w:space="0" w:color="auto"/>
      </w:divBdr>
    </w:div>
    <w:div w:id="749237733">
      <w:bodyDiv w:val="1"/>
      <w:marLeft w:val="0"/>
      <w:marRight w:val="0"/>
      <w:marTop w:val="0"/>
      <w:marBottom w:val="0"/>
      <w:divBdr>
        <w:top w:val="none" w:sz="0" w:space="0" w:color="auto"/>
        <w:left w:val="none" w:sz="0" w:space="0" w:color="auto"/>
        <w:bottom w:val="none" w:sz="0" w:space="0" w:color="auto"/>
        <w:right w:val="none" w:sz="0" w:space="0" w:color="auto"/>
      </w:divBdr>
    </w:div>
    <w:div w:id="762917754">
      <w:bodyDiv w:val="1"/>
      <w:marLeft w:val="0"/>
      <w:marRight w:val="0"/>
      <w:marTop w:val="0"/>
      <w:marBottom w:val="0"/>
      <w:divBdr>
        <w:top w:val="none" w:sz="0" w:space="0" w:color="auto"/>
        <w:left w:val="none" w:sz="0" w:space="0" w:color="auto"/>
        <w:bottom w:val="none" w:sz="0" w:space="0" w:color="auto"/>
        <w:right w:val="none" w:sz="0" w:space="0" w:color="auto"/>
      </w:divBdr>
      <w:divsChild>
        <w:div w:id="1647010782">
          <w:marLeft w:val="0"/>
          <w:marRight w:val="0"/>
          <w:marTop w:val="0"/>
          <w:marBottom w:val="0"/>
          <w:divBdr>
            <w:top w:val="none" w:sz="0" w:space="0" w:color="auto"/>
            <w:left w:val="none" w:sz="0" w:space="0" w:color="auto"/>
            <w:bottom w:val="none" w:sz="0" w:space="0" w:color="auto"/>
            <w:right w:val="none" w:sz="0" w:space="0" w:color="auto"/>
          </w:divBdr>
          <w:divsChild>
            <w:div w:id="823817850">
              <w:marLeft w:val="0"/>
              <w:marRight w:val="0"/>
              <w:marTop w:val="0"/>
              <w:marBottom w:val="0"/>
              <w:divBdr>
                <w:top w:val="none" w:sz="0" w:space="0" w:color="auto"/>
                <w:left w:val="none" w:sz="0" w:space="0" w:color="auto"/>
                <w:bottom w:val="none" w:sz="0" w:space="0" w:color="auto"/>
                <w:right w:val="none" w:sz="0" w:space="0" w:color="auto"/>
              </w:divBdr>
            </w:div>
          </w:divsChild>
        </w:div>
        <w:div w:id="346950330">
          <w:marLeft w:val="0"/>
          <w:marRight w:val="0"/>
          <w:marTop w:val="0"/>
          <w:marBottom w:val="0"/>
          <w:divBdr>
            <w:top w:val="none" w:sz="0" w:space="0" w:color="auto"/>
            <w:left w:val="none" w:sz="0" w:space="0" w:color="auto"/>
            <w:bottom w:val="none" w:sz="0" w:space="0" w:color="auto"/>
            <w:right w:val="none" w:sz="0" w:space="0" w:color="auto"/>
          </w:divBdr>
          <w:divsChild>
            <w:div w:id="327096285">
              <w:marLeft w:val="0"/>
              <w:marRight w:val="0"/>
              <w:marTop w:val="0"/>
              <w:marBottom w:val="0"/>
              <w:divBdr>
                <w:top w:val="none" w:sz="0" w:space="0" w:color="auto"/>
                <w:left w:val="none" w:sz="0" w:space="0" w:color="auto"/>
                <w:bottom w:val="none" w:sz="0" w:space="0" w:color="auto"/>
                <w:right w:val="none" w:sz="0" w:space="0" w:color="auto"/>
              </w:divBdr>
            </w:div>
          </w:divsChild>
        </w:div>
        <w:div w:id="1332945730">
          <w:marLeft w:val="0"/>
          <w:marRight w:val="0"/>
          <w:marTop w:val="0"/>
          <w:marBottom w:val="0"/>
          <w:divBdr>
            <w:top w:val="none" w:sz="0" w:space="0" w:color="auto"/>
            <w:left w:val="none" w:sz="0" w:space="0" w:color="auto"/>
            <w:bottom w:val="none" w:sz="0" w:space="0" w:color="auto"/>
            <w:right w:val="none" w:sz="0" w:space="0" w:color="auto"/>
          </w:divBdr>
          <w:divsChild>
            <w:div w:id="47985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926958">
      <w:bodyDiv w:val="1"/>
      <w:marLeft w:val="0"/>
      <w:marRight w:val="0"/>
      <w:marTop w:val="0"/>
      <w:marBottom w:val="0"/>
      <w:divBdr>
        <w:top w:val="none" w:sz="0" w:space="0" w:color="auto"/>
        <w:left w:val="none" w:sz="0" w:space="0" w:color="auto"/>
        <w:bottom w:val="none" w:sz="0" w:space="0" w:color="auto"/>
        <w:right w:val="none" w:sz="0" w:space="0" w:color="auto"/>
      </w:divBdr>
    </w:div>
    <w:div w:id="867640002">
      <w:bodyDiv w:val="1"/>
      <w:marLeft w:val="0"/>
      <w:marRight w:val="0"/>
      <w:marTop w:val="0"/>
      <w:marBottom w:val="0"/>
      <w:divBdr>
        <w:top w:val="none" w:sz="0" w:space="0" w:color="auto"/>
        <w:left w:val="none" w:sz="0" w:space="0" w:color="auto"/>
        <w:bottom w:val="none" w:sz="0" w:space="0" w:color="auto"/>
        <w:right w:val="none" w:sz="0" w:space="0" w:color="auto"/>
      </w:divBdr>
    </w:div>
    <w:div w:id="867910693">
      <w:bodyDiv w:val="1"/>
      <w:marLeft w:val="0"/>
      <w:marRight w:val="0"/>
      <w:marTop w:val="0"/>
      <w:marBottom w:val="0"/>
      <w:divBdr>
        <w:top w:val="none" w:sz="0" w:space="0" w:color="auto"/>
        <w:left w:val="none" w:sz="0" w:space="0" w:color="auto"/>
        <w:bottom w:val="none" w:sz="0" w:space="0" w:color="auto"/>
        <w:right w:val="none" w:sz="0" w:space="0" w:color="auto"/>
      </w:divBdr>
    </w:div>
    <w:div w:id="924648652">
      <w:bodyDiv w:val="1"/>
      <w:marLeft w:val="0"/>
      <w:marRight w:val="0"/>
      <w:marTop w:val="0"/>
      <w:marBottom w:val="0"/>
      <w:divBdr>
        <w:top w:val="none" w:sz="0" w:space="0" w:color="auto"/>
        <w:left w:val="none" w:sz="0" w:space="0" w:color="auto"/>
        <w:bottom w:val="none" w:sz="0" w:space="0" w:color="auto"/>
        <w:right w:val="none" w:sz="0" w:space="0" w:color="auto"/>
      </w:divBdr>
    </w:div>
    <w:div w:id="1025521113">
      <w:bodyDiv w:val="1"/>
      <w:marLeft w:val="0"/>
      <w:marRight w:val="0"/>
      <w:marTop w:val="0"/>
      <w:marBottom w:val="0"/>
      <w:divBdr>
        <w:top w:val="none" w:sz="0" w:space="0" w:color="auto"/>
        <w:left w:val="none" w:sz="0" w:space="0" w:color="auto"/>
        <w:bottom w:val="none" w:sz="0" w:space="0" w:color="auto"/>
        <w:right w:val="none" w:sz="0" w:space="0" w:color="auto"/>
      </w:divBdr>
    </w:div>
    <w:div w:id="1036276436">
      <w:bodyDiv w:val="1"/>
      <w:marLeft w:val="0"/>
      <w:marRight w:val="0"/>
      <w:marTop w:val="0"/>
      <w:marBottom w:val="0"/>
      <w:divBdr>
        <w:top w:val="none" w:sz="0" w:space="0" w:color="auto"/>
        <w:left w:val="none" w:sz="0" w:space="0" w:color="auto"/>
        <w:bottom w:val="none" w:sz="0" w:space="0" w:color="auto"/>
        <w:right w:val="none" w:sz="0" w:space="0" w:color="auto"/>
      </w:divBdr>
    </w:div>
    <w:div w:id="1040324721">
      <w:bodyDiv w:val="1"/>
      <w:marLeft w:val="0"/>
      <w:marRight w:val="0"/>
      <w:marTop w:val="0"/>
      <w:marBottom w:val="0"/>
      <w:divBdr>
        <w:top w:val="none" w:sz="0" w:space="0" w:color="auto"/>
        <w:left w:val="none" w:sz="0" w:space="0" w:color="auto"/>
        <w:bottom w:val="none" w:sz="0" w:space="0" w:color="auto"/>
        <w:right w:val="none" w:sz="0" w:space="0" w:color="auto"/>
      </w:divBdr>
    </w:div>
    <w:div w:id="1063526201">
      <w:bodyDiv w:val="1"/>
      <w:marLeft w:val="0"/>
      <w:marRight w:val="0"/>
      <w:marTop w:val="0"/>
      <w:marBottom w:val="0"/>
      <w:divBdr>
        <w:top w:val="none" w:sz="0" w:space="0" w:color="auto"/>
        <w:left w:val="none" w:sz="0" w:space="0" w:color="auto"/>
        <w:bottom w:val="none" w:sz="0" w:space="0" w:color="auto"/>
        <w:right w:val="none" w:sz="0" w:space="0" w:color="auto"/>
      </w:divBdr>
    </w:div>
    <w:div w:id="1089230360">
      <w:bodyDiv w:val="1"/>
      <w:marLeft w:val="0"/>
      <w:marRight w:val="0"/>
      <w:marTop w:val="0"/>
      <w:marBottom w:val="0"/>
      <w:divBdr>
        <w:top w:val="none" w:sz="0" w:space="0" w:color="auto"/>
        <w:left w:val="none" w:sz="0" w:space="0" w:color="auto"/>
        <w:bottom w:val="none" w:sz="0" w:space="0" w:color="auto"/>
        <w:right w:val="none" w:sz="0" w:space="0" w:color="auto"/>
      </w:divBdr>
    </w:div>
    <w:div w:id="1126117260">
      <w:bodyDiv w:val="1"/>
      <w:marLeft w:val="0"/>
      <w:marRight w:val="0"/>
      <w:marTop w:val="0"/>
      <w:marBottom w:val="0"/>
      <w:divBdr>
        <w:top w:val="none" w:sz="0" w:space="0" w:color="auto"/>
        <w:left w:val="none" w:sz="0" w:space="0" w:color="auto"/>
        <w:bottom w:val="none" w:sz="0" w:space="0" w:color="auto"/>
        <w:right w:val="none" w:sz="0" w:space="0" w:color="auto"/>
      </w:divBdr>
    </w:div>
    <w:div w:id="1149135609">
      <w:bodyDiv w:val="1"/>
      <w:marLeft w:val="0"/>
      <w:marRight w:val="0"/>
      <w:marTop w:val="0"/>
      <w:marBottom w:val="0"/>
      <w:divBdr>
        <w:top w:val="none" w:sz="0" w:space="0" w:color="auto"/>
        <w:left w:val="none" w:sz="0" w:space="0" w:color="auto"/>
        <w:bottom w:val="none" w:sz="0" w:space="0" w:color="auto"/>
        <w:right w:val="none" w:sz="0" w:space="0" w:color="auto"/>
      </w:divBdr>
    </w:div>
    <w:div w:id="1168179883">
      <w:bodyDiv w:val="1"/>
      <w:marLeft w:val="0"/>
      <w:marRight w:val="0"/>
      <w:marTop w:val="0"/>
      <w:marBottom w:val="0"/>
      <w:divBdr>
        <w:top w:val="none" w:sz="0" w:space="0" w:color="auto"/>
        <w:left w:val="none" w:sz="0" w:space="0" w:color="auto"/>
        <w:bottom w:val="none" w:sz="0" w:space="0" w:color="auto"/>
        <w:right w:val="none" w:sz="0" w:space="0" w:color="auto"/>
      </w:divBdr>
    </w:div>
    <w:div w:id="1189565160">
      <w:bodyDiv w:val="1"/>
      <w:marLeft w:val="0"/>
      <w:marRight w:val="0"/>
      <w:marTop w:val="0"/>
      <w:marBottom w:val="0"/>
      <w:divBdr>
        <w:top w:val="none" w:sz="0" w:space="0" w:color="auto"/>
        <w:left w:val="none" w:sz="0" w:space="0" w:color="auto"/>
        <w:bottom w:val="none" w:sz="0" w:space="0" w:color="auto"/>
        <w:right w:val="none" w:sz="0" w:space="0" w:color="auto"/>
      </w:divBdr>
    </w:div>
    <w:div w:id="1205947387">
      <w:bodyDiv w:val="1"/>
      <w:marLeft w:val="0"/>
      <w:marRight w:val="0"/>
      <w:marTop w:val="0"/>
      <w:marBottom w:val="0"/>
      <w:divBdr>
        <w:top w:val="none" w:sz="0" w:space="0" w:color="auto"/>
        <w:left w:val="none" w:sz="0" w:space="0" w:color="auto"/>
        <w:bottom w:val="none" w:sz="0" w:space="0" w:color="auto"/>
        <w:right w:val="none" w:sz="0" w:space="0" w:color="auto"/>
      </w:divBdr>
    </w:div>
    <w:div w:id="1240289326">
      <w:bodyDiv w:val="1"/>
      <w:marLeft w:val="0"/>
      <w:marRight w:val="0"/>
      <w:marTop w:val="0"/>
      <w:marBottom w:val="0"/>
      <w:divBdr>
        <w:top w:val="none" w:sz="0" w:space="0" w:color="auto"/>
        <w:left w:val="none" w:sz="0" w:space="0" w:color="auto"/>
        <w:bottom w:val="none" w:sz="0" w:space="0" w:color="auto"/>
        <w:right w:val="none" w:sz="0" w:space="0" w:color="auto"/>
      </w:divBdr>
    </w:div>
    <w:div w:id="1265574877">
      <w:bodyDiv w:val="1"/>
      <w:marLeft w:val="0"/>
      <w:marRight w:val="0"/>
      <w:marTop w:val="0"/>
      <w:marBottom w:val="0"/>
      <w:divBdr>
        <w:top w:val="none" w:sz="0" w:space="0" w:color="auto"/>
        <w:left w:val="none" w:sz="0" w:space="0" w:color="auto"/>
        <w:bottom w:val="none" w:sz="0" w:space="0" w:color="auto"/>
        <w:right w:val="none" w:sz="0" w:space="0" w:color="auto"/>
      </w:divBdr>
    </w:div>
    <w:div w:id="1359045736">
      <w:bodyDiv w:val="1"/>
      <w:marLeft w:val="0"/>
      <w:marRight w:val="0"/>
      <w:marTop w:val="0"/>
      <w:marBottom w:val="0"/>
      <w:divBdr>
        <w:top w:val="none" w:sz="0" w:space="0" w:color="auto"/>
        <w:left w:val="none" w:sz="0" w:space="0" w:color="auto"/>
        <w:bottom w:val="none" w:sz="0" w:space="0" w:color="auto"/>
        <w:right w:val="none" w:sz="0" w:space="0" w:color="auto"/>
      </w:divBdr>
    </w:div>
    <w:div w:id="1359962604">
      <w:bodyDiv w:val="1"/>
      <w:marLeft w:val="0"/>
      <w:marRight w:val="0"/>
      <w:marTop w:val="0"/>
      <w:marBottom w:val="0"/>
      <w:divBdr>
        <w:top w:val="none" w:sz="0" w:space="0" w:color="auto"/>
        <w:left w:val="none" w:sz="0" w:space="0" w:color="auto"/>
        <w:bottom w:val="none" w:sz="0" w:space="0" w:color="auto"/>
        <w:right w:val="none" w:sz="0" w:space="0" w:color="auto"/>
      </w:divBdr>
    </w:div>
    <w:div w:id="1444768564">
      <w:bodyDiv w:val="1"/>
      <w:marLeft w:val="0"/>
      <w:marRight w:val="0"/>
      <w:marTop w:val="0"/>
      <w:marBottom w:val="0"/>
      <w:divBdr>
        <w:top w:val="none" w:sz="0" w:space="0" w:color="auto"/>
        <w:left w:val="none" w:sz="0" w:space="0" w:color="auto"/>
        <w:bottom w:val="none" w:sz="0" w:space="0" w:color="auto"/>
        <w:right w:val="none" w:sz="0" w:space="0" w:color="auto"/>
      </w:divBdr>
      <w:divsChild>
        <w:div w:id="1491797998">
          <w:marLeft w:val="0"/>
          <w:marRight w:val="0"/>
          <w:marTop w:val="0"/>
          <w:marBottom w:val="0"/>
          <w:divBdr>
            <w:top w:val="none" w:sz="0" w:space="0" w:color="auto"/>
            <w:left w:val="none" w:sz="0" w:space="0" w:color="auto"/>
            <w:bottom w:val="none" w:sz="0" w:space="0" w:color="auto"/>
            <w:right w:val="none" w:sz="0" w:space="0" w:color="auto"/>
          </w:divBdr>
          <w:divsChild>
            <w:div w:id="1561360555">
              <w:marLeft w:val="0"/>
              <w:marRight w:val="0"/>
              <w:marTop w:val="0"/>
              <w:marBottom w:val="0"/>
              <w:divBdr>
                <w:top w:val="none" w:sz="0" w:space="0" w:color="auto"/>
                <w:left w:val="none" w:sz="0" w:space="0" w:color="auto"/>
                <w:bottom w:val="none" w:sz="0" w:space="0" w:color="auto"/>
                <w:right w:val="none" w:sz="0" w:space="0" w:color="auto"/>
              </w:divBdr>
            </w:div>
          </w:divsChild>
        </w:div>
        <w:div w:id="959921919">
          <w:marLeft w:val="0"/>
          <w:marRight w:val="0"/>
          <w:marTop w:val="0"/>
          <w:marBottom w:val="0"/>
          <w:divBdr>
            <w:top w:val="none" w:sz="0" w:space="0" w:color="auto"/>
            <w:left w:val="none" w:sz="0" w:space="0" w:color="auto"/>
            <w:bottom w:val="none" w:sz="0" w:space="0" w:color="auto"/>
            <w:right w:val="none" w:sz="0" w:space="0" w:color="auto"/>
          </w:divBdr>
          <w:divsChild>
            <w:div w:id="198836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121714">
      <w:bodyDiv w:val="1"/>
      <w:marLeft w:val="0"/>
      <w:marRight w:val="0"/>
      <w:marTop w:val="0"/>
      <w:marBottom w:val="0"/>
      <w:divBdr>
        <w:top w:val="none" w:sz="0" w:space="0" w:color="auto"/>
        <w:left w:val="none" w:sz="0" w:space="0" w:color="auto"/>
        <w:bottom w:val="none" w:sz="0" w:space="0" w:color="auto"/>
        <w:right w:val="none" w:sz="0" w:space="0" w:color="auto"/>
      </w:divBdr>
    </w:div>
    <w:div w:id="1583948375">
      <w:bodyDiv w:val="1"/>
      <w:marLeft w:val="0"/>
      <w:marRight w:val="0"/>
      <w:marTop w:val="0"/>
      <w:marBottom w:val="0"/>
      <w:divBdr>
        <w:top w:val="none" w:sz="0" w:space="0" w:color="auto"/>
        <w:left w:val="none" w:sz="0" w:space="0" w:color="auto"/>
        <w:bottom w:val="none" w:sz="0" w:space="0" w:color="auto"/>
        <w:right w:val="none" w:sz="0" w:space="0" w:color="auto"/>
      </w:divBdr>
      <w:divsChild>
        <w:div w:id="1186677355">
          <w:marLeft w:val="0"/>
          <w:marRight w:val="0"/>
          <w:marTop w:val="0"/>
          <w:marBottom w:val="0"/>
          <w:divBdr>
            <w:top w:val="none" w:sz="0" w:space="0" w:color="auto"/>
            <w:left w:val="none" w:sz="0" w:space="0" w:color="auto"/>
            <w:bottom w:val="none" w:sz="0" w:space="0" w:color="auto"/>
            <w:right w:val="none" w:sz="0" w:space="0" w:color="auto"/>
          </w:divBdr>
          <w:divsChild>
            <w:div w:id="236132502">
              <w:marLeft w:val="0"/>
              <w:marRight w:val="0"/>
              <w:marTop w:val="0"/>
              <w:marBottom w:val="0"/>
              <w:divBdr>
                <w:top w:val="none" w:sz="0" w:space="0" w:color="auto"/>
                <w:left w:val="none" w:sz="0" w:space="0" w:color="auto"/>
                <w:bottom w:val="none" w:sz="0" w:space="0" w:color="auto"/>
                <w:right w:val="none" w:sz="0" w:space="0" w:color="auto"/>
              </w:divBdr>
            </w:div>
          </w:divsChild>
        </w:div>
        <w:div w:id="376390356">
          <w:marLeft w:val="0"/>
          <w:marRight w:val="0"/>
          <w:marTop w:val="0"/>
          <w:marBottom w:val="0"/>
          <w:divBdr>
            <w:top w:val="none" w:sz="0" w:space="0" w:color="auto"/>
            <w:left w:val="none" w:sz="0" w:space="0" w:color="auto"/>
            <w:bottom w:val="none" w:sz="0" w:space="0" w:color="auto"/>
            <w:right w:val="none" w:sz="0" w:space="0" w:color="auto"/>
          </w:divBdr>
          <w:divsChild>
            <w:div w:id="25378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057571">
      <w:bodyDiv w:val="1"/>
      <w:marLeft w:val="0"/>
      <w:marRight w:val="0"/>
      <w:marTop w:val="0"/>
      <w:marBottom w:val="0"/>
      <w:divBdr>
        <w:top w:val="none" w:sz="0" w:space="0" w:color="auto"/>
        <w:left w:val="none" w:sz="0" w:space="0" w:color="auto"/>
        <w:bottom w:val="none" w:sz="0" w:space="0" w:color="auto"/>
        <w:right w:val="none" w:sz="0" w:space="0" w:color="auto"/>
      </w:divBdr>
    </w:div>
    <w:div w:id="1717662788">
      <w:bodyDiv w:val="1"/>
      <w:marLeft w:val="0"/>
      <w:marRight w:val="0"/>
      <w:marTop w:val="0"/>
      <w:marBottom w:val="0"/>
      <w:divBdr>
        <w:top w:val="none" w:sz="0" w:space="0" w:color="auto"/>
        <w:left w:val="none" w:sz="0" w:space="0" w:color="auto"/>
        <w:bottom w:val="none" w:sz="0" w:space="0" w:color="auto"/>
        <w:right w:val="none" w:sz="0" w:space="0" w:color="auto"/>
      </w:divBdr>
    </w:div>
    <w:div w:id="1726904014">
      <w:bodyDiv w:val="1"/>
      <w:marLeft w:val="0"/>
      <w:marRight w:val="0"/>
      <w:marTop w:val="0"/>
      <w:marBottom w:val="0"/>
      <w:divBdr>
        <w:top w:val="none" w:sz="0" w:space="0" w:color="auto"/>
        <w:left w:val="none" w:sz="0" w:space="0" w:color="auto"/>
        <w:bottom w:val="none" w:sz="0" w:space="0" w:color="auto"/>
        <w:right w:val="none" w:sz="0" w:space="0" w:color="auto"/>
      </w:divBdr>
    </w:div>
    <w:div w:id="1747653030">
      <w:bodyDiv w:val="1"/>
      <w:marLeft w:val="0"/>
      <w:marRight w:val="0"/>
      <w:marTop w:val="0"/>
      <w:marBottom w:val="0"/>
      <w:divBdr>
        <w:top w:val="none" w:sz="0" w:space="0" w:color="auto"/>
        <w:left w:val="none" w:sz="0" w:space="0" w:color="auto"/>
        <w:bottom w:val="none" w:sz="0" w:space="0" w:color="auto"/>
        <w:right w:val="none" w:sz="0" w:space="0" w:color="auto"/>
      </w:divBdr>
    </w:div>
    <w:div w:id="1768455970">
      <w:bodyDiv w:val="1"/>
      <w:marLeft w:val="0"/>
      <w:marRight w:val="0"/>
      <w:marTop w:val="0"/>
      <w:marBottom w:val="0"/>
      <w:divBdr>
        <w:top w:val="none" w:sz="0" w:space="0" w:color="auto"/>
        <w:left w:val="none" w:sz="0" w:space="0" w:color="auto"/>
        <w:bottom w:val="none" w:sz="0" w:space="0" w:color="auto"/>
        <w:right w:val="none" w:sz="0" w:space="0" w:color="auto"/>
      </w:divBdr>
    </w:div>
    <w:div w:id="1862627437">
      <w:bodyDiv w:val="1"/>
      <w:marLeft w:val="0"/>
      <w:marRight w:val="0"/>
      <w:marTop w:val="0"/>
      <w:marBottom w:val="0"/>
      <w:divBdr>
        <w:top w:val="none" w:sz="0" w:space="0" w:color="auto"/>
        <w:left w:val="none" w:sz="0" w:space="0" w:color="auto"/>
        <w:bottom w:val="none" w:sz="0" w:space="0" w:color="auto"/>
        <w:right w:val="none" w:sz="0" w:space="0" w:color="auto"/>
      </w:divBdr>
    </w:div>
    <w:div w:id="1890220474">
      <w:bodyDiv w:val="1"/>
      <w:marLeft w:val="0"/>
      <w:marRight w:val="0"/>
      <w:marTop w:val="0"/>
      <w:marBottom w:val="0"/>
      <w:divBdr>
        <w:top w:val="none" w:sz="0" w:space="0" w:color="auto"/>
        <w:left w:val="none" w:sz="0" w:space="0" w:color="auto"/>
        <w:bottom w:val="none" w:sz="0" w:space="0" w:color="auto"/>
        <w:right w:val="none" w:sz="0" w:space="0" w:color="auto"/>
      </w:divBdr>
    </w:div>
    <w:div w:id="1898517693">
      <w:bodyDiv w:val="1"/>
      <w:marLeft w:val="0"/>
      <w:marRight w:val="0"/>
      <w:marTop w:val="0"/>
      <w:marBottom w:val="0"/>
      <w:divBdr>
        <w:top w:val="none" w:sz="0" w:space="0" w:color="auto"/>
        <w:left w:val="none" w:sz="0" w:space="0" w:color="auto"/>
        <w:bottom w:val="none" w:sz="0" w:space="0" w:color="auto"/>
        <w:right w:val="none" w:sz="0" w:space="0" w:color="auto"/>
      </w:divBdr>
    </w:div>
    <w:div w:id="1937130763">
      <w:bodyDiv w:val="1"/>
      <w:marLeft w:val="0"/>
      <w:marRight w:val="0"/>
      <w:marTop w:val="0"/>
      <w:marBottom w:val="0"/>
      <w:divBdr>
        <w:top w:val="none" w:sz="0" w:space="0" w:color="auto"/>
        <w:left w:val="none" w:sz="0" w:space="0" w:color="auto"/>
        <w:bottom w:val="none" w:sz="0" w:space="0" w:color="auto"/>
        <w:right w:val="none" w:sz="0" w:space="0" w:color="auto"/>
      </w:divBdr>
    </w:div>
    <w:div w:id="1951735673">
      <w:bodyDiv w:val="1"/>
      <w:marLeft w:val="0"/>
      <w:marRight w:val="0"/>
      <w:marTop w:val="0"/>
      <w:marBottom w:val="0"/>
      <w:divBdr>
        <w:top w:val="none" w:sz="0" w:space="0" w:color="auto"/>
        <w:left w:val="none" w:sz="0" w:space="0" w:color="auto"/>
        <w:bottom w:val="none" w:sz="0" w:space="0" w:color="auto"/>
        <w:right w:val="none" w:sz="0" w:space="0" w:color="auto"/>
      </w:divBdr>
      <w:divsChild>
        <w:div w:id="233047241">
          <w:marLeft w:val="0"/>
          <w:marRight w:val="0"/>
          <w:marTop w:val="0"/>
          <w:marBottom w:val="0"/>
          <w:divBdr>
            <w:top w:val="none" w:sz="0" w:space="0" w:color="auto"/>
            <w:left w:val="none" w:sz="0" w:space="0" w:color="auto"/>
            <w:bottom w:val="none" w:sz="0" w:space="0" w:color="auto"/>
            <w:right w:val="none" w:sz="0" w:space="0" w:color="auto"/>
          </w:divBdr>
          <w:divsChild>
            <w:div w:id="1673294846">
              <w:marLeft w:val="0"/>
              <w:marRight w:val="0"/>
              <w:marTop w:val="0"/>
              <w:marBottom w:val="0"/>
              <w:divBdr>
                <w:top w:val="none" w:sz="0" w:space="0" w:color="auto"/>
                <w:left w:val="none" w:sz="0" w:space="0" w:color="auto"/>
                <w:bottom w:val="none" w:sz="0" w:space="0" w:color="auto"/>
                <w:right w:val="none" w:sz="0" w:space="0" w:color="auto"/>
              </w:divBdr>
            </w:div>
          </w:divsChild>
        </w:div>
        <w:div w:id="723942939">
          <w:marLeft w:val="0"/>
          <w:marRight w:val="0"/>
          <w:marTop w:val="0"/>
          <w:marBottom w:val="0"/>
          <w:divBdr>
            <w:top w:val="none" w:sz="0" w:space="0" w:color="auto"/>
            <w:left w:val="none" w:sz="0" w:space="0" w:color="auto"/>
            <w:bottom w:val="none" w:sz="0" w:space="0" w:color="auto"/>
            <w:right w:val="none" w:sz="0" w:space="0" w:color="auto"/>
          </w:divBdr>
          <w:divsChild>
            <w:div w:id="131132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914100">
      <w:bodyDiv w:val="1"/>
      <w:marLeft w:val="0"/>
      <w:marRight w:val="0"/>
      <w:marTop w:val="0"/>
      <w:marBottom w:val="0"/>
      <w:divBdr>
        <w:top w:val="none" w:sz="0" w:space="0" w:color="auto"/>
        <w:left w:val="none" w:sz="0" w:space="0" w:color="auto"/>
        <w:bottom w:val="none" w:sz="0" w:space="0" w:color="auto"/>
        <w:right w:val="none" w:sz="0" w:space="0" w:color="auto"/>
      </w:divBdr>
    </w:div>
    <w:div w:id="214565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3FD7B-B650-47F7-9428-67DF0E8D1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7830</Words>
  <Characters>44632</Characters>
  <Application>Microsoft Office Word</Application>
  <DocSecurity>4</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Putteridge Primary School</Company>
  <LinksUpToDate>false</LinksUpToDate>
  <CharactersWithSpaces>52358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Chinnery</dc:creator>
  <cp:keywords/>
  <dc:description/>
  <cp:lastModifiedBy>Colin Pickard (Putteridge Primary)</cp:lastModifiedBy>
  <cp:revision>2</cp:revision>
  <cp:lastPrinted>2022-07-06T08:38:00Z</cp:lastPrinted>
  <dcterms:created xsi:type="dcterms:W3CDTF">2026-09-09T07:23:00Z</dcterms:created>
  <dcterms:modified xsi:type="dcterms:W3CDTF">2026-09-09T07:23:00Z</dcterms:modified>
</cp:coreProperties>
</file>